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23F85">
      <w:pPr>
        <w:spacing w:line="500" w:lineRule="exact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文件编号：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NHTB-202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5-6</w:t>
      </w:r>
    </w:p>
    <w:p w14:paraId="6384A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</w:p>
    <w:p w14:paraId="45B28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Toc7879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</w:rPr>
        <w:t>广西洋浦南华糖业集团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股份有限公司</w:t>
      </w:r>
      <w:bookmarkEnd w:id="0"/>
    </w:p>
    <w:p w14:paraId="1D9B7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龙州南华糖业有限责任公司龙州糖厂</w:t>
      </w:r>
    </w:p>
    <w:p w14:paraId="59243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6"/>
          <w:szCs w:val="36"/>
          <w:highlight w:val="none"/>
          <w:lang w:val="en-US" w:eastAsia="zh-CN"/>
        </w:rPr>
        <w:t>日处理2.5万吨技改项目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6"/>
          <w:szCs w:val="36"/>
          <w:highlight w:val="none"/>
          <w:lang w:val="en-US" w:eastAsia="zh-CN"/>
        </w:rPr>
        <w:t>输送系统制作安装工程</w:t>
      </w:r>
    </w:p>
    <w:p w14:paraId="734E6DB7">
      <w:pPr>
        <w:pStyle w:val="12"/>
        <w:tabs>
          <w:tab w:val="left" w:pos="4320"/>
          <w:tab w:val="left" w:pos="4860"/>
          <w:tab w:val="left" w:pos="7560"/>
        </w:tabs>
        <w:spacing w:beforeAutospacing="0" w:line="240" w:lineRule="auto"/>
        <w:jc w:val="center"/>
        <w:rPr>
          <w:rFonts w:hint="eastAsia" w:ascii="华文楷体" w:hAnsi="华文楷体" w:eastAsia="华文楷体" w:cs="华文楷体"/>
          <w:b/>
          <w:bCs/>
          <w:color w:val="auto"/>
          <w:sz w:val="36"/>
          <w:szCs w:val="36"/>
          <w:highlight w:val="none"/>
          <w:lang w:val="en-US" w:eastAsia="zh-CN"/>
        </w:rPr>
      </w:pPr>
    </w:p>
    <w:p w14:paraId="29C148A5">
      <w:pPr>
        <w:pStyle w:val="12"/>
        <w:tabs>
          <w:tab w:val="left" w:pos="4320"/>
          <w:tab w:val="left" w:pos="4860"/>
          <w:tab w:val="left" w:pos="7560"/>
        </w:tabs>
        <w:spacing w:beforeAutospacing="0"/>
        <w:jc w:val="center"/>
        <w:rPr>
          <w:rFonts w:hint="eastAsia" w:ascii="华文楷体" w:hAnsi="华文楷体" w:eastAsia="华文楷体" w:cs="华文楷体"/>
          <w:b/>
          <w:bCs/>
          <w:color w:val="auto"/>
          <w:sz w:val="84"/>
          <w:szCs w:val="84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84"/>
          <w:szCs w:val="84"/>
          <w:highlight w:val="none"/>
          <w:lang w:val="en-US" w:eastAsia="zh-CN"/>
        </w:rPr>
        <w:t>技</w:t>
      </w:r>
    </w:p>
    <w:p w14:paraId="14443DAE">
      <w:pPr>
        <w:pStyle w:val="12"/>
        <w:tabs>
          <w:tab w:val="left" w:pos="4320"/>
          <w:tab w:val="left" w:pos="4860"/>
          <w:tab w:val="left" w:pos="7560"/>
        </w:tabs>
        <w:spacing w:beforeAutospacing="0"/>
        <w:jc w:val="center"/>
        <w:rPr>
          <w:rFonts w:hint="eastAsia" w:ascii="华文楷体" w:hAnsi="华文楷体" w:eastAsia="华文楷体" w:cs="华文楷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84"/>
          <w:szCs w:val="84"/>
          <w:highlight w:val="none"/>
          <w:lang w:val="en-US" w:eastAsia="zh-CN"/>
        </w:rPr>
        <w:t>术</w:t>
      </w:r>
    </w:p>
    <w:p w14:paraId="17E3C1A1">
      <w:pPr>
        <w:pStyle w:val="12"/>
        <w:tabs>
          <w:tab w:val="left" w:pos="4860"/>
          <w:tab w:val="left" w:pos="7560"/>
        </w:tabs>
        <w:jc w:val="center"/>
        <w:rPr>
          <w:rFonts w:hint="eastAsia" w:ascii="华文楷体" w:hAnsi="华文楷体" w:eastAsia="华文楷体" w:cs="华文楷体"/>
          <w:b/>
          <w:bCs/>
          <w:color w:val="auto"/>
          <w:sz w:val="84"/>
          <w:szCs w:val="84"/>
          <w:highlight w:val="none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84"/>
          <w:szCs w:val="84"/>
          <w:highlight w:val="none"/>
        </w:rPr>
        <w:t>文</w:t>
      </w:r>
    </w:p>
    <w:p w14:paraId="5742CFD9">
      <w:pPr>
        <w:pStyle w:val="12"/>
        <w:tabs>
          <w:tab w:val="left" w:pos="4860"/>
          <w:tab w:val="left" w:pos="7560"/>
        </w:tabs>
        <w:jc w:val="center"/>
        <w:rPr>
          <w:rFonts w:hint="eastAsia" w:ascii="华文楷体" w:hAnsi="华文楷体" w:eastAsia="华文楷体" w:cs="华文楷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84"/>
          <w:szCs w:val="84"/>
          <w:highlight w:val="none"/>
        </w:rPr>
        <w:t>件</w:t>
      </w:r>
    </w:p>
    <w:p w14:paraId="4334E689">
      <w:pPr>
        <w:pStyle w:val="12"/>
        <w:tabs>
          <w:tab w:val="left" w:pos="4860"/>
          <w:tab w:val="left" w:pos="7560"/>
        </w:tabs>
        <w:spacing w:line="240" w:lineRule="auto"/>
        <w:jc w:val="center"/>
        <w:rPr>
          <w:rFonts w:hint="eastAsia" w:ascii="华文楷体" w:hAnsi="华文楷体" w:eastAsia="华文楷体" w:cs="华文楷体"/>
          <w:b/>
          <w:bCs/>
          <w:color w:val="auto"/>
          <w:sz w:val="36"/>
          <w:szCs w:val="36"/>
          <w:highlight w:val="none"/>
        </w:rPr>
      </w:pP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5806"/>
      </w:tblGrid>
      <w:tr w14:paraId="781B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408695">
            <w:pPr>
              <w:ind w:left="0" w:leftChars="0" w:firstLine="0" w:firstLineChars="0"/>
              <w:jc w:val="distribute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单位：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5F370B7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BB7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B8BCCE">
            <w:pPr>
              <w:ind w:left="0" w:leftChars="0" w:firstLine="0" w:firstLineChars="0"/>
              <w:jc w:val="distribute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法定代表人：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60FBF1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457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2340ED">
            <w:pPr>
              <w:ind w:left="0" w:leftChars="0" w:firstLine="0" w:firstLineChars="0"/>
              <w:jc w:val="distribute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地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址：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17E2BE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A85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4AD07F">
            <w:pPr>
              <w:ind w:left="0" w:leftChars="0" w:firstLine="0" w:firstLineChars="0"/>
              <w:jc w:val="distribute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联系人：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4D2F5BF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5FE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169886">
            <w:pPr>
              <w:ind w:left="0" w:leftChars="0" w:firstLine="0" w:firstLineChars="0"/>
              <w:jc w:val="distribute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联系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电话：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9C8C20C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CFF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 w14:paraId="71EF9E98">
            <w:pPr>
              <w:ind w:left="0" w:leftChars="0" w:firstLine="0" w:firstLineChars="0"/>
              <w:jc w:val="distribute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投标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日期：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top"/>
          </w:tcPr>
          <w:p w14:paraId="0EB2DF60">
            <w:pP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　　　　年　　月　　日</w:t>
            </w:r>
          </w:p>
        </w:tc>
      </w:tr>
    </w:tbl>
    <w:p w14:paraId="6C1CE43B">
      <w:pPr>
        <w:pStyle w:val="12"/>
        <w:spacing w:line="240" w:lineRule="auto"/>
        <w:jc w:val="left"/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</w:pPr>
    </w:p>
    <w:p w14:paraId="2762CF70">
      <w:pPr>
        <w:pStyle w:val="12"/>
        <w:spacing w:line="240" w:lineRule="auto"/>
        <w:jc w:val="left"/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 w14:paraId="398866B3">
      <w:pPr>
        <w:pStyle w:val="12"/>
        <w:spacing w:line="360" w:lineRule="auto"/>
        <w:jc w:val="left"/>
        <w:rPr>
          <w:rFonts w:hAnsi="宋体"/>
          <w:b/>
          <w:color w:val="auto"/>
          <w:sz w:val="32"/>
          <w:szCs w:val="32"/>
          <w:highlight w:val="none"/>
        </w:rPr>
      </w:pPr>
      <w:bookmarkStart w:id="1" w:name="_Toc17144"/>
    </w:p>
    <w:p w14:paraId="6A2AA257">
      <w:pPr>
        <w:pStyle w:val="12"/>
        <w:spacing w:line="360" w:lineRule="auto"/>
        <w:jc w:val="left"/>
        <w:rPr>
          <w:rFonts w:hAnsi="宋体"/>
          <w:b/>
          <w:color w:val="auto"/>
          <w:sz w:val="32"/>
          <w:szCs w:val="32"/>
          <w:highlight w:val="none"/>
        </w:rPr>
      </w:pPr>
      <w:r>
        <w:rPr>
          <w:rFonts w:hint="eastAsia" w:hAnsi="宋体"/>
          <w:b/>
          <w:color w:val="auto"/>
          <w:sz w:val="32"/>
          <w:szCs w:val="32"/>
          <w:highlight w:val="none"/>
        </w:rPr>
        <w:t>文件目录（</w:t>
      </w:r>
      <w:bookmarkStart w:id="20" w:name="_GoBack"/>
      <w:bookmarkEnd w:id="20"/>
      <w:r>
        <w:rPr>
          <w:rFonts w:hint="eastAsia" w:hAnsi="宋体"/>
          <w:b/>
          <w:color w:val="auto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hAnsi="宋体"/>
          <w:b/>
          <w:color w:val="auto"/>
          <w:sz w:val="32"/>
          <w:szCs w:val="32"/>
          <w:highlight w:val="none"/>
        </w:rPr>
        <w:t>应完整提交以下</w:t>
      </w:r>
      <w:r>
        <w:rPr>
          <w:rFonts w:hint="eastAsia" w:hAnsi="宋体"/>
          <w:b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hAnsi="宋体"/>
          <w:b/>
          <w:color w:val="auto"/>
          <w:sz w:val="32"/>
          <w:szCs w:val="32"/>
          <w:highlight w:val="none"/>
        </w:rPr>
        <w:t>文件）：</w:t>
      </w:r>
    </w:p>
    <w:p w14:paraId="03B35B1D">
      <w:pPr>
        <w:pStyle w:val="12"/>
        <w:spacing w:line="360" w:lineRule="auto"/>
        <w:jc w:val="left"/>
        <w:rPr>
          <w:rFonts w:hAnsi="宋体"/>
          <w:b/>
          <w:color w:val="auto"/>
          <w:sz w:val="32"/>
          <w:szCs w:val="32"/>
          <w:highlight w:val="none"/>
        </w:rPr>
      </w:pPr>
    </w:p>
    <w:tbl>
      <w:tblPr>
        <w:tblStyle w:val="19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5388"/>
        <w:gridCol w:w="2135"/>
      </w:tblGrid>
      <w:tr w14:paraId="7F9F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noWrap/>
            <w:vAlign w:val="center"/>
          </w:tcPr>
          <w:p w14:paraId="5EAD44F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388" w:type="dxa"/>
            <w:noWrap/>
            <w:vAlign w:val="center"/>
          </w:tcPr>
          <w:p w14:paraId="022058A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</w:rPr>
              <w:t>文件名称</w:t>
            </w:r>
          </w:p>
        </w:tc>
        <w:tc>
          <w:tcPr>
            <w:tcW w:w="2135" w:type="dxa"/>
            <w:noWrap/>
            <w:vAlign w:val="center"/>
          </w:tcPr>
          <w:p w14:paraId="2F60E38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 w:eastAsia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2062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noWrap/>
            <w:vAlign w:val="center"/>
          </w:tcPr>
          <w:p w14:paraId="178ECBC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 w:eastAsia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388" w:type="dxa"/>
            <w:noWrap/>
            <w:vAlign w:val="center"/>
          </w:tcPr>
          <w:p w14:paraId="4058A73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hAnsi="宋体" w:eastAsia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提资图承诺</w:t>
            </w: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</w:rPr>
              <w:t>（加盖单位公章）</w:t>
            </w:r>
          </w:p>
        </w:tc>
        <w:tc>
          <w:tcPr>
            <w:tcW w:w="2135" w:type="dxa"/>
            <w:vMerge w:val="restart"/>
            <w:noWrap/>
            <w:vAlign w:val="center"/>
          </w:tcPr>
          <w:p w14:paraId="45B164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请将技术文件整体合并打包压缩。</w:t>
            </w:r>
          </w:p>
        </w:tc>
      </w:tr>
      <w:tr w14:paraId="43C3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noWrap/>
            <w:vAlign w:val="center"/>
          </w:tcPr>
          <w:p w14:paraId="2AAD6D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 w:eastAsia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388" w:type="dxa"/>
            <w:noWrap/>
            <w:vAlign w:val="center"/>
          </w:tcPr>
          <w:p w14:paraId="4FD46B05">
            <w:pPr>
              <w:pStyle w:val="21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highlight w:val="none"/>
              </w:rPr>
              <w:t>输送系统配置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明细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highlight w:val="none"/>
              </w:rPr>
              <w:t>表</w:t>
            </w: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</w:rPr>
              <w:t>（加盖单位公章）</w:t>
            </w:r>
          </w:p>
        </w:tc>
        <w:tc>
          <w:tcPr>
            <w:tcW w:w="2135" w:type="dxa"/>
            <w:vMerge w:val="continue"/>
            <w:noWrap/>
            <w:vAlign w:val="center"/>
          </w:tcPr>
          <w:p w14:paraId="72956B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hAnsi="宋体" w:cs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878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noWrap/>
            <w:vAlign w:val="center"/>
          </w:tcPr>
          <w:p w14:paraId="48A767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hAnsi="宋体" w:eastAsia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388" w:type="dxa"/>
            <w:noWrap/>
            <w:vAlign w:val="center"/>
          </w:tcPr>
          <w:p w14:paraId="0100B91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hAnsi="宋体" w:eastAsia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差异表（</w:t>
            </w: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</w:rPr>
              <w:t>加盖单位公章</w:t>
            </w: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2135" w:type="dxa"/>
            <w:vMerge w:val="continue"/>
            <w:noWrap/>
            <w:vAlign w:val="center"/>
          </w:tcPr>
          <w:p w14:paraId="3E76934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4BA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noWrap/>
            <w:vAlign w:val="center"/>
          </w:tcPr>
          <w:p w14:paraId="4A92CE2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hAnsi="宋体" w:eastAsia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388" w:type="dxa"/>
            <w:noWrap/>
            <w:vAlign w:val="center"/>
          </w:tcPr>
          <w:p w14:paraId="6E1119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eastAsia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2022年以来完成的类似项目情况</w:t>
            </w:r>
          </w:p>
        </w:tc>
        <w:tc>
          <w:tcPr>
            <w:tcW w:w="2135" w:type="dxa"/>
            <w:vMerge w:val="continue"/>
            <w:noWrap/>
            <w:vAlign w:val="center"/>
          </w:tcPr>
          <w:p w14:paraId="6BC660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A85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dxa"/>
            <w:noWrap/>
            <w:vAlign w:val="center"/>
          </w:tcPr>
          <w:p w14:paraId="0E2507D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388" w:type="dxa"/>
            <w:noWrap/>
            <w:vAlign w:val="center"/>
          </w:tcPr>
          <w:p w14:paraId="412425F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hAnsi="宋体" w:eastAsia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其他技术资料</w:t>
            </w:r>
          </w:p>
        </w:tc>
        <w:tc>
          <w:tcPr>
            <w:tcW w:w="2135" w:type="dxa"/>
            <w:vMerge w:val="continue"/>
            <w:noWrap/>
            <w:vAlign w:val="center"/>
          </w:tcPr>
          <w:p w14:paraId="4001118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hAnsi="宋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73D1E84E">
      <w:pPr>
        <w:pStyle w:val="12"/>
        <w:spacing w:line="360" w:lineRule="auto"/>
        <w:jc w:val="left"/>
        <w:rPr>
          <w:rFonts w:hAnsi="宋体"/>
          <w:b/>
          <w:color w:val="auto"/>
          <w:sz w:val="24"/>
          <w:highlight w:val="none"/>
        </w:rPr>
      </w:pPr>
    </w:p>
    <w:p w14:paraId="3FAD7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pacing w:val="6"/>
          <w:sz w:val="36"/>
          <w:szCs w:val="36"/>
          <w:highlight w:val="none"/>
          <w:lang w:val="en-US" w:eastAsia="zh-CN"/>
        </w:rPr>
      </w:pPr>
      <w:r>
        <w:rPr>
          <w:rFonts w:hint="eastAsia" w:hAnsi="宋体"/>
          <w:b/>
          <w:color w:val="auto"/>
          <w:sz w:val="24"/>
          <w:highlight w:val="none"/>
        </w:rPr>
        <w:br w:type="page"/>
      </w:r>
    </w:p>
    <w:p w14:paraId="7011F8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pacing w:val="6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  <w:lang w:val="en-US" w:eastAsia="zh-CN"/>
        </w:rPr>
        <w:t>提资图承诺</w:t>
      </w:r>
    </w:p>
    <w:p w14:paraId="17EF1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4E7F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广西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洋浦南华糖业集团股份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</w:p>
    <w:p w14:paraId="2CE9B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若我单位成为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龙州糖厂日处理2.5万吨技改项目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输送系统制作安装工程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的中标单位，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为确保项目顺利进行，保障图纸的质量和交付时间，我公司郑重承诺如下：</w:t>
      </w:r>
    </w:p>
    <w:p w14:paraId="239DD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图纸质量保证</w:t>
      </w:r>
    </w:p>
    <w:p w14:paraId="44226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将严格按照国家相关规范、标准及项目要求进行设计，确保图纸的准确性、完整性和可实施性。图纸内容将符合项目需求，避免出现错误或遗漏。</w:t>
      </w:r>
    </w:p>
    <w:p w14:paraId="6A4A1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交付时间承诺</w:t>
      </w:r>
    </w:p>
    <w:p w14:paraId="704B9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接到贵司的《中标签约通知书》之日起，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____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个工作日内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完成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与土建配合的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设计提资所需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图纸的设计工作，并按时提交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给贵司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 w14:paraId="4926A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图纸修改与调整</w:t>
      </w:r>
    </w:p>
    <w:p w14:paraId="0F2C2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在图纸提交后，若贵方提出合理的修改意见，我将在____个工作日内完成修改并重新提交，确保不影响项目进度。</w:t>
      </w:r>
    </w:p>
    <w:p w14:paraId="5EC52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保密责任</w:t>
      </w:r>
    </w:p>
    <w:p w14:paraId="00474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我承诺对项目相关的所有图纸、资料及信息严格保密，未经贵方书面许可，不得向任何第三方泄露或用于其他用途。</w:t>
      </w:r>
    </w:p>
    <w:p w14:paraId="656E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责任承担</w:t>
      </w:r>
    </w:p>
    <w:p w14:paraId="18554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若因图纸质量问题或未按时交付导致项目延误或损失，我愿意承担相应的责任，并积极配合解决问题。</w:t>
      </w:r>
    </w:p>
    <w:p w14:paraId="102C5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其他事项</w:t>
      </w:r>
    </w:p>
    <w:p w14:paraId="21F50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若有其他未尽事宜，双方可协商解决，并以书面形式确认。</w:t>
      </w:r>
    </w:p>
    <w:p w14:paraId="3C8A9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本承诺书自签署之日起生效，具有法律效力。</w:t>
      </w:r>
    </w:p>
    <w:p w14:paraId="6C3FB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特此承诺！</w:t>
      </w:r>
    </w:p>
    <w:p w14:paraId="16413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596E1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承诺人（签字/盖章）：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          </w:t>
      </w:r>
    </w:p>
    <w:p w14:paraId="781F3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</w:t>
      </w:r>
    </w:p>
    <w:p w14:paraId="67754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15836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pacing w:val="6"/>
          <w:sz w:val="36"/>
          <w:szCs w:val="36"/>
          <w:highlight w:val="none"/>
          <w:lang w:val="en-US" w:eastAsia="zh-CN"/>
        </w:rPr>
      </w:pPr>
      <w:r>
        <w:rPr>
          <w:color w:val="auto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6"/>
          <w:szCs w:val="44"/>
          <w:highlight w:val="none"/>
        </w:rPr>
        <w:t>输送系统配置</w:t>
      </w:r>
      <w:r>
        <w:rPr>
          <w:rFonts w:hint="eastAsia" w:ascii="黑体" w:hAnsi="黑体" w:eastAsia="黑体" w:cs="黑体"/>
          <w:color w:val="auto"/>
          <w:sz w:val="36"/>
          <w:szCs w:val="44"/>
          <w:highlight w:val="none"/>
          <w:lang w:val="en-US" w:eastAsia="zh-CN"/>
        </w:rPr>
        <w:t>明细</w:t>
      </w:r>
      <w:r>
        <w:rPr>
          <w:rFonts w:hint="eastAsia" w:ascii="黑体" w:hAnsi="黑体" w:eastAsia="黑体" w:cs="黑体"/>
          <w:color w:val="auto"/>
          <w:sz w:val="36"/>
          <w:szCs w:val="44"/>
          <w:highlight w:val="none"/>
        </w:rPr>
        <w:t>表</w:t>
      </w:r>
    </w:p>
    <w:p w14:paraId="2A5B5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E139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469EF464">
      <w:pPr>
        <w:rPr>
          <w:rFonts w:hint="eastAsia" w:ascii="黑体" w:hAnsi="黑体" w:eastAsia="黑体" w:cs="黑体"/>
          <w:b/>
          <w:bCs/>
          <w:color w:val="auto"/>
          <w:spacing w:val="6"/>
          <w:sz w:val="36"/>
          <w:szCs w:val="36"/>
          <w:highlight w:val="none"/>
          <w:lang w:val="en-US" w:eastAsia="zh-CN"/>
        </w:rPr>
      </w:pPr>
      <w:r>
        <w:rPr>
          <w:color w:val="auto"/>
          <w:highlight w:val="none"/>
        </w:rPr>
        <w:br w:type="page"/>
      </w:r>
    </w:p>
    <w:p w14:paraId="3D2FEC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6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6"/>
          <w:szCs w:val="36"/>
          <w:highlight w:val="none"/>
          <w:lang w:val="en-US" w:eastAsia="zh-CN"/>
        </w:rPr>
        <w:t>差异表</w:t>
      </w:r>
    </w:p>
    <w:p w14:paraId="5C7626B5">
      <w:pPr>
        <w:pStyle w:val="12"/>
        <w:spacing w:line="360" w:lineRule="auto"/>
        <w:jc w:val="center"/>
        <w:rPr>
          <w:rFonts w:hint="default" w:ascii="黑体" w:hAnsi="黑体" w:eastAsia="黑体" w:cs="黑体"/>
          <w:b/>
          <w:bCs/>
          <w:color w:val="auto"/>
          <w:spacing w:val="6"/>
          <w:kern w:val="2"/>
          <w:sz w:val="36"/>
          <w:szCs w:val="36"/>
          <w:highlight w:val="none"/>
          <w:lang w:val="en-US" w:eastAsia="zh-CN" w:bidi="ar-SA"/>
        </w:rPr>
      </w:pPr>
    </w:p>
    <w:p w14:paraId="664E51E3">
      <w:pPr>
        <w:spacing w:line="360" w:lineRule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广西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洋浦南华糖业集团股份</w:t>
      </w:r>
      <w:r>
        <w:rPr>
          <w:rFonts w:hint="eastAsia" w:ascii="宋体" w:hAnsi="宋体"/>
          <w:color w:val="auto"/>
          <w:sz w:val="24"/>
          <w:highlight w:val="none"/>
        </w:rPr>
        <w:t>有限公司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：</w:t>
      </w:r>
    </w:p>
    <w:p w14:paraId="79F1474C">
      <w:pPr>
        <w:tabs>
          <w:tab w:val="left" w:pos="4860"/>
        </w:tabs>
        <w:spacing w:line="360" w:lineRule="auto"/>
        <w:ind w:firstLine="480"/>
        <w:rPr>
          <w:rFonts w:hint="default" w:ascii="宋体" w:hAnsi="宋体"/>
          <w:color w:val="auto"/>
          <w:spacing w:val="-6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pacing w:val="-6"/>
          <w:sz w:val="24"/>
          <w:highlight w:val="none"/>
          <w:lang w:val="en-US" w:eastAsia="zh-CN"/>
        </w:rPr>
        <w:t>我单位根据贵司的邀请，对竞争性磋商公告及其附件认真阅读和研究，根据需要到现场核实，查阅相关技术资料，对异议的内容和条文咨询了相关人员，除以下差异表中的内容外，其他内容完全与竞争性磋商公告及其附件内容和要求一致。</w:t>
      </w:r>
    </w:p>
    <w:tbl>
      <w:tblPr>
        <w:tblStyle w:val="19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68"/>
        <w:gridCol w:w="2268"/>
        <w:gridCol w:w="2268"/>
        <w:gridCol w:w="2268"/>
      </w:tblGrid>
      <w:tr w14:paraId="5CD4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 w14:paraId="2B8702E3">
            <w:pPr>
              <w:tabs>
                <w:tab w:val="left" w:pos="4860"/>
              </w:tabs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 w14:paraId="60B8E3A1">
            <w:pPr>
              <w:tabs>
                <w:tab w:val="left" w:pos="4860"/>
              </w:tabs>
              <w:spacing w:line="240" w:lineRule="auto"/>
              <w:jc w:val="center"/>
              <w:rPr>
                <w:rFonts w:hint="default" w:ascii="宋体" w:hAnsi="宋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原磋商公告或附件内容</w:t>
            </w:r>
          </w:p>
        </w:tc>
        <w:tc>
          <w:tcPr>
            <w:tcW w:w="2268" w:type="dxa"/>
            <w:vAlign w:val="center"/>
          </w:tcPr>
          <w:p w14:paraId="4443B7B9">
            <w:pPr>
              <w:tabs>
                <w:tab w:val="left" w:pos="4860"/>
              </w:tabs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我公司投标文件内容</w:t>
            </w:r>
          </w:p>
        </w:tc>
        <w:tc>
          <w:tcPr>
            <w:tcW w:w="2268" w:type="dxa"/>
            <w:vAlign w:val="center"/>
          </w:tcPr>
          <w:p w14:paraId="1A299EDD">
            <w:pPr>
              <w:tabs>
                <w:tab w:val="left" w:pos="4860"/>
              </w:tabs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正或负偏差</w:t>
            </w:r>
          </w:p>
        </w:tc>
        <w:tc>
          <w:tcPr>
            <w:tcW w:w="2268" w:type="dxa"/>
            <w:vAlign w:val="center"/>
          </w:tcPr>
          <w:p w14:paraId="686F0C6D">
            <w:pPr>
              <w:tabs>
                <w:tab w:val="left" w:pos="4860"/>
              </w:tabs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理由</w:t>
            </w:r>
          </w:p>
        </w:tc>
      </w:tr>
      <w:tr w14:paraId="484F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 w14:paraId="719B6E3E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 w14:paraId="630D8C11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77945303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142510A3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6EA2166D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</w:tr>
      <w:tr w14:paraId="0400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 w14:paraId="434A57F4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 w14:paraId="23DFD74E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2A074072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7F0C3EEA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6DECFC55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</w:tr>
      <w:tr w14:paraId="1511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 w14:paraId="594D6CC6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 w14:paraId="4EB9C47E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70C1FA58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4B7086D1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06DF7253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</w:tr>
      <w:tr w14:paraId="7942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 w14:paraId="0F46282B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0EDC9237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777D976A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7C3775CC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37C905F5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</w:tr>
      <w:tr w14:paraId="165E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 w14:paraId="691671B5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 w14:paraId="5634B568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23CEB72B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62516BF1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 w14:paraId="410A22B1"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0"/>
                <w:szCs w:val="20"/>
                <w:highlight w:val="none"/>
                <w:vertAlign w:val="baseline"/>
              </w:rPr>
            </w:pPr>
          </w:p>
        </w:tc>
      </w:tr>
    </w:tbl>
    <w:p w14:paraId="699FC96D">
      <w:pPr>
        <w:tabs>
          <w:tab w:val="left" w:pos="4860"/>
        </w:tabs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 w14:paraId="7E7DA911">
      <w:pPr>
        <w:tabs>
          <w:tab w:val="left" w:pos="4860"/>
        </w:tabs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 w14:paraId="37E0AEDF">
      <w:pPr>
        <w:tabs>
          <w:tab w:val="left" w:pos="4860"/>
        </w:tabs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 w14:paraId="00C1EB73">
      <w:pPr>
        <w:tabs>
          <w:tab w:val="left" w:pos="4860"/>
        </w:tabs>
        <w:wordWrap w:val="0"/>
        <w:spacing w:line="360" w:lineRule="auto"/>
        <w:ind w:firstLine="420"/>
        <w:jc w:val="right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单位（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盖</w:t>
      </w:r>
      <w:r>
        <w:rPr>
          <w:rFonts w:hint="eastAsia" w:ascii="宋体" w:hAnsi="宋体"/>
          <w:color w:val="auto"/>
          <w:sz w:val="24"/>
          <w:highlight w:val="none"/>
        </w:rPr>
        <w:t>章）：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</w:t>
      </w:r>
    </w:p>
    <w:p w14:paraId="295E2D0A">
      <w:pPr>
        <w:tabs>
          <w:tab w:val="left" w:pos="4860"/>
        </w:tabs>
        <w:wordWrap w:val="0"/>
        <w:spacing w:line="360" w:lineRule="auto"/>
        <w:ind w:firstLine="4080" w:firstLineChars="1700"/>
        <w:jc w:val="right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highlight w:val="none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签字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</w:t>
      </w:r>
    </w:p>
    <w:p w14:paraId="5F19ACD1">
      <w:pPr>
        <w:wordWrap w:val="0"/>
        <w:spacing w:line="360" w:lineRule="auto"/>
        <w:ind w:firstLine="3960" w:firstLineChars="1650"/>
        <w:jc w:val="right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highlight w:val="none"/>
        </w:rPr>
        <w:t xml:space="preserve">  </w:t>
      </w:r>
      <w:r>
        <w:rPr>
          <w:rFonts w:ascii="宋体" w:hAnsi="宋体"/>
          <w:color w:val="auto"/>
          <w:sz w:val="24"/>
          <w:highlight w:val="none"/>
        </w:rPr>
        <w:t xml:space="preserve"> 年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ascii="宋体" w:hAnsi="宋体"/>
          <w:color w:val="auto"/>
          <w:sz w:val="24"/>
          <w:highlight w:val="none"/>
        </w:rPr>
        <w:t xml:space="preserve">月 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</w:t>
      </w:r>
    </w:p>
    <w:p w14:paraId="71C479C4">
      <w:pPr>
        <w:rPr>
          <w:color w:val="auto"/>
          <w:highlight w:val="none"/>
        </w:rPr>
      </w:pPr>
    </w:p>
    <w:p w14:paraId="25041A37"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bookmarkEnd w:id="1"/>
    <w:p w14:paraId="45793D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6"/>
          <w:sz w:val="36"/>
          <w:szCs w:val="36"/>
          <w:highlight w:val="none"/>
          <w:lang w:val="en-US" w:eastAsia="zh-CN"/>
        </w:rPr>
      </w:pPr>
      <w:bookmarkStart w:id="2" w:name="bookmark376"/>
      <w:bookmarkEnd w:id="2"/>
      <w:bookmarkStart w:id="3" w:name="bookmark375"/>
      <w:bookmarkEnd w:id="3"/>
      <w:bookmarkStart w:id="4" w:name="bookmark370"/>
      <w:bookmarkEnd w:id="4"/>
      <w:bookmarkStart w:id="5" w:name="bookmark369"/>
      <w:bookmarkEnd w:id="5"/>
      <w:bookmarkStart w:id="6" w:name="bookmark372"/>
      <w:bookmarkEnd w:id="6"/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6"/>
          <w:szCs w:val="36"/>
          <w:highlight w:val="none"/>
          <w:lang w:val="en-US" w:eastAsia="zh-CN"/>
        </w:rPr>
        <w:t>2022年以来完成的类似项目情况</w:t>
      </w:r>
    </w:p>
    <w:p w14:paraId="4511D9FF">
      <w:pPr>
        <w:spacing w:line="360" w:lineRule="auto"/>
        <w:rPr>
          <w:color w:val="auto"/>
          <w:sz w:val="24"/>
          <w:szCs w:val="24"/>
          <w:highlight w:val="none"/>
        </w:rPr>
      </w:pPr>
    </w:p>
    <w:p w14:paraId="58E53758">
      <w:pPr>
        <w:spacing w:line="360" w:lineRule="auto"/>
        <w:rPr>
          <w:color w:val="auto"/>
          <w:sz w:val="24"/>
          <w:szCs w:val="24"/>
          <w:highlight w:val="none"/>
        </w:rPr>
      </w:pPr>
    </w:p>
    <w:p w14:paraId="231559EE">
      <w:pPr>
        <w:spacing w:line="360" w:lineRule="auto"/>
        <w:rPr>
          <w:color w:val="auto"/>
          <w:sz w:val="24"/>
          <w:szCs w:val="24"/>
          <w:highlight w:val="none"/>
        </w:rPr>
      </w:pPr>
    </w:p>
    <w:p w14:paraId="6413C5E7">
      <w:pPr>
        <w:spacing w:line="360" w:lineRule="auto"/>
        <w:rPr>
          <w:color w:val="auto"/>
          <w:sz w:val="24"/>
          <w:szCs w:val="24"/>
          <w:highlight w:val="none"/>
        </w:rPr>
      </w:pPr>
    </w:p>
    <w:p w14:paraId="69284476">
      <w:pPr>
        <w:spacing w:line="360" w:lineRule="auto"/>
        <w:rPr>
          <w:color w:val="auto"/>
          <w:sz w:val="24"/>
          <w:szCs w:val="24"/>
          <w:highlight w:val="none"/>
        </w:rPr>
        <w:sectPr>
          <w:footerReference r:id="rId4" w:type="default"/>
          <w:pgSz w:w="11906" w:h="16838"/>
          <w:pgMar w:top="1440" w:right="1800" w:bottom="1440" w:left="1800" w:header="0" w:footer="938" w:gutter="0"/>
          <w:pgNumType w:fmt="numberInDash"/>
          <w:cols w:space="720" w:num="1"/>
        </w:sectPr>
      </w:pPr>
    </w:p>
    <w:p w14:paraId="4CAFFC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pacing w:val="6"/>
          <w:sz w:val="36"/>
          <w:szCs w:val="36"/>
          <w:highlight w:val="none"/>
          <w:lang w:val="en-US" w:eastAsia="zh-CN"/>
        </w:rPr>
      </w:pPr>
      <w:bookmarkStart w:id="7" w:name="bookmark377"/>
      <w:bookmarkEnd w:id="7"/>
      <w:bookmarkStart w:id="8" w:name="bookmark387"/>
      <w:bookmarkEnd w:id="8"/>
      <w:bookmarkStart w:id="9" w:name="bookmark389"/>
      <w:bookmarkEnd w:id="9"/>
      <w:bookmarkStart w:id="10" w:name="bookmark390"/>
      <w:bookmarkEnd w:id="10"/>
      <w:bookmarkStart w:id="11" w:name="bookmark381"/>
      <w:bookmarkEnd w:id="11"/>
      <w:bookmarkStart w:id="12" w:name="bookmark379"/>
      <w:bookmarkEnd w:id="12"/>
      <w:bookmarkStart w:id="13" w:name="bookmark388"/>
      <w:bookmarkEnd w:id="13"/>
      <w:bookmarkStart w:id="14" w:name="bookmark386"/>
      <w:bookmarkEnd w:id="14"/>
      <w:bookmarkStart w:id="15" w:name="bookmark380"/>
      <w:bookmarkEnd w:id="15"/>
      <w:bookmarkStart w:id="16" w:name="bookmark385"/>
      <w:bookmarkEnd w:id="16"/>
      <w:bookmarkStart w:id="17" w:name="bookmark382"/>
      <w:bookmarkEnd w:id="17"/>
      <w:bookmarkStart w:id="18" w:name="bookmark378"/>
      <w:bookmarkEnd w:id="18"/>
      <w:bookmarkStart w:id="19" w:name="_Toc2655"/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6"/>
          <w:szCs w:val="36"/>
          <w:highlight w:val="none"/>
          <w:lang w:val="en-US" w:eastAsia="zh-CN"/>
        </w:rPr>
        <w:t>其他技术资料</w:t>
      </w:r>
      <w:bookmarkEnd w:id="19"/>
    </w:p>
    <w:p w14:paraId="3191964F">
      <w:pPr>
        <w:wordWrap w:val="0"/>
        <w:spacing w:line="360" w:lineRule="auto"/>
        <w:jc w:val="both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</w:p>
    <w:p w14:paraId="4302C9A2">
      <w:pPr>
        <w:wordWrap w:val="0"/>
        <w:spacing w:line="360" w:lineRule="auto"/>
        <w:jc w:val="both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</w:p>
    <w:p w14:paraId="6A17B5D0">
      <w:pPr>
        <w:wordWrap w:val="0"/>
        <w:spacing w:line="360" w:lineRule="auto"/>
        <w:jc w:val="both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BDAC9">
    <w:pPr>
      <w:pStyle w:val="1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60857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C60857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E47AA">
    <w:pPr>
      <w:spacing w:line="167" w:lineRule="auto"/>
      <w:ind w:left="4228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514AC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514AC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82D9D">
    <w:pPr>
      <w:pStyle w:val="1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BC79E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1BC79E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A1C00D"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IzpioOUBAADPAwAA&#10;DgAAAAAAAAABACAAAAAe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A1C00D"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8ED57"/>
    <w:multiLevelType w:val="singleLevel"/>
    <w:tmpl w:val="36E8ED5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jMzNjAyY2E4N2U2ZmFmZDc2Y2Y2MDJlNWMxNjEifQ=="/>
    <w:docVar w:name="KSO_WPS_MARK_KEY" w:val="57ad4b81-a053-4f55-9989-526f44f2a0d8"/>
  </w:docVars>
  <w:rsids>
    <w:rsidRoot w:val="052569DB"/>
    <w:rsid w:val="0171614E"/>
    <w:rsid w:val="01B230EA"/>
    <w:rsid w:val="02150D2D"/>
    <w:rsid w:val="04282CB0"/>
    <w:rsid w:val="04D56B98"/>
    <w:rsid w:val="0523470B"/>
    <w:rsid w:val="052569DB"/>
    <w:rsid w:val="05326686"/>
    <w:rsid w:val="054D7EBC"/>
    <w:rsid w:val="05EF196B"/>
    <w:rsid w:val="06836F5F"/>
    <w:rsid w:val="06E42F0C"/>
    <w:rsid w:val="06EE49EF"/>
    <w:rsid w:val="076403BE"/>
    <w:rsid w:val="087C20F4"/>
    <w:rsid w:val="08E07172"/>
    <w:rsid w:val="09062AF4"/>
    <w:rsid w:val="091536DA"/>
    <w:rsid w:val="093565A4"/>
    <w:rsid w:val="095B1338"/>
    <w:rsid w:val="09697E0D"/>
    <w:rsid w:val="09C82A89"/>
    <w:rsid w:val="09D90C3C"/>
    <w:rsid w:val="09ED1E50"/>
    <w:rsid w:val="0A367A5C"/>
    <w:rsid w:val="0A385C27"/>
    <w:rsid w:val="0A980A77"/>
    <w:rsid w:val="0ACE29C5"/>
    <w:rsid w:val="0B093932"/>
    <w:rsid w:val="0B36026D"/>
    <w:rsid w:val="0B9F1333"/>
    <w:rsid w:val="0BD3634D"/>
    <w:rsid w:val="0C043A20"/>
    <w:rsid w:val="0C192D13"/>
    <w:rsid w:val="0CBF421B"/>
    <w:rsid w:val="0CDE5563"/>
    <w:rsid w:val="0D3E5653"/>
    <w:rsid w:val="0DE904ED"/>
    <w:rsid w:val="0E3B2CE0"/>
    <w:rsid w:val="0EA64C01"/>
    <w:rsid w:val="0EA95DF7"/>
    <w:rsid w:val="0ECC7630"/>
    <w:rsid w:val="0F911E7F"/>
    <w:rsid w:val="0FC67C58"/>
    <w:rsid w:val="0FEF3748"/>
    <w:rsid w:val="0FF81DAD"/>
    <w:rsid w:val="10576B1F"/>
    <w:rsid w:val="10D71169"/>
    <w:rsid w:val="10FC550D"/>
    <w:rsid w:val="10FE1AA9"/>
    <w:rsid w:val="11363F22"/>
    <w:rsid w:val="11F51B9B"/>
    <w:rsid w:val="11F70A8B"/>
    <w:rsid w:val="12430BAA"/>
    <w:rsid w:val="12EB6B84"/>
    <w:rsid w:val="12EE4F41"/>
    <w:rsid w:val="13166FBF"/>
    <w:rsid w:val="138862D4"/>
    <w:rsid w:val="145E3B53"/>
    <w:rsid w:val="14FA3410"/>
    <w:rsid w:val="15640862"/>
    <w:rsid w:val="16977D0C"/>
    <w:rsid w:val="16EB272A"/>
    <w:rsid w:val="16FB1239"/>
    <w:rsid w:val="17A75CF9"/>
    <w:rsid w:val="17E43424"/>
    <w:rsid w:val="18155869"/>
    <w:rsid w:val="183B24B2"/>
    <w:rsid w:val="1884691C"/>
    <w:rsid w:val="18E70066"/>
    <w:rsid w:val="18F57F6C"/>
    <w:rsid w:val="19504551"/>
    <w:rsid w:val="19BA5FC0"/>
    <w:rsid w:val="1A391339"/>
    <w:rsid w:val="1A7B2543"/>
    <w:rsid w:val="1AB26160"/>
    <w:rsid w:val="1AE17F46"/>
    <w:rsid w:val="1AE21CB2"/>
    <w:rsid w:val="1B152E89"/>
    <w:rsid w:val="1B3C0A17"/>
    <w:rsid w:val="1B4D3D14"/>
    <w:rsid w:val="1B5E4F01"/>
    <w:rsid w:val="1BAD0A11"/>
    <w:rsid w:val="1BED68CD"/>
    <w:rsid w:val="1C04297F"/>
    <w:rsid w:val="1C4E5820"/>
    <w:rsid w:val="1C514B4E"/>
    <w:rsid w:val="1C6322ED"/>
    <w:rsid w:val="1C6E7CE0"/>
    <w:rsid w:val="1C8D1B86"/>
    <w:rsid w:val="1CD16A0F"/>
    <w:rsid w:val="1CDA46B9"/>
    <w:rsid w:val="1CDD4789"/>
    <w:rsid w:val="1CF900AD"/>
    <w:rsid w:val="1CFE7800"/>
    <w:rsid w:val="1D902F66"/>
    <w:rsid w:val="1DA530B2"/>
    <w:rsid w:val="1DAC2CC8"/>
    <w:rsid w:val="1E3D1D14"/>
    <w:rsid w:val="1E990818"/>
    <w:rsid w:val="1ED84B05"/>
    <w:rsid w:val="1F9F1AB3"/>
    <w:rsid w:val="200E68FE"/>
    <w:rsid w:val="204B4E77"/>
    <w:rsid w:val="20697640"/>
    <w:rsid w:val="20831C53"/>
    <w:rsid w:val="20925850"/>
    <w:rsid w:val="20983C5A"/>
    <w:rsid w:val="20B03B31"/>
    <w:rsid w:val="20E209AB"/>
    <w:rsid w:val="21311468"/>
    <w:rsid w:val="219811AE"/>
    <w:rsid w:val="220E3645"/>
    <w:rsid w:val="22474026"/>
    <w:rsid w:val="227D3DAC"/>
    <w:rsid w:val="23C75A89"/>
    <w:rsid w:val="23F2649F"/>
    <w:rsid w:val="24505165"/>
    <w:rsid w:val="246047FC"/>
    <w:rsid w:val="248A0DF5"/>
    <w:rsid w:val="2548385C"/>
    <w:rsid w:val="257129D9"/>
    <w:rsid w:val="25C10960"/>
    <w:rsid w:val="25C9794D"/>
    <w:rsid w:val="264A20E4"/>
    <w:rsid w:val="26CB2A20"/>
    <w:rsid w:val="282A7968"/>
    <w:rsid w:val="284749E4"/>
    <w:rsid w:val="28A7287D"/>
    <w:rsid w:val="28AE6B80"/>
    <w:rsid w:val="29354227"/>
    <w:rsid w:val="2B891007"/>
    <w:rsid w:val="2BB34286"/>
    <w:rsid w:val="2C53382B"/>
    <w:rsid w:val="2D2A393B"/>
    <w:rsid w:val="2E0C49AD"/>
    <w:rsid w:val="2E0D00B0"/>
    <w:rsid w:val="2E516871"/>
    <w:rsid w:val="2E5768C2"/>
    <w:rsid w:val="2FCB3107"/>
    <w:rsid w:val="2FF15909"/>
    <w:rsid w:val="30331304"/>
    <w:rsid w:val="30A13693"/>
    <w:rsid w:val="30E5599E"/>
    <w:rsid w:val="30FA29FF"/>
    <w:rsid w:val="31AB505A"/>
    <w:rsid w:val="32422B4C"/>
    <w:rsid w:val="32602A4A"/>
    <w:rsid w:val="32B92987"/>
    <w:rsid w:val="3326781B"/>
    <w:rsid w:val="3356624B"/>
    <w:rsid w:val="34862CDC"/>
    <w:rsid w:val="34F8290F"/>
    <w:rsid w:val="3538584E"/>
    <w:rsid w:val="36144ABD"/>
    <w:rsid w:val="37965F2B"/>
    <w:rsid w:val="37CC66EB"/>
    <w:rsid w:val="381D0B9F"/>
    <w:rsid w:val="389350E3"/>
    <w:rsid w:val="38B346F2"/>
    <w:rsid w:val="38F44959"/>
    <w:rsid w:val="393F7B33"/>
    <w:rsid w:val="39503B80"/>
    <w:rsid w:val="39CD24EA"/>
    <w:rsid w:val="39D2674C"/>
    <w:rsid w:val="3A3A2CE2"/>
    <w:rsid w:val="3A923341"/>
    <w:rsid w:val="3AA33208"/>
    <w:rsid w:val="3B4D4494"/>
    <w:rsid w:val="3B751B77"/>
    <w:rsid w:val="3B8D16D1"/>
    <w:rsid w:val="3B9C3FB7"/>
    <w:rsid w:val="3C072B39"/>
    <w:rsid w:val="3C805947"/>
    <w:rsid w:val="3CE219D0"/>
    <w:rsid w:val="3CF23932"/>
    <w:rsid w:val="3D0E00D5"/>
    <w:rsid w:val="3D4856D2"/>
    <w:rsid w:val="3D7F45A1"/>
    <w:rsid w:val="3D9B5D88"/>
    <w:rsid w:val="3E344619"/>
    <w:rsid w:val="3EB51878"/>
    <w:rsid w:val="3ED4554C"/>
    <w:rsid w:val="3EED6655"/>
    <w:rsid w:val="3F5D2A23"/>
    <w:rsid w:val="3FFB2EA4"/>
    <w:rsid w:val="40C22C43"/>
    <w:rsid w:val="40F94D2B"/>
    <w:rsid w:val="410E57FB"/>
    <w:rsid w:val="415F1B87"/>
    <w:rsid w:val="419616A0"/>
    <w:rsid w:val="41BF1B5C"/>
    <w:rsid w:val="41F629DC"/>
    <w:rsid w:val="42295E4F"/>
    <w:rsid w:val="42A51F71"/>
    <w:rsid w:val="42A615B0"/>
    <w:rsid w:val="43961E2B"/>
    <w:rsid w:val="43A819DF"/>
    <w:rsid w:val="44D41B66"/>
    <w:rsid w:val="452B15AA"/>
    <w:rsid w:val="46292DDB"/>
    <w:rsid w:val="467A305E"/>
    <w:rsid w:val="469913B0"/>
    <w:rsid w:val="4755696B"/>
    <w:rsid w:val="47640D43"/>
    <w:rsid w:val="47F05935"/>
    <w:rsid w:val="47F24E57"/>
    <w:rsid w:val="47FD6D09"/>
    <w:rsid w:val="483E42DE"/>
    <w:rsid w:val="489B29AD"/>
    <w:rsid w:val="48CD05E8"/>
    <w:rsid w:val="48D32D2F"/>
    <w:rsid w:val="492C64B8"/>
    <w:rsid w:val="49636FD7"/>
    <w:rsid w:val="4A2364DF"/>
    <w:rsid w:val="4AE514DC"/>
    <w:rsid w:val="4B5B5565"/>
    <w:rsid w:val="4BEA4802"/>
    <w:rsid w:val="4CD12D05"/>
    <w:rsid w:val="4CDD1960"/>
    <w:rsid w:val="4D953661"/>
    <w:rsid w:val="4DAB3174"/>
    <w:rsid w:val="4DDE673D"/>
    <w:rsid w:val="4DE06835"/>
    <w:rsid w:val="4E7C6AF6"/>
    <w:rsid w:val="4EFC3598"/>
    <w:rsid w:val="4F065435"/>
    <w:rsid w:val="4F3300BC"/>
    <w:rsid w:val="4F3E3DCA"/>
    <w:rsid w:val="4F5B2992"/>
    <w:rsid w:val="4FF472D3"/>
    <w:rsid w:val="50443447"/>
    <w:rsid w:val="50B35246"/>
    <w:rsid w:val="50C14329"/>
    <w:rsid w:val="513B3865"/>
    <w:rsid w:val="51AE6F86"/>
    <w:rsid w:val="51E74C0C"/>
    <w:rsid w:val="524E35E7"/>
    <w:rsid w:val="526A0154"/>
    <w:rsid w:val="529B6CA6"/>
    <w:rsid w:val="52AE5F71"/>
    <w:rsid w:val="54574A17"/>
    <w:rsid w:val="554C448D"/>
    <w:rsid w:val="555C2193"/>
    <w:rsid w:val="5679602E"/>
    <w:rsid w:val="56DC0124"/>
    <w:rsid w:val="576A0F55"/>
    <w:rsid w:val="57853943"/>
    <w:rsid w:val="58DB44BA"/>
    <w:rsid w:val="5A1A1E90"/>
    <w:rsid w:val="5AD1458F"/>
    <w:rsid w:val="5AE2105A"/>
    <w:rsid w:val="5AE44921"/>
    <w:rsid w:val="5B5650BC"/>
    <w:rsid w:val="5BB03C29"/>
    <w:rsid w:val="5BC11C71"/>
    <w:rsid w:val="5CA81F27"/>
    <w:rsid w:val="5DA9265C"/>
    <w:rsid w:val="5DC44240"/>
    <w:rsid w:val="5DD26F02"/>
    <w:rsid w:val="5E3F7D40"/>
    <w:rsid w:val="5E7142E4"/>
    <w:rsid w:val="5E7223E5"/>
    <w:rsid w:val="5E726278"/>
    <w:rsid w:val="5E9C5805"/>
    <w:rsid w:val="5EC532C6"/>
    <w:rsid w:val="5F326CB0"/>
    <w:rsid w:val="5F6B7885"/>
    <w:rsid w:val="5FB32475"/>
    <w:rsid w:val="60F761E4"/>
    <w:rsid w:val="62132BD1"/>
    <w:rsid w:val="6246216D"/>
    <w:rsid w:val="628B3B53"/>
    <w:rsid w:val="62B343DD"/>
    <w:rsid w:val="633A486E"/>
    <w:rsid w:val="63B12057"/>
    <w:rsid w:val="641B1762"/>
    <w:rsid w:val="642B1D2E"/>
    <w:rsid w:val="65891DAE"/>
    <w:rsid w:val="65AF4AFB"/>
    <w:rsid w:val="66193EF0"/>
    <w:rsid w:val="66856FC0"/>
    <w:rsid w:val="66A86118"/>
    <w:rsid w:val="671C5652"/>
    <w:rsid w:val="678A2425"/>
    <w:rsid w:val="6795415A"/>
    <w:rsid w:val="68041298"/>
    <w:rsid w:val="683A346E"/>
    <w:rsid w:val="685C65C2"/>
    <w:rsid w:val="68941085"/>
    <w:rsid w:val="68EA1FE3"/>
    <w:rsid w:val="69480CB3"/>
    <w:rsid w:val="694B61C8"/>
    <w:rsid w:val="69C415DB"/>
    <w:rsid w:val="6A2C14A4"/>
    <w:rsid w:val="6A5639FE"/>
    <w:rsid w:val="6B0E276F"/>
    <w:rsid w:val="6B9873EB"/>
    <w:rsid w:val="6BF50360"/>
    <w:rsid w:val="6C1E6178"/>
    <w:rsid w:val="6C230E0D"/>
    <w:rsid w:val="6C305B70"/>
    <w:rsid w:val="6CCA6C0D"/>
    <w:rsid w:val="6CE25B18"/>
    <w:rsid w:val="6D4207C6"/>
    <w:rsid w:val="6D561FA9"/>
    <w:rsid w:val="6DEF054E"/>
    <w:rsid w:val="6E0210B0"/>
    <w:rsid w:val="6E0F02E7"/>
    <w:rsid w:val="6EEE277A"/>
    <w:rsid w:val="6FD90707"/>
    <w:rsid w:val="70546C46"/>
    <w:rsid w:val="70D20089"/>
    <w:rsid w:val="715B3A71"/>
    <w:rsid w:val="71B21DCA"/>
    <w:rsid w:val="732B0D75"/>
    <w:rsid w:val="73A76607"/>
    <w:rsid w:val="743701FD"/>
    <w:rsid w:val="74EB5645"/>
    <w:rsid w:val="751809F4"/>
    <w:rsid w:val="753231D2"/>
    <w:rsid w:val="75DC2CA1"/>
    <w:rsid w:val="75FD5602"/>
    <w:rsid w:val="76324D1F"/>
    <w:rsid w:val="7649306C"/>
    <w:rsid w:val="771A50C6"/>
    <w:rsid w:val="772830D0"/>
    <w:rsid w:val="773C7368"/>
    <w:rsid w:val="779374A9"/>
    <w:rsid w:val="77E900DA"/>
    <w:rsid w:val="78672113"/>
    <w:rsid w:val="78861E0C"/>
    <w:rsid w:val="78FC1BDE"/>
    <w:rsid w:val="78FE27CC"/>
    <w:rsid w:val="79230DB0"/>
    <w:rsid w:val="79982654"/>
    <w:rsid w:val="7A073509"/>
    <w:rsid w:val="7A160A28"/>
    <w:rsid w:val="7A870327"/>
    <w:rsid w:val="7B6C4C75"/>
    <w:rsid w:val="7B7B2667"/>
    <w:rsid w:val="7C0720F9"/>
    <w:rsid w:val="7C7A1F00"/>
    <w:rsid w:val="7CAD79BA"/>
    <w:rsid w:val="7CF03280"/>
    <w:rsid w:val="7D062B11"/>
    <w:rsid w:val="7DC14879"/>
    <w:rsid w:val="7F154A3A"/>
    <w:rsid w:val="7FD11FC0"/>
    <w:rsid w:val="7FDE6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Autospacing="0" w:line="480" w:lineRule="exact"/>
      <w:ind w:left="0" w:leftChars="200" w:firstLine="0" w:firstLineChars="0"/>
      <w:jc w:val="both"/>
      <w:outlineLvl w:val="0"/>
    </w:pPr>
    <w:rPr>
      <w:rFonts w:ascii="黑体" w:hAnsi="黑体" w:eastAsia="黑体" w:cs="黑体"/>
      <w:kern w:val="44"/>
      <w:sz w:val="2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80" w:lineRule="exact"/>
      <w:ind w:left="0" w:leftChars="200" w:firstLine="0" w:firstLineChars="0"/>
      <w:outlineLvl w:val="1"/>
    </w:pPr>
    <w:rPr>
      <w:rFonts w:ascii="宋体" w:hAnsi="宋体" w:cs="宋体"/>
      <w:sz w:val="28"/>
      <w:szCs w:val="2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80" w:lineRule="exact"/>
      <w:ind w:left="0" w:leftChars="200" w:firstLine="0" w:firstLineChars="0"/>
      <w:outlineLvl w:val="2"/>
    </w:pPr>
    <w:rPr>
      <w:rFonts w:ascii="宋体" w:hAnsi="宋体"/>
      <w:szCs w:val="2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80" w:lineRule="exact"/>
      <w:ind w:left="0" w:leftChars="200" w:firstLine="0" w:firstLineChars="0"/>
      <w:outlineLvl w:val="3"/>
    </w:pPr>
    <w:rPr>
      <w:rFonts w:ascii="宋体" w:hAnsi="宋体"/>
      <w:szCs w:val="24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80" w:lineRule="exact"/>
      <w:ind w:left="0" w:leftChars="200" w:firstLine="0" w:firstLineChars="0"/>
      <w:outlineLvl w:val="4"/>
    </w:pPr>
    <w:rPr>
      <w:rFonts w:ascii="宋体" w:hAnsi="宋体"/>
      <w:szCs w:val="24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80" w:lineRule="exact"/>
      <w:ind w:left="0" w:leftChars="200" w:firstLine="0" w:firstLineChars="0"/>
      <w:outlineLvl w:val="5"/>
    </w:pPr>
    <w:rPr>
      <w:rFonts w:ascii="宋体" w:hAnsi="宋体"/>
      <w:szCs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rFonts w:ascii="Calibri" w:hAnsi="Calibri"/>
      <w:b/>
      <w:sz w:val="24"/>
      <w:szCs w:val="24"/>
    </w:rPr>
  </w:style>
  <w:style w:type="character" w:default="1" w:styleId="20">
    <w:name w:val="Default Paragraph Font"/>
    <w:semiHidden/>
    <w:qFormat/>
    <w:uiPriority w:val="0"/>
    <w:rPr>
      <w:rFonts w:ascii="Calibri" w:hAnsi="Calibri" w:eastAsia="宋体"/>
      <w:sz w:val="28"/>
    </w:rPr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1">
    <w:name w:val="Body Text Indent"/>
    <w:basedOn w:val="1"/>
    <w:qFormat/>
    <w:uiPriority w:val="0"/>
    <w:pPr>
      <w:ind w:firstLine="690"/>
    </w:pPr>
    <w:rPr>
      <w:spacing w:val="25"/>
      <w:sz w:val="28"/>
    </w:rPr>
  </w:style>
  <w:style w:type="paragraph" w:styleId="12">
    <w:name w:val="Plain Text"/>
    <w:basedOn w:val="1"/>
    <w:qFormat/>
    <w:uiPriority w:val="0"/>
    <w:rPr>
      <w:rFonts w:ascii="宋体" w:hAnsi="Courier New"/>
      <w:szCs w:val="20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Title"/>
    <w:basedOn w:val="1"/>
    <w:qFormat/>
    <w:uiPriority w:val="0"/>
    <w:pPr>
      <w:spacing w:beforeLines="0" w:beforeAutospacing="0" w:afterLines="0" w:afterAutospacing="0"/>
      <w:ind w:left="0" w:firstLine="0" w:firstLineChars="0"/>
      <w:jc w:val="center"/>
      <w:outlineLvl w:val="0"/>
    </w:pPr>
    <w:rPr>
      <w:rFonts w:ascii="黑体" w:hAnsi="黑体" w:eastAsia="黑体"/>
      <w:sz w:val="36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893</Words>
  <Characters>919</Characters>
  <Lines>0</Lines>
  <Paragraphs>0</Paragraphs>
  <TotalTime>32</TotalTime>
  <ScaleCrop>false</ScaleCrop>
  <LinksUpToDate>false</LinksUpToDate>
  <CharactersWithSpaces>1011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2022-10-19T09:12:00Z</dcterms:created>
  <dc:creator>莫通盛</dc:creator>
  <cp:lastModifiedBy>MTS</cp:lastModifiedBy>
  <dcterms:modified xsi:type="dcterms:W3CDTF">2025-03-13T08:37:26Z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F40E34928E834B05A64676087029456D_13</vt:lpwstr>
  </property>
  <property fmtid="{D5CDD505-2E9C-101B-9397-08002B2CF9AE}" pid="4" name="KSOTemplateDocerSaveRecord">
    <vt:lpwstr>eyJoZGlkIjoiNjc3NjMzNjAyY2E4N2U2ZmFmZDc2Y2Y2MDJlNWMxNjEiLCJ1c2VySWQiOiIxNzIwNTUzIn0=</vt:lpwstr>
  </property>
</Properties>
</file>