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676F" w:rsidRPr="00D7060E" w:rsidRDefault="00EF676F" w:rsidP="00D7060E">
      <w:pPr>
        <w:jc w:val="center"/>
        <w:rPr>
          <w:rFonts w:asciiTheme="majorEastAsia" w:eastAsiaTheme="majorEastAsia" w:hAnsiTheme="majorEastAsia"/>
          <w:sz w:val="24"/>
          <w:szCs w:val="28"/>
        </w:rPr>
      </w:pPr>
      <w:bookmarkStart w:id="0" w:name="_GoBack"/>
      <w:bookmarkEnd w:id="0"/>
      <w:r w:rsidRPr="00D7060E">
        <w:rPr>
          <w:rFonts w:asciiTheme="majorEastAsia" w:eastAsiaTheme="majorEastAsia" w:hAnsiTheme="majorEastAsia" w:hint="eastAsia"/>
          <w:sz w:val="40"/>
          <w:szCs w:val="44"/>
        </w:rPr>
        <w:t>附件5.防护罩尺寸图示例</w:t>
      </w:r>
    </w:p>
    <w:p w:rsidR="00EF676F" w:rsidRPr="00D7060E" w:rsidRDefault="00EF676F" w:rsidP="00D7060E">
      <w:pPr>
        <w:jc w:val="center"/>
        <w:rPr>
          <w:rFonts w:asciiTheme="minorEastAsia" w:hAnsiTheme="minorEastAsia" w:cs="SimSun-Identity-H"/>
          <w:kern w:val="0"/>
          <w:sz w:val="20"/>
          <w:szCs w:val="21"/>
        </w:rPr>
      </w:pPr>
    </w:p>
    <w:tbl>
      <w:tblPr>
        <w:tblStyle w:val="a5"/>
        <w:tblW w:w="11023" w:type="dxa"/>
        <w:tblLayout w:type="fixed"/>
        <w:tblLook w:val="04A0"/>
      </w:tblPr>
      <w:tblGrid>
        <w:gridCol w:w="675"/>
        <w:gridCol w:w="1276"/>
        <w:gridCol w:w="1843"/>
        <w:gridCol w:w="1843"/>
        <w:gridCol w:w="1701"/>
        <w:gridCol w:w="3685"/>
      </w:tblGrid>
      <w:tr w:rsidR="00EF676F" w:rsidRPr="00D7060E" w:rsidTr="00440178">
        <w:trPr>
          <w:trHeight w:val="620"/>
        </w:trPr>
        <w:tc>
          <w:tcPr>
            <w:tcW w:w="675" w:type="dxa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b/>
                <w:sz w:val="24"/>
                <w:szCs w:val="28"/>
              </w:rPr>
            </w:pPr>
            <w:r w:rsidRPr="00D7060E">
              <w:rPr>
                <w:rFonts w:asciiTheme="minorEastAsia" w:hAnsiTheme="minorEastAsia" w:hint="eastAsia"/>
                <w:b/>
                <w:sz w:val="24"/>
                <w:szCs w:val="28"/>
              </w:rPr>
              <w:t>序号</w:t>
            </w:r>
          </w:p>
        </w:tc>
        <w:tc>
          <w:tcPr>
            <w:tcW w:w="1276" w:type="dxa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b/>
                <w:sz w:val="24"/>
                <w:szCs w:val="28"/>
              </w:rPr>
            </w:pPr>
            <w:r w:rsidRPr="00D7060E">
              <w:rPr>
                <w:rFonts w:asciiTheme="minorEastAsia" w:hAnsiTheme="minorEastAsia" w:hint="eastAsia"/>
                <w:b/>
                <w:sz w:val="24"/>
                <w:szCs w:val="28"/>
              </w:rPr>
              <w:t>名 称</w:t>
            </w:r>
          </w:p>
        </w:tc>
        <w:tc>
          <w:tcPr>
            <w:tcW w:w="1843" w:type="dxa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b/>
                <w:sz w:val="24"/>
                <w:szCs w:val="28"/>
              </w:rPr>
            </w:pPr>
            <w:r w:rsidRPr="00D7060E">
              <w:rPr>
                <w:rFonts w:asciiTheme="minorEastAsia" w:hAnsiTheme="minorEastAsia" w:hint="eastAsia"/>
                <w:b/>
                <w:sz w:val="24"/>
                <w:szCs w:val="28"/>
              </w:rPr>
              <w:t>参考规格</w:t>
            </w:r>
          </w:p>
        </w:tc>
        <w:tc>
          <w:tcPr>
            <w:tcW w:w="1843" w:type="dxa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b/>
                <w:sz w:val="24"/>
                <w:szCs w:val="28"/>
              </w:rPr>
            </w:pPr>
            <w:r w:rsidRPr="00D7060E">
              <w:rPr>
                <w:rFonts w:asciiTheme="minorEastAsia" w:hAnsiTheme="minorEastAsia" w:hint="eastAsia"/>
                <w:b/>
                <w:sz w:val="24"/>
                <w:szCs w:val="28"/>
              </w:rPr>
              <w:t>参考面积</w:t>
            </w:r>
          </w:p>
        </w:tc>
        <w:tc>
          <w:tcPr>
            <w:tcW w:w="1701" w:type="dxa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b/>
                <w:sz w:val="24"/>
                <w:szCs w:val="28"/>
              </w:rPr>
            </w:pPr>
            <w:r w:rsidRPr="00D7060E">
              <w:rPr>
                <w:rFonts w:asciiTheme="minorEastAsia" w:hAnsiTheme="minorEastAsia" w:hint="eastAsia"/>
                <w:b/>
                <w:sz w:val="24"/>
                <w:szCs w:val="28"/>
              </w:rPr>
              <w:t>备 注</w:t>
            </w:r>
          </w:p>
        </w:tc>
        <w:tc>
          <w:tcPr>
            <w:tcW w:w="3685" w:type="dxa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b/>
                <w:sz w:val="24"/>
                <w:szCs w:val="28"/>
              </w:rPr>
            </w:pPr>
            <w:r w:rsidRPr="00D7060E">
              <w:rPr>
                <w:rFonts w:asciiTheme="minorEastAsia" w:hAnsiTheme="minorEastAsia" w:hint="eastAsia"/>
                <w:b/>
                <w:sz w:val="24"/>
                <w:szCs w:val="28"/>
              </w:rPr>
              <w:t>参考图例</w:t>
            </w:r>
          </w:p>
        </w:tc>
      </w:tr>
      <w:tr w:rsidR="00EF676F" w:rsidRPr="00D7060E" w:rsidTr="00440178">
        <w:trPr>
          <w:trHeight w:val="685"/>
        </w:trPr>
        <w:tc>
          <w:tcPr>
            <w:tcW w:w="675" w:type="dxa"/>
            <w:vMerge w:val="restart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 w:cs="SimSun-Identity-H"/>
                <w:b/>
                <w:szCs w:val="24"/>
              </w:rPr>
            </w:pPr>
            <w:r w:rsidRPr="00D7060E">
              <w:rPr>
                <w:rFonts w:asciiTheme="minorEastAsia" w:hAnsiTheme="minorEastAsia" w:cs="SimSun-Identity-H" w:hint="eastAsia"/>
                <w:b/>
                <w:szCs w:val="24"/>
              </w:rPr>
              <w:t>1</w:t>
            </w:r>
          </w:p>
        </w:tc>
        <w:tc>
          <w:tcPr>
            <w:tcW w:w="1276" w:type="dxa"/>
            <w:vMerge w:val="restart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szCs w:val="24"/>
              </w:rPr>
            </w:pPr>
            <w:r w:rsidRPr="00D7060E">
              <w:rPr>
                <w:rFonts w:asciiTheme="minorEastAsia" w:hAnsiTheme="minorEastAsia" w:cs="SimSun-Identity-H" w:hint="eastAsia"/>
                <w:szCs w:val="24"/>
              </w:rPr>
              <w:t>防爆阀防护罩（</w:t>
            </w:r>
            <w:r w:rsidRPr="00D7060E">
              <w:rPr>
                <w:rFonts w:asciiTheme="minorEastAsia" w:hAnsiTheme="minorEastAsia" w:cs="宋体" w:hint="eastAsia"/>
                <w:szCs w:val="24"/>
              </w:rPr>
              <w:t>小防护罩</w:t>
            </w:r>
            <w:r w:rsidRPr="00D7060E">
              <w:rPr>
                <w:rFonts w:asciiTheme="minorEastAsia" w:hAnsiTheme="minorEastAsia" w:cs="SimSun-Identity-H" w:hint="eastAsia"/>
                <w:szCs w:val="24"/>
              </w:rPr>
              <w:t>）</w:t>
            </w:r>
          </w:p>
        </w:tc>
        <w:tc>
          <w:tcPr>
            <w:tcW w:w="1843" w:type="dxa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szCs w:val="24"/>
              </w:rPr>
            </w:pPr>
            <w:r w:rsidRPr="00D7060E">
              <w:rPr>
                <w:rFonts w:asciiTheme="minorEastAsia" w:hAnsiTheme="minorEastAsia" w:hint="eastAsia"/>
                <w:szCs w:val="24"/>
              </w:rPr>
              <w:t>Ø790x250mm</w:t>
            </w:r>
          </w:p>
        </w:tc>
        <w:tc>
          <w:tcPr>
            <w:tcW w:w="1843" w:type="dxa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szCs w:val="24"/>
              </w:rPr>
            </w:pPr>
            <w:r w:rsidRPr="00D7060E">
              <w:rPr>
                <w:rFonts w:asciiTheme="minorEastAsia" w:hAnsiTheme="minorEastAsia" w:hint="eastAsia"/>
                <w:szCs w:val="24"/>
              </w:rPr>
              <w:t>1.11㎡</w:t>
            </w:r>
          </w:p>
        </w:tc>
        <w:tc>
          <w:tcPr>
            <w:tcW w:w="1701" w:type="dxa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szCs w:val="24"/>
              </w:rPr>
            </w:pPr>
            <w:r w:rsidRPr="00D7060E">
              <w:rPr>
                <w:rFonts w:asciiTheme="minorEastAsia" w:hAnsiTheme="minorEastAsia" w:cs="SimSun-Identity-H" w:hint="eastAsia"/>
                <w:szCs w:val="24"/>
              </w:rPr>
              <w:t>直径</w:t>
            </w:r>
            <w:r w:rsidRPr="00D7060E">
              <w:rPr>
                <w:rFonts w:asciiTheme="minorEastAsia" w:hAnsiTheme="minorEastAsia" w:cs="TimesNewRomanPSMT-Identity-H"/>
                <w:szCs w:val="24"/>
              </w:rPr>
              <w:t>790mm</w:t>
            </w:r>
            <w:r w:rsidRPr="00D7060E">
              <w:rPr>
                <w:rFonts w:asciiTheme="minorEastAsia" w:hAnsiTheme="minorEastAsia" w:cs="SimSun-Identity-H" w:hint="eastAsia"/>
                <w:szCs w:val="24"/>
              </w:rPr>
              <w:t>，高度</w:t>
            </w:r>
            <w:r w:rsidRPr="00D7060E">
              <w:rPr>
                <w:rFonts w:asciiTheme="minorEastAsia" w:hAnsiTheme="minorEastAsia" w:cs="TimesNewRomanPSMT-Identity-H"/>
                <w:szCs w:val="24"/>
              </w:rPr>
              <w:t>250mm</w:t>
            </w:r>
            <w:r w:rsidRPr="00D7060E">
              <w:rPr>
                <w:rFonts w:asciiTheme="minorEastAsia" w:hAnsiTheme="minorEastAsia" w:cs="TimesNewRomanPSMT-Identity-H" w:hint="eastAsia"/>
                <w:szCs w:val="24"/>
              </w:rPr>
              <w:t>（如右图）</w:t>
            </w:r>
          </w:p>
        </w:tc>
        <w:tc>
          <w:tcPr>
            <w:tcW w:w="3685" w:type="dxa"/>
            <w:vMerge w:val="restart"/>
            <w:vAlign w:val="center"/>
          </w:tcPr>
          <w:p w:rsidR="00EF676F" w:rsidRPr="00D7060E" w:rsidRDefault="00EF676F" w:rsidP="00B410E0">
            <w:pPr>
              <w:rPr>
                <w:rFonts w:asciiTheme="minorEastAsia" w:hAnsiTheme="minorEastAsia"/>
                <w:sz w:val="22"/>
                <w:szCs w:val="24"/>
              </w:rPr>
            </w:pPr>
            <w:r w:rsidRPr="00D7060E">
              <w:rPr>
                <w:rFonts w:asciiTheme="minorEastAsia" w:hAnsiTheme="minorEastAsia"/>
                <w:noProof/>
                <w:sz w:val="22"/>
                <w:szCs w:val="24"/>
              </w:rPr>
              <w:drawing>
                <wp:inline distT="0" distB="0" distL="0" distR="0">
                  <wp:extent cx="1628593" cy="1017870"/>
                  <wp:effectExtent l="19050" t="0" r="0" b="0"/>
                  <wp:docPr id="2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593" cy="1017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76F" w:rsidRPr="00D7060E" w:rsidTr="00440178">
        <w:trPr>
          <w:trHeight w:val="709"/>
        </w:trPr>
        <w:tc>
          <w:tcPr>
            <w:tcW w:w="675" w:type="dxa"/>
            <w:vMerge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 w:cs="SimSun-Identity-H"/>
                <w:b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 w:cs="SimSun-Identity-H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szCs w:val="24"/>
              </w:rPr>
            </w:pPr>
            <w:r w:rsidRPr="00D7060E">
              <w:rPr>
                <w:rFonts w:asciiTheme="minorEastAsia" w:hAnsiTheme="minorEastAsia" w:hint="eastAsia"/>
                <w:szCs w:val="24"/>
              </w:rPr>
              <w:t>Ø 730x250mm</w:t>
            </w:r>
          </w:p>
        </w:tc>
        <w:tc>
          <w:tcPr>
            <w:tcW w:w="1843" w:type="dxa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szCs w:val="24"/>
              </w:rPr>
            </w:pPr>
            <w:r w:rsidRPr="00D7060E">
              <w:rPr>
                <w:rFonts w:asciiTheme="minorEastAsia" w:hAnsiTheme="minorEastAsia" w:hint="eastAsia"/>
                <w:szCs w:val="24"/>
              </w:rPr>
              <w:t>0.99㎡</w:t>
            </w:r>
          </w:p>
        </w:tc>
        <w:tc>
          <w:tcPr>
            <w:tcW w:w="1701" w:type="dxa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 w:cs="SimSun-Identity-H"/>
                <w:szCs w:val="24"/>
              </w:rPr>
            </w:pPr>
            <w:r w:rsidRPr="00D7060E">
              <w:rPr>
                <w:rFonts w:asciiTheme="minorEastAsia" w:hAnsiTheme="minorEastAsia" w:cs="SimSun-Identity-H" w:hint="eastAsia"/>
                <w:szCs w:val="24"/>
              </w:rPr>
              <w:t>直径</w:t>
            </w:r>
            <w:r w:rsidRPr="00D7060E">
              <w:rPr>
                <w:rFonts w:asciiTheme="minorEastAsia" w:hAnsiTheme="minorEastAsia" w:cs="TimesNewRomanPSMT-Identity-H"/>
                <w:szCs w:val="24"/>
              </w:rPr>
              <w:t>7</w:t>
            </w:r>
            <w:r w:rsidRPr="00D7060E">
              <w:rPr>
                <w:rFonts w:asciiTheme="minorEastAsia" w:hAnsiTheme="minorEastAsia" w:cs="TimesNewRomanPSMT-Identity-H" w:hint="eastAsia"/>
                <w:szCs w:val="24"/>
              </w:rPr>
              <w:t>3</w:t>
            </w:r>
            <w:r w:rsidRPr="00D7060E">
              <w:rPr>
                <w:rFonts w:asciiTheme="minorEastAsia" w:hAnsiTheme="minorEastAsia" w:cs="TimesNewRomanPSMT-Identity-H"/>
                <w:szCs w:val="24"/>
              </w:rPr>
              <w:t>0mm</w:t>
            </w:r>
            <w:r w:rsidRPr="00D7060E">
              <w:rPr>
                <w:rFonts w:asciiTheme="minorEastAsia" w:hAnsiTheme="minorEastAsia" w:cs="SimSun-Identity-H" w:hint="eastAsia"/>
                <w:szCs w:val="24"/>
              </w:rPr>
              <w:t>，高度</w:t>
            </w:r>
            <w:r w:rsidRPr="00D7060E">
              <w:rPr>
                <w:rFonts w:asciiTheme="minorEastAsia" w:hAnsiTheme="minorEastAsia" w:cs="TimesNewRomanPSMT-Identity-H"/>
                <w:szCs w:val="24"/>
              </w:rPr>
              <w:t>250mm</w:t>
            </w:r>
          </w:p>
        </w:tc>
        <w:tc>
          <w:tcPr>
            <w:tcW w:w="3685" w:type="dxa"/>
            <w:vMerge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sz w:val="22"/>
                <w:szCs w:val="24"/>
              </w:rPr>
            </w:pPr>
          </w:p>
        </w:tc>
      </w:tr>
      <w:tr w:rsidR="00EF676F" w:rsidRPr="00D7060E" w:rsidTr="00440178">
        <w:trPr>
          <w:trHeight w:val="691"/>
        </w:trPr>
        <w:tc>
          <w:tcPr>
            <w:tcW w:w="675" w:type="dxa"/>
            <w:vMerge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szCs w:val="24"/>
              </w:rPr>
            </w:pPr>
            <w:r w:rsidRPr="00D7060E">
              <w:rPr>
                <w:rFonts w:asciiTheme="minorEastAsia" w:hAnsiTheme="minorEastAsia" w:cs="TimesNewRomanPSMT-Identity-H" w:hint="eastAsia"/>
                <w:szCs w:val="24"/>
              </w:rPr>
              <w:t>其他规格</w:t>
            </w:r>
          </w:p>
        </w:tc>
        <w:tc>
          <w:tcPr>
            <w:tcW w:w="1843" w:type="dxa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szCs w:val="24"/>
              </w:rPr>
            </w:pPr>
            <w:r w:rsidRPr="00D7060E">
              <w:rPr>
                <w:rFonts w:asciiTheme="minorEastAsia" w:hAnsiTheme="minorEastAsia" w:cs="宋体" w:hint="eastAsia"/>
                <w:szCs w:val="24"/>
              </w:rPr>
              <w:t>面积≤10.00</w:t>
            </w:r>
            <w:r w:rsidRPr="00D7060E">
              <w:rPr>
                <w:rFonts w:asciiTheme="minorEastAsia" w:hAnsiTheme="minorEastAsia" w:cs="宋体" w:hint="eastAsia"/>
                <w:bCs/>
                <w:color w:val="000000"/>
                <w:szCs w:val="24"/>
              </w:rPr>
              <w:t>㎡</w:t>
            </w:r>
          </w:p>
        </w:tc>
        <w:tc>
          <w:tcPr>
            <w:tcW w:w="1701" w:type="dxa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3685" w:type="dxa"/>
            <w:vMerge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sz w:val="22"/>
                <w:szCs w:val="24"/>
              </w:rPr>
            </w:pPr>
          </w:p>
        </w:tc>
      </w:tr>
      <w:tr w:rsidR="00EF676F" w:rsidRPr="00D7060E" w:rsidTr="00440178">
        <w:trPr>
          <w:trHeight w:val="702"/>
        </w:trPr>
        <w:tc>
          <w:tcPr>
            <w:tcW w:w="675" w:type="dxa"/>
            <w:vMerge w:val="restart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b/>
                <w:szCs w:val="24"/>
              </w:rPr>
            </w:pPr>
            <w:r w:rsidRPr="00D7060E">
              <w:rPr>
                <w:rFonts w:asciiTheme="minorEastAsia" w:hAnsiTheme="minorEastAsia" w:hint="eastAsia"/>
                <w:b/>
                <w:szCs w:val="24"/>
              </w:rPr>
              <w:t>2</w:t>
            </w:r>
          </w:p>
        </w:tc>
        <w:tc>
          <w:tcPr>
            <w:tcW w:w="1276" w:type="dxa"/>
            <w:vMerge w:val="restart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szCs w:val="24"/>
              </w:rPr>
            </w:pPr>
            <w:r w:rsidRPr="00D7060E">
              <w:rPr>
                <w:rFonts w:asciiTheme="minorEastAsia" w:hAnsiTheme="minorEastAsia" w:cs="SimSun-Identity-H" w:hint="eastAsia"/>
                <w:szCs w:val="24"/>
              </w:rPr>
              <w:t>鼓风机马达防护罩（</w:t>
            </w:r>
            <w:r w:rsidRPr="00D7060E">
              <w:rPr>
                <w:rFonts w:asciiTheme="minorEastAsia" w:hAnsiTheme="minorEastAsia" w:cs="宋体" w:hint="eastAsia"/>
                <w:szCs w:val="24"/>
              </w:rPr>
              <w:t>小防护罩</w:t>
            </w:r>
            <w:r w:rsidRPr="00D7060E">
              <w:rPr>
                <w:rFonts w:asciiTheme="minorEastAsia" w:hAnsiTheme="minorEastAsia" w:cs="SimSun-Identity-H" w:hint="eastAsia"/>
                <w:szCs w:val="24"/>
              </w:rPr>
              <w:t>）</w:t>
            </w:r>
          </w:p>
        </w:tc>
        <w:tc>
          <w:tcPr>
            <w:tcW w:w="1843" w:type="dxa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szCs w:val="24"/>
              </w:rPr>
            </w:pPr>
            <w:r w:rsidRPr="00D7060E">
              <w:rPr>
                <w:rFonts w:asciiTheme="minorEastAsia" w:hAnsiTheme="minorEastAsia" w:hint="eastAsia"/>
                <w:szCs w:val="24"/>
              </w:rPr>
              <w:t>Ø</w:t>
            </w:r>
            <w:r w:rsidRPr="00D7060E">
              <w:rPr>
                <w:rFonts w:asciiTheme="minorEastAsia" w:hAnsiTheme="minorEastAsia"/>
                <w:szCs w:val="24"/>
              </w:rPr>
              <w:t>700x780mm</w:t>
            </w:r>
          </w:p>
        </w:tc>
        <w:tc>
          <w:tcPr>
            <w:tcW w:w="1843" w:type="dxa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szCs w:val="24"/>
              </w:rPr>
            </w:pPr>
            <w:r w:rsidRPr="00D7060E">
              <w:rPr>
                <w:rFonts w:asciiTheme="minorEastAsia" w:hAnsiTheme="minorEastAsia" w:hint="eastAsia"/>
                <w:szCs w:val="24"/>
              </w:rPr>
              <w:t>2.10㎡</w:t>
            </w:r>
          </w:p>
        </w:tc>
        <w:tc>
          <w:tcPr>
            <w:tcW w:w="1701" w:type="dxa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szCs w:val="24"/>
              </w:rPr>
            </w:pPr>
            <w:r w:rsidRPr="00D7060E">
              <w:rPr>
                <w:rFonts w:asciiTheme="minorEastAsia" w:hAnsiTheme="minorEastAsia" w:cs="SimSun-Identity-H" w:hint="eastAsia"/>
                <w:szCs w:val="24"/>
              </w:rPr>
              <w:t>直径</w:t>
            </w:r>
            <w:r w:rsidRPr="00D7060E">
              <w:rPr>
                <w:rFonts w:asciiTheme="minorEastAsia" w:hAnsiTheme="minorEastAsia" w:cs="TimesNewRomanPSMT-Identity-H"/>
                <w:szCs w:val="24"/>
              </w:rPr>
              <w:t>700mm</w:t>
            </w:r>
            <w:r w:rsidRPr="00D7060E">
              <w:rPr>
                <w:rFonts w:asciiTheme="minorEastAsia" w:hAnsiTheme="minorEastAsia" w:cs="SimSun-Identity-H" w:hint="eastAsia"/>
                <w:szCs w:val="24"/>
              </w:rPr>
              <w:t>，高度</w:t>
            </w:r>
            <w:r w:rsidRPr="00D7060E">
              <w:rPr>
                <w:rFonts w:asciiTheme="minorEastAsia" w:hAnsiTheme="minorEastAsia" w:cs="TimesNewRomanPSMT-Identity-H"/>
                <w:szCs w:val="24"/>
              </w:rPr>
              <w:t>780mm</w:t>
            </w:r>
            <w:r w:rsidRPr="00D7060E">
              <w:rPr>
                <w:rFonts w:asciiTheme="minorEastAsia" w:hAnsiTheme="minorEastAsia" w:cs="TimesNewRomanPSMT-Identity-H" w:hint="eastAsia"/>
                <w:szCs w:val="24"/>
              </w:rPr>
              <w:t>（如右图）</w:t>
            </w:r>
          </w:p>
        </w:tc>
        <w:tc>
          <w:tcPr>
            <w:tcW w:w="3685" w:type="dxa"/>
            <w:vMerge w:val="restart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sz w:val="22"/>
                <w:szCs w:val="24"/>
              </w:rPr>
            </w:pPr>
            <w:r w:rsidRPr="00D7060E">
              <w:rPr>
                <w:rFonts w:asciiTheme="minorEastAsia" w:hAnsiTheme="minorEastAsia"/>
                <w:noProof/>
                <w:sz w:val="22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-182880</wp:posOffset>
                  </wp:positionV>
                  <wp:extent cx="1892300" cy="1301750"/>
                  <wp:effectExtent l="19050" t="0" r="0" b="0"/>
                  <wp:wrapSquare wrapText="bothSides"/>
                  <wp:docPr id="14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4854" t="17678" r="13743" b="72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300" cy="130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F676F" w:rsidRPr="00D7060E" w:rsidTr="00440178">
        <w:trPr>
          <w:trHeight w:val="414"/>
        </w:trPr>
        <w:tc>
          <w:tcPr>
            <w:tcW w:w="675" w:type="dxa"/>
            <w:vMerge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b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 w:cs="SimSun-Identity-H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szCs w:val="24"/>
              </w:rPr>
            </w:pPr>
            <w:r w:rsidRPr="00D7060E">
              <w:rPr>
                <w:rFonts w:asciiTheme="minorEastAsia" w:hAnsiTheme="minorEastAsia" w:hint="eastAsia"/>
                <w:szCs w:val="24"/>
              </w:rPr>
              <w:t>Ø580x700mm</w:t>
            </w:r>
          </w:p>
        </w:tc>
        <w:tc>
          <w:tcPr>
            <w:tcW w:w="1843" w:type="dxa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szCs w:val="24"/>
              </w:rPr>
            </w:pPr>
            <w:r w:rsidRPr="00D7060E">
              <w:rPr>
                <w:rFonts w:asciiTheme="minorEastAsia" w:hAnsiTheme="minorEastAsia" w:hint="eastAsia"/>
                <w:szCs w:val="24"/>
              </w:rPr>
              <w:t>1.54㎡</w:t>
            </w:r>
          </w:p>
        </w:tc>
        <w:tc>
          <w:tcPr>
            <w:tcW w:w="1701" w:type="dxa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 w:cs="SimSun-Identity-H"/>
                <w:szCs w:val="24"/>
              </w:rPr>
            </w:pPr>
            <w:r w:rsidRPr="00D7060E">
              <w:rPr>
                <w:rFonts w:asciiTheme="minorEastAsia" w:hAnsiTheme="minorEastAsia" w:cs="SimSun-Identity-H" w:hint="eastAsia"/>
                <w:szCs w:val="24"/>
              </w:rPr>
              <w:t>直径</w:t>
            </w:r>
            <w:r w:rsidRPr="00D7060E">
              <w:rPr>
                <w:rFonts w:asciiTheme="minorEastAsia" w:hAnsiTheme="minorEastAsia" w:cs="TimesNewRomanPSMT-Identity-H" w:hint="eastAsia"/>
                <w:szCs w:val="24"/>
              </w:rPr>
              <w:t>58</w:t>
            </w:r>
            <w:r w:rsidRPr="00D7060E">
              <w:rPr>
                <w:rFonts w:asciiTheme="minorEastAsia" w:hAnsiTheme="minorEastAsia" w:cs="TimesNewRomanPSMT-Identity-H"/>
                <w:szCs w:val="24"/>
              </w:rPr>
              <w:t>0mm</w:t>
            </w:r>
            <w:r w:rsidRPr="00D7060E">
              <w:rPr>
                <w:rFonts w:asciiTheme="minorEastAsia" w:hAnsiTheme="minorEastAsia" w:cs="SimSun-Identity-H" w:hint="eastAsia"/>
                <w:szCs w:val="24"/>
              </w:rPr>
              <w:t>，高度</w:t>
            </w:r>
            <w:r w:rsidRPr="00D7060E">
              <w:rPr>
                <w:rFonts w:asciiTheme="minorEastAsia" w:hAnsiTheme="minorEastAsia" w:cs="TimesNewRomanPSMT-Identity-H"/>
                <w:szCs w:val="24"/>
              </w:rPr>
              <w:t>7</w:t>
            </w:r>
            <w:r w:rsidRPr="00D7060E">
              <w:rPr>
                <w:rFonts w:asciiTheme="minorEastAsia" w:hAnsiTheme="minorEastAsia" w:cs="TimesNewRomanPSMT-Identity-H" w:hint="eastAsia"/>
                <w:szCs w:val="24"/>
              </w:rPr>
              <w:t>0</w:t>
            </w:r>
            <w:r w:rsidRPr="00D7060E">
              <w:rPr>
                <w:rFonts w:asciiTheme="minorEastAsia" w:hAnsiTheme="minorEastAsia" w:cs="TimesNewRomanPSMT-Identity-H"/>
                <w:szCs w:val="24"/>
              </w:rPr>
              <w:t>0mm</w:t>
            </w:r>
          </w:p>
        </w:tc>
        <w:tc>
          <w:tcPr>
            <w:tcW w:w="3685" w:type="dxa"/>
            <w:vMerge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sz w:val="22"/>
                <w:szCs w:val="24"/>
              </w:rPr>
            </w:pPr>
          </w:p>
        </w:tc>
      </w:tr>
      <w:tr w:rsidR="00EF676F" w:rsidRPr="00D7060E" w:rsidTr="00440178">
        <w:trPr>
          <w:trHeight w:val="352"/>
        </w:trPr>
        <w:tc>
          <w:tcPr>
            <w:tcW w:w="675" w:type="dxa"/>
            <w:vMerge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b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 w:cs="SimSun-Identity-H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szCs w:val="24"/>
              </w:rPr>
            </w:pPr>
            <w:r w:rsidRPr="00D7060E">
              <w:rPr>
                <w:rFonts w:asciiTheme="minorEastAsia" w:hAnsiTheme="minorEastAsia" w:hint="eastAsia"/>
                <w:szCs w:val="24"/>
              </w:rPr>
              <w:t>Ø500x700mm</w:t>
            </w:r>
          </w:p>
        </w:tc>
        <w:tc>
          <w:tcPr>
            <w:tcW w:w="1843" w:type="dxa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szCs w:val="24"/>
              </w:rPr>
            </w:pPr>
            <w:r w:rsidRPr="00D7060E">
              <w:rPr>
                <w:rFonts w:asciiTheme="minorEastAsia" w:hAnsiTheme="minorEastAsia" w:hint="eastAsia"/>
                <w:szCs w:val="24"/>
              </w:rPr>
              <w:t>1.3㎡</w:t>
            </w:r>
          </w:p>
        </w:tc>
        <w:tc>
          <w:tcPr>
            <w:tcW w:w="1701" w:type="dxa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 w:cs="SimSun-Identity-H"/>
                <w:szCs w:val="24"/>
              </w:rPr>
            </w:pPr>
            <w:r w:rsidRPr="00D7060E">
              <w:rPr>
                <w:rFonts w:asciiTheme="minorEastAsia" w:hAnsiTheme="minorEastAsia" w:cs="SimSun-Identity-H" w:hint="eastAsia"/>
                <w:szCs w:val="24"/>
              </w:rPr>
              <w:t>直径</w:t>
            </w:r>
            <w:r w:rsidRPr="00D7060E">
              <w:rPr>
                <w:rFonts w:asciiTheme="minorEastAsia" w:hAnsiTheme="minorEastAsia" w:cs="TimesNewRomanPSMT-Identity-H" w:hint="eastAsia"/>
                <w:szCs w:val="24"/>
              </w:rPr>
              <w:t>5</w:t>
            </w:r>
            <w:r w:rsidRPr="00D7060E">
              <w:rPr>
                <w:rFonts w:asciiTheme="minorEastAsia" w:hAnsiTheme="minorEastAsia" w:cs="TimesNewRomanPSMT-Identity-H"/>
                <w:szCs w:val="24"/>
              </w:rPr>
              <w:t>00mm</w:t>
            </w:r>
            <w:r w:rsidRPr="00D7060E">
              <w:rPr>
                <w:rFonts w:asciiTheme="minorEastAsia" w:hAnsiTheme="minorEastAsia" w:cs="SimSun-Identity-H" w:hint="eastAsia"/>
                <w:szCs w:val="24"/>
              </w:rPr>
              <w:t>，高度</w:t>
            </w:r>
            <w:r w:rsidRPr="00D7060E">
              <w:rPr>
                <w:rFonts w:asciiTheme="minorEastAsia" w:hAnsiTheme="minorEastAsia" w:cs="TimesNewRomanPSMT-Identity-H"/>
                <w:szCs w:val="24"/>
              </w:rPr>
              <w:t>7</w:t>
            </w:r>
            <w:r w:rsidRPr="00D7060E">
              <w:rPr>
                <w:rFonts w:asciiTheme="minorEastAsia" w:hAnsiTheme="minorEastAsia" w:cs="TimesNewRomanPSMT-Identity-H" w:hint="eastAsia"/>
                <w:szCs w:val="24"/>
              </w:rPr>
              <w:t>0</w:t>
            </w:r>
            <w:r w:rsidRPr="00D7060E">
              <w:rPr>
                <w:rFonts w:asciiTheme="minorEastAsia" w:hAnsiTheme="minorEastAsia" w:cs="TimesNewRomanPSMT-Identity-H"/>
                <w:szCs w:val="24"/>
              </w:rPr>
              <w:t>0mm</w:t>
            </w:r>
          </w:p>
        </w:tc>
        <w:tc>
          <w:tcPr>
            <w:tcW w:w="3685" w:type="dxa"/>
            <w:vMerge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sz w:val="22"/>
                <w:szCs w:val="24"/>
              </w:rPr>
            </w:pPr>
          </w:p>
        </w:tc>
      </w:tr>
      <w:tr w:rsidR="00EF676F" w:rsidRPr="00D7060E" w:rsidTr="00440178">
        <w:trPr>
          <w:trHeight w:val="715"/>
        </w:trPr>
        <w:tc>
          <w:tcPr>
            <w:tcW w:w="675" w:type="dxa"/>
            <w:vMerge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szCs w:val="24"/>
              </w:rPr>
            </w:pPr>
            <w:r w:rsidRPr="00D7060E">
              <w:rPr>
                <w:rFonts w:asciiTheme="minorEastAsia" w:hAnsiTheme="minorEastAsia" w:cs="TimesNewRomanPSMT-Identity-H" w:hint="eastAsia"/>
                <w:szCs w:val="24"/>
              </w:rPr>
              <w:t>其他规格</w:t>
            </w:r>
          </w:p>
        </w:tc>
        <w:tc>
          <w:tcPr>
            <w:tcW w:w="1843" w:type="dxa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szCs w:val="24"/>
              </w:rPr>
            </w:pPr>
            <w:r w:rsidRPr="00D7060E">
              <w:rPr>
                <w:rFonts w:asciiTheme="minorEastAsia" w:hAnsiTheme="minorEastAsia" w:cs="宋体" w:hint="eastAsia"/>
                <w:szCs w:val="24"/>
              </w:rPr>
              <w:t>面积≤10.00</w:t>
            </w:r>
            <w:r w:rsidRPr="00D7060E">
              <w:rPr>
                <w:rFonts w:asciiTheme="minorEastAsia" w:hAnsiTheme="minorEastAsia" w:cs="宋体" w:hint="eastAsia"/>
                <w:bCs/>
                <w:color w:val="000000"/>
                <w:szCs w:val="24"/>
              </w:rPr>
              <w:t>㎡</w:t>
            </w:r>
          </w:p>
        </w:tc>
        <w:tc>
          <w:tcPr>
            <w:tcW w:w="1701" w:type="dxa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3685" w:type="dxa"/>
            <w:vMerge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sz w:val="22"/>
                <w:szCs w:val="24"/>
              </w:rPr>
            </w:pPr>
          </w:p>
        </w:tc>
      </w:tr>
      <w:tr w:rsidR="00EF676F" w:rsidRPr="00D7060E" w:rsidTr="00440178">
        <w:trPr>
          <w:trHeight w:val="826"/>
        </w:trPr>
        <w:tc>
          <w:tcPr>
            <w:tcW w:w="675" w:type="dxa"/>
            <w:vMerge w:val="restart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b/>
                <w:szCs w:val="24"/>
              </w:rPr>
            </w:pPr>
            <w:r w:rsidRPr="00D7060E">
              <w:rPr>
                <w:rFonts w:asciiTheme="minorEastAsia" w:hAnsiTheme="minorEastAsia" w:hint="eastAsia"/>
                <w:b/>
                <w:szCs w:val="24"/>
              </w:rPr>
              <w:t>3</w:t>
            </w:r>
          </w:p>
        </w:tc>
        <w:tc>
          <w:tcPr>
            <w:tcW w:w="1276" w:type="dxa"/>
            <w:vMerge w:val="restart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szCs w:val="24"/>
              </w:rPr>
            </w:pPr>
            <w:r w:rsidRPr="00D7060E">
              <w:rPr>
                <w:rFonts w:asciiTheme="minorEastAsia" w:hAnsiTheme="minorEastAsia" w:cs="SimSun-Identity-H" w:hint="eastAsia"/>
                <w:szCs w:val="24"/>
              </w:rPr>
              <w:t>起动泵（</w:t>
            </w:r>
            <w:r w:rsidRPr="00D7060E">
              <w:rPr>
                <w:rFonts w:asciiTheme="minorEastAsia" w:hAnsiTheme="minorEastAsia" w:cs="TimesNewRomanPSMT-Identity-H"/>
                <w:szCs w:val="24"/>
              </w:rPr>
              <w:t>HPS</w:t>
            </w:r>
            <w:r w:rsidRPr="00D7060E">
              <w:rPr>
                <w:rFonts w:asciiTheme="minorEastAsia" w:hAnsiTheme="minorEastAsia" w:cs="SimSun-Identity-H" w:hint="eastAsia"/>
                <w:szCs w:val="24"/>
              </w:rPr>
              <w:t>）电机防护罩（小</w:t>
            </w:r>
            <w:r w:rsidRPr="00D7060E">
              <w:rPr>
                <w:rFonts w:asciiTheme="minorEastAsia" w:hAnsiTheme="minorEastAsia" w:cs="宋体" w:hint="eastAsia"/>
                <w:szCs w:val="24"/>
              </w:rPr>
              <w:t>防护罩</w:t>
            </w:r>
            <w:r w:rsidRPr="00D7060E">
              <w:rPr>
                <w:rFonts w:asciiTheme="minorEastAsia" w:hAnsiTheme="minorEastAsia" w:cs="SimSun-Identity-H" w:hint="eastAsia"/>
                <w:szCs w:val="24"/>
              </w:rPr>
              <w:t>）</w:t>
            </w:r>
          </w:p>
        </w:tc>
        <w:tc>
          <w:tcPr>
            <w:tcW w:w="1843" w:type="dxa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szCs w:val="24"/>
              </w:rPr>
            </w:pPr>
            <w:r w:rsidRPr="00D7060E">
              <w:rPr>
                <w:rFonts w:asciiTheme="minorEastAsia" w:hAnsiTheme="minorEastAsia"/>
                <w:szCs w:val="24"/>
              </w:rPr>
              <w:t>1050x730x500mm</w:t>
            </w:r>
          </w:p>
        </w:tc>
        <w:tc>
          <w:tcPr>
            <w:tcW w:w="1843" w:type="dxa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szCs w:val="24"/>
              </w:rPr>
            </w:pPr>
            <w:r w:rsidRPr="00D7060E">
              <w:rPr>
                <w:rFonts w:asciiTheme="minorEastAsia" w:hAnsiTheme="minorEastAsia" w:hint="eastAsia"/>
                <w:szCs w:val="24"/>
              </w:rPr>
              <w:t>2.55㎡</w:t>
            </w:r>
          </w:p>
        </w:tc>
        <w:tc>
          <w:tcPr>
            <w:tcW w:w="1701" w:type="dxa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szCs w:val="24"/>
              </w:rPr>
            </w:pPr>
            <w:r w:rsidRPr="00D7060E">
              <w:rPr>
                <w:rFonts w:asciiTheme="minorEastAsia" w:hAnsiTheme="minorEastAsia" w:cs="SimSun-Identity-H" w:hint="eastAsia"/>
                <w:szCs w:val="24"/>
              </w:rPr>
              <w:t>长</w:t>
            </w:r>
            <w:r w:rsidRPr="00D7060E">
              <w:rPr>
                <w:rFonts w:asciiTheme="minorEastAsia" w:hAnsiTheme="minorEastAsia" w:cs="TimesNewRomanPSMT-Identity-H"/>
                <w:szCs w:val="24"/>
              </w:rPr>
              <w:t>1050mm</w:t>
            </w:r>
            <w:r w:rsidRPr="00D7060E">
              <w:rPr>
                <w:rFonts w:asciiTheme="minorEastAsia" w:hAnsiTheme="minorEastAsia" w:cs="SimSun-Identity-H" w:hint="eastAsia"/>
                <w:szCs w:val="24"/>
              </w:rPr>
              <w:t>、宽</w:t>
            </w:r>
            <w:r w:rsidRPr="00D7060E">
              <w:rPr>
                <w:rFonts w:asciiTheme="minorEastAsia" w:hAnsiTheme="minorEastAsia" w:cs="TimesNewRomanPSMT-Identity-H"/>
                <w:szCs w:val="24"/>
              </w:rPr>
              <w:t>730mm</w:t>
            </w:r>
            <w:r w:rsidRPr="00D7060E">
              <w:rPr>
                <w:rFonts w:asciiTheme="minorEastAsia" w:hAnsiTheme="minorEastAsia" w:cs="SimSun-Identity-H" w:hint="eastAsia"/>
                <w:szCs w:val="24"/>
              </w:rPr>
              <w:t>、高</w:t>
            </w:r>
            <w:r w:rsidRPr="00D7060E">
              <w:rPr>
                <w:rFonts w:asciiTheme="minorEastAsia" w:hAnsiTheme="minorEastAsia" w:cs="TimesNewRomanPSMT-Identity-H"/>
                <w:szCs w:val="24"/>
              </w:rPr>
              <w:t>500mm</w:t>
            </w:r>
            <w:r w:rsidRPr="00D7060E">
              <w:rPr>
                <w:rFonts w:asciiTheme="minorEastAsia" w:hAnsiTheme="minorEastAsia" w:cs="TimesNewRomanPSMT-Identity-H" w:hint="eastAsia"/>
                <w:szCs w:val="24"/>
              </w:rPr>
              <w:t>（如右图）</w:t>
            </w:r>
          </w:p>
        </w:tc>
        <w:tc>
          <w:tcPr>
            <w:tcW w:w="3685" w:type="dxa"/>
            <w:vMerge w:val="restart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sz w:val="22"/>
                <w:szCs w:val="24"/>
              </w:rPr>
            </w:pPr>
            <w:r w:rsidRPr="00D7060E">
              <w:rPr>
                <w:rFonts w:asciiTheme="minorEastAsia" w:hAnsiTheme="minorEastAsia"/>
                <w:noProof/>
                <w:sz w:val="22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41910</wp:posOffset>
                  </wp:positionV>
                  <wp:extent cx="1390650" cy="939800"/>
                  <wp:effectExtent l="19050" t="0" r="0" b="0"/>
                  <wp:wrapNone/>
                  <wp:docPr id="15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7972" t="31542" r="31872" b="204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93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F676F" w:rsidRPr="00D7060E" w:rsidTr="00440178">
        <w:trPr>
          <w:trHeight w:val="725"/>
        </w:trPr>
        <w:tc>
          <w:tcPr>
            <w:tcW w:w="675" w:type="dxa"/>
            <w:vMerge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szCs w:val="24"/>
              </w:rPr>
            </w:pPr>
            <w:r w:rsidRPr="00D7060E">
              <w:rPr>
                <w:rFonts w:asciiTheme="minorEastAsia" w:hAnsiTheme="minorEastAsia" w:cs="TimesNewRomanPSMT-Identity-H" w:hint="eastAsia"/>
                <w:szCs w:val="24"/>
              </w:rPr>
              <w:t>其他规格</w:t>
            </w:r>
          </w:p>
        </w:tc>
        <w:tc>
          <w:tcPr>
            <w:tcW w:w="1843" w:type="dxa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szCs w:val="24"/>
              </w:rPr>
            </w:pPr>
            <w:r w:rsidRPr="00D7060E">
              <w:rPr>
                <w:rFonts w:asciiTheme="minorEastAsia" w:hAnsiTheme="minorEastAsia" w:cs="宋体" w:hint="eastAsia"/>
                <w:szCs w:val="24"/>
              </w:rPr>
              <w:t>面积≤10.00</w:t>
            </w:r>
            <w:r w:rsidRPr="00D7060E">
              <w:rPr>
                <w:rFonts w:asciiTheme="minorEastAsia" w:hAnsiTheme="minorEastAsia" w:cs="宋体" w:hint="eastAsia"/>
                <w:bCs/>
                <w:color w:val="000000"/>
                <w:szCs w:val="24"/>
              </w:rPr>
              <w:t>㎡</w:t>
            </w:r>
          </w:p>
        </w:tc>
        <w:tc>
          <w:tcPr>
            <w:tcW w:w="1701" w:type="dxa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3685" w:type="dxa"/>
            <w:vMerge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sz w:val="22"/>
                <w:szCs w:val="24"/>
              </w:rPr>
            </w:pPr>
          </w:p>
        </w:tc>
      </w:tr>
      <w:tr w:rsidR="00EF676F" w:rsidRPr="00D7060E" w:rsidTr="00440178">
        <w:trPr>
          <w:trHeight w:val="849"/>
        </w:trPr>
        <w:tc>
          <w:tcPr>
            <w:tcW w:w="675" w:type="dxa"/>
            <w:vMerge w:val="restart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b/>
                <w:szCs w:val="24"/>
              </w:rPr>
            </w:pPr>
            <w:r w:rsidRPr="00D7060E">
              <w:rPr>
                <w:rFonts w:asciiTheme="minorEastAsia" w:hAnsiTheme="minorEastAsia" w:hint="eastAsia"/>
                <w:b/>
                <w:szCs w:val="24"/>
              </w:rPr>
              <w:t>4</w:t>
            </w:r>
          </w:p>
        </w:tc>
        <w:tc>
          <w:tcPr>
            <w:tcW w:w="1276" w:type="dxa"/>
            <w:vMerge w:val="restart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 w:cs="SimSun-Identity-H"/>
                <w:szCs w:val="24"/>
              </w:rPr>
            </w:pPr>
            <w:r w:rsidRPr="00D7060E">
              <w:rPr>
                <w:rFonts w:asciiTheme="minorEastAsia" w:hAnsiTheme="minorEastAsia" w:cs="SimSun-Identity-H" w:hint="eastAsia"/>
                <w:szCs w:val="24"/>
              </w:rPr>
              <w:t>增压器进气口防护罩（</w:t>
            </w:r>
            <w:r w:rsidRPr="00D7060E">
              <w:rPr>
                <w:rFonts w:asciiTheme="minorEastAsia" w:hAnsiTheme="minorEastAsia" w:cs="宋体" w:hint="eastAsia"/>
                <w:szCs w:val="24"/>
              </w:rPr>
              <w:t>小防护罩</w:t>
            </w:r>
            <w:r w:rsidRPr="00D7060E">
              <w:rPr>
                <w:rFonts w:asciiTheme="minorEastAsia" w:hAnsiTheme="minorEastAsia" w:cs="SimSun-Identity-H" w:hint="eastAsia"/>
                <w:szCs w:val="24"/>
              </w:rPr>
              <w:t>）</w:t>
            </w:r>
          </w:p>
        </w:tc>
        <w:tc>
          <w:tcPr>
            <w:tcW w:w="1843" w:type="dxa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szCs w:val="24"/>
              </w:rPr>
            </w:pPr>
            <w:r w:rsidRPr="00D7060E">
              <w:rPr>
                <w:rFonts w:asciiTheme="minorEastAsia" w:hAnsiTheme="minorEastAsia" w:hint="eastAsia"/>
                <w:szCs w:val="24"/>
              </w:rPr>
              <w:t>Ø</w:t>
            </w:r>
            <w:r w:rsidRPr="00D7060E">
              <w:rPr>
                <w:rFonts w:asciiTheme="minorEastAsia" w:hAnsiTheme="minorEastAsia"/>
                <w:szCs w:val="24"/>
              </w:rPr>
              <w:t>1650x650mm</w:t>
            </w:r>
          </w:p>
        </w:tc>
        <w:tc>
          <w:tcPr>
            <w:tcW w:w="1843" w:type="dxa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szCs w:val="24"/>
              </w:rPr>
            </w:pPr>
            <w:r w:rsidRPr="00D7060E">
              <w:rPr>
                <w:rFonts w:asciiTheme="minorEastAsia" w:hAnsiTheme="minorEastAsia" w:hint="eastAsia"/>
                <w:szCs w:val="24"/>
              </w:rPr>
              <w:t>5.5㎡</w:t>
            </w:r>
          </w:p>
        </w:tc>
        <w:tc>
          <w:tcPr>
            <w:tcW w:w="1701" w:type="dxa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 w:cs="SimSun-Identity-H"/>
                <w:szCs w:val="24"/>
              </w:rPr>
            </w:pPr>
            <w:r w:rsidRPr="00D7060E">
              <w:rPr>
                <w:rFonts w:asciiTheme="minorEastAsia" w:hAnsiTheme="minorEastAsia" w:cs="SimSun-Identity-H" w:hint="eastAsia"/>
                <w:szCs w:val="24"/>
              </w:rPr>
              <w:t>直径</w:t>
            </w:r>
            <w:r w:rsidRPr="00D7060E">
              <w:rPr>
                <w:rFonts w:asciiTheme="minorEastAsia" w:hAnsiTheme="minorEastAsia" w:cs="TimesNewRomanPSMT-Identity-H"/>
                <w:szCs w:val="24"/>
              </w:rPr>
              <w:t>1650mm</w:t>
            </w:r>
            <w:r w:rsidRPr="00D7060E">
              <w:rPr>
                <w:rFonts w:asciiTheme="minorEastAsia" w:hAnsiTheme="minorEastAsia" w:cs="SimSun-Identity-H" w:hint="eastAsia"/>
                <w:szCs w:val="24"/>
              </w:rPr>
              <w:t>，高度</w:t>
            </w:r>
            <w:r w:rsidRPr="00D7060E">
              <w:rPr>
                <w:rFonts w:asciiTheme="minorEastAsia" w:hAnsiTheme="minorEastAsia" w:cs="TimesNewRomanPSMT-Identity-H"/>
                <w:szCs w:val="24"/>
              </w:rPr>
              <w:t>650mm</w:t>
            </w:r>
            <w:r w:rsidRPr="00440178">
              <w:rPr>
                <w:rFonts w:asciiTheme="minorEastAsia" w:hAnsiTheme="minorEastAsia" w:cs="TimesNewRomanPSMT-Identity-H" w:hint="eastAsia"/>
                <w:sz w:val="18"/>
                <w:szCs w:val="24"/>
              </w:rPr>
              <w:t>（如右图）</w:t>
            </w:r>
          </w:p>
        </w:tc>
        <w:tc>
          <w:tcPr>
            <w:tcW w:w="3685" w:type="dxa"/>
            <w:vMerge w:val="restart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sz w:val="22"/>
                <w:szCs w:val="24"/>
              </w:rPr>
            </w:pPr>
            <w:r w:rsidRPr="00D7060E">
              <w:rPr>
                <w:rFonts w:asciiTheme="minorEastAsia" w:hAnsiTheme="minorEastAsia"/>
                <w:noProof/>
                <w:sz w:val="22"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328295</wp:posOffset>
                  </wp:positionH>
                  <wp:positionV relativeFrom="paragraph">
                    <wp:posOffset>-134620</wp:posOffset>
                  </wp:positionV>
                  <wp:extent cx="1282700" cy="1193800"/>
                  <wp:effectExtent l="19050" t="0" r="0" b="0"/>
                  <wp:wrapSquare wrapText="bothSides"/>
                  <wp:docPr id="26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1944" t="27208" r="33532" b="155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1193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F676F" w:rsidRPr="00D7060E" w:rsidTr="00440178">
        <w:trPr>
          <w:trHeight w:val="779"/>
        </w:trPr>
        <w:tc>
          <w:tcPr>
            <w:tcW w:w="675" w:type="dxa"/>
            <w:vMerge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b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 w:cs="SimSun-Identity-H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szCs w:val="24"/>
              </w:rPr>
            </w:pPr>
            <w:r w:rsidRPr="00D7060E">
              <w:rPr>
                <w:rFonts w:asciiTheme="minorEastAsia" w:hAnsiTheme="minorEastAsia" w:hint="eastAsia"/>
                <w:szCs w:val="24"/>
              </w:rPr>
              <w:t>Ø</w:t>
            </w:r>
            <w:r w:rsidRPr="00D7060E">
              <w:rPr>
                <w:rFonts w:asciiTheme="minorEastAsia" w:hAnsiTheme="minorEastAsia"/>
                <w:szCs w:val="24"/>
              </w:rPr>
              <w:t>1300x600 mm</w:t>
            </w:r>
          </w:p>
        </w:tc>
        <w:tc>
          <w:tcPr>
            <w:tcW w:w="1843" w:type="dxa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szCs w:val="24"/>
              </w:rPr>
            </w:pPr>
            <w:r w:rsidRPr="00D7060E">
              <w:rPr>
                <w:rFonts w:asciiTheme="minorEastAsia" w:hAnsiTheme="minorEastAsia" w:hint="eastAsia"/>
                <w:szCs w:val="24"/>
              </w:rPr>
              <w:t>3.78㎡</w:t>
            </w:r>
          </w:p>
        </w:tc>
        <w:tc>
          <w:tcPr>
            <w:tcW w:w="1701" w:type="dxa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 w:cs="SimSun-Identity-H"/>
                <w:szCs w:val="24"/>
              </w:rPr>
            </w:pPr>
            <w:r w:rsidRPr="00D7060E">
              <w:rPr>
                <w:rFonts w:asciiTheme="minorEastAsia" w:hAnsiTheme="minorEastAsia" w:cs="SimSun-Identity-H" w:hint="eastAsia"/>
                <w:szCs w:val="24"/>
              </w:rPr>
              <w:t>直径</w:t>
            </w:r>
            <w:r w:rsidRPr="00D7060E">
              <w:rPr>
                <w:rFonts w:asciiTheme="minorEastAsia" w:hAnsiTheme="minorEastAsia" w:cs="TimesNewRomanPSMT-Identity-H"/>
                <w:szCs w:val="24"/>
              </w:rPr>
              <w:t>1</w:t>
            </w:r>
            <w:r w:rsidRPr="00D7060E">
              <w:rPr>
                <w:rFonts w:asciiTheme="minorEastAsia" w:hAnsiTheme="minorEastAsia" w:cs="TimesNewRomanPSMT-Identity-H" w:hint="eastAsia"/>
                <w:szCs w:val="24"/>
              </w:rPr>
              <w:t>30</w:t>
            </w:r>
            <w:r w:rsidRPr="00D7060E">
              <w:rPr>
                <w:rFonts w:asciiTheme="minorEastAsia" w:hAnsiTheme="minorEastAsia" w:cs="TimesNewRomanPSMT-Identity-H"/>
                <w:szCs w:val="24"/>
              </w:rPr>
              <w:t>0mm</w:t>
            </w:r>
            <w:r w:rsidRPr="00D7060E">
              <w:rPr>
                <w:rFonts w:asciiTheme="minorEastAsia" w:hAnsiTheme="minorEastAsia" w:cs="SimSun-Identity-H" w:hint="eastAsia"/>
                <w:szCs w:val="24"/>
              </w:rPr>
              <w:t>，高度</w:t>
            </w:r>
            <w:r w:rsidRPr="00D7060E">
              <w:rPr>
                <w:rFonts w:asciiTheme="minorEastAsia" w:hAnsiTheme="minorEastAsia" w:cs="TimesNewRomanPSMT-Identity-H"/>
                <w:szCs w:val="24"/>
              </w:rPr>
              <w:t>6</w:t>
            </w:r>
            <w:r w:rsidRPr="00D7060E">
              <w:rPr>
                <w:rFonts w:asciiTheme="minorEastAsia" w:hAnsiTheme="minorEastAsia" w:cs="TimesNewRomanPSMT-Identity-H" w:hint="eastAsia"/>
                <w:szCs w:val="24"/>
              </w:rPr>
              <w:t>0</w:t>
            </w:r>
            <w:r w:rsidRPr="00D7060E">
              <w:rPr>
                <w:rFonts w:asciiTheme="minorEastAsia" w:hAnsiTheme="minorEastAsia" w:cs="TimesNewRomanPSMT-Identity-H"/>
                <w:szCs w:val="24"/>
              </w:rPr>
              <w:t>0mm</w:t>
            </w:r>
          </w:p>
        </w:tc>
        <w:tc>
          <w:tcPr>
            <w:tcW w:w="3685" w:type="dxa"/>
            <w:vMerge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sz w:val="22"/>
                <w:szCs w:val="24"/>
              </w:rPr>
            </w:pPr>
          </w:p>
        </w:tc>
      </w:tr>
      <w:tr w:rsidR="00EF676F" w:rsidRPr="00D7060E" w:rsidTr="00440178">
        <w:trPr>
          <w:trHeight w:val="847"/>
        </w:trPr>
        <w:tc>
          <w:tcPr>
            <w:tcW w:w="675" w:type="dxa"/>
            <w:vMerge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szCs w:val="24"/>
              </w:rPr>
            </w:pPr>
            <w:r w:rsidRPr="00D7060E">
              <w:rPr>
                <w:rFonts w:asciiTheme="minorEastAsia" w:hAnsiTheme="minorEastAsia" w:cs="TimesNewRomanPSMT-Identity-H" w:hint="eastAsia"/>
                <w:szCs w:val="24"/>
              </w:rPr>
              <w:t>其他规格</w:t>
            </w:r>
          </w:p>
        </w:tc>
        <w:tc>
          <w:tcPr>
            <w:tcW w:w="1843" w:type="dxa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szCs w:val="24"/>
              </w:rPr>
            </w:pPr>
            <w:r w:rsidRPr="00D7060E">
              <w:rPr>
                <w:rFonts w:asciiTheme="minorEastAsia" w:hAnsiTheme="minorEastAsia" w:cs="宋体" w:hint="eastAsia"/>
                <w:szCs w:val="24"/>
              </w:rPr>
              <w:t>面积≤10.00</w:t>
            </w:r>
            <w:r w:rsidRPr="00D7060E">
              <w:rPr>
                <w:rFonts w:asciiTheme="minorEastAsia" w:hAnsiTheme="minorEastAsia" w:cs="宋体" w:hint="eastAsia"/>
                <w:bCs/>
                <w:color w:val="000000"/>
                <w:szCs w:val="24"/>
              </w:rPr>
              <w:t>㎡</w:t>
            </w:r>
          </w:p>
        </w:tc>
        <w:tc>
          <w:tcPr>
            <w:tcW w:w="1701" w:type="dxa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3685" w:type="dxa"/>
            <w:vMerge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sz w:val="22"/>
                <w:szCs w:val="24"/>
              </w:rPr>
            </w:pPr>
          </w:p>
        </w:tc>
      </w:tr>
      <w:tr w:rsidR="00EF676F" w:rsidRPr="00D7060E" w:rsidTr="00440178">
        <w:trPr>
          <w:trHeight w:val="1027"/>
        </w:trPr>
        <w:tc>
          <w:tcPr>
            <w:tcW w:w="675" w:type="dxa"/>
            <w:vMerge w:val="restart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b/>
                <w:szCs w:val="24"/>
              </w:rPr>
            </w:pPr>
            <w:r w:rsidRPr="00D7060E">
              <w:rPr>
                <w:rFonts w:asciiTheme="minorEastAsia" w:hAnsiTheme="minorEastAsia" w:hint="eastAsia"/>
                <w:b/>
                <w:szCs w:val="24"/>
              </w:rPr>
              <w:t>5</w:t>
            </w:r>
          </w:p>
        </w:tc>
        <w:tc>
          <w:tcPr>
            <w:tcW w:w="1276" w:type="dxa"/>
            <w:vMerge w:val="restart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 w:cs="SimSun-Identity-H"/>
                <w:szCs w:val="24"/>
              </w:rPr>
            </w:pPr>
            <w:r w:rsidRPr="00D7060E">
              <w:rPr>
                <w:rFonts w:asciiTheme="minorEastAsia" w:hAnsiTheme="minorEastAsia" w:cs="SimSun-Identity-H" w:hint="eastAsia"/>
                <w:szCs w:val="24"/>
              </w:rPr>
              <w:t>角度编码器防护罩（</w:t>
            </w:r>
            <w:r w:rsidRPr="00D7060E">
              <w:rPr>
                <w:rFonts w:asciiTheme="minorEastAsia" w:hAnsiTheme="minorEastAsia" w:cs="宋体" w:hint="eastAsia"/>
                <w:szCs w:val="24"/>
              </w:rPr>
              <w:t>小防护罩</w:t>
            </w:r>
            <w:r w:rsidRPr="00D7060E">
              <w:rPr>
                <w:rFonts w:asciiTheme="minorEastAsia" w:hAnsiTheme="minorEastAsia" w:cs="SimSun-Identity-H" w:hint="eastAsia"/>
                <w:szCs w:val="24"/>
              </w:rPr>
              <w:t>）</w:t>
            </w:r>
          </w:p>
        </w:tc>
        <w:tc>
          <w:tcPr>
            <w:tcW w:w="1843" w:type="dxa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szCs w:val="24"/>
              </w:rPr>
            </w:pPr>
            <w:r w:rsidRPr="00D7060E">
              <w:rPr>
                <w:rFonts w:asciiTheme="minorEastAsia" w:hAnsiTheme="minorEastAsia" w:hint="eastAsia"/>
                <w:szCs w:val="24"/>
              </w:rPr>
              <w:t>Ø</w:t>
            </w:r>
            <w:r w:rsidRPr="00D7060E">
              <w:rPr>
                <w:rFonts w:asciiTheme="minorEastAsia" w:hAnsiTheme="minorEastAsia"/>
                <w:szCs w:val="24"/>
              </w:rPr>
              <w:t>400x560mm</w:t>
            </w:r>
          </w:p>
        </w:tc>
        <w:tc>
          <w:tcPr>
            <w:tcW w:w="1843" w:type="dxa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szCs w:val="24"/>
              </w:rPr>
            </w:pPr>
            <w:r w:rsidRPr="00D7060E">
              <w:rPr>
                <w:rFonts w:asciiTheme="minorEastAsia" w:hAnsiTheme="minorEastAsia" w:hint="eastAsia"/>
                <w:szCs w:val="24"/>
              </w:rPr>
              <w:t>0.83㎡</w:t>
            </w:r>
          </w:p>
        </w:tc>
        <w:tc>
          <w:tcPr>
            <w:tcW w:w="1701" w:type="dxa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 w:cs="SimSun-Identity-H"/>
                <w:szCs w:val="24"/>
              </w:rPr>
            </w:pPr>
            <w:r w:rsidRPr="00D7060E">
              <w:rPr>
                <w:rFonts w:asciiTheme="minorEastAsia" w:hAnsiTheme="minorEastAsia" w:cs="SimSun-Identity-H" w:hint="eastAsia"/>
                <w:szCs w:val="24"/>
              </w:rPr>
              <w:t>直径</w:t>
            </w:r>
            <w:r w:rsidRPr="00D7060E">
              <w:rPr>
                <w:rFonts w:asciiTheme="minorEastAsia" w:hAnsiTheme="minorEastAsia" w:cs="TimesNewRomanPSMT-Identity-H"/>
                <w:szCs w:val="24"/>
              </w:rPr>
              <w:t>400mm</w:t>
            </w:r>
            <w:r w:rsidRPr="00D7060E">
              <w:rPr>
                <w:rFonts w:asciiTheme="minorEastAsia" w:hAnsiTheme="minorEastAsia" w:cs="SimSun-Identity-H" w:hint="eastAsia"/>
                <w:szCs w:val="24"/>
              </w:rPr>
              <w:t>、高度</w:t>
            </w:r>
            <w:r w:rsidRPr="00D7060E">
              <w:rPr>
                <w:rFonts w:asciiTheme="minorEastAsia" w:hAnsiTheme="minorEastAsia" w:cs="TimesNewRomanPSMT-Identity-H"/>
                <w:szCs w:val="24"/>
              </w:rPr>
              <w:t>560mm</w:t>
            </w:r>
            <w:r w:rsidRPr="00D7060E">
              <w:rPr>
                <w:rFonts w:asciiTheme="minorEastAsia" w:hAnsiTheme="minorEastAsia" w:cs="TimesNewRomanPSMT-Identity-H" w:hint="eastAsia"/>
                <w:szCs w:val="24"/>
              </w:rPr>
              <w:t>（如右图）</w:t>
            </w:r>
          </w:p>
        </w:tc>
        <w:tc>
          <w:tcPr>
            <w:tcW w:w="3685" w:type="dxa"/>
            <w:vMerge w:val="restart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sz w:val="22"/>
                <w:szCs w:val="24"/>
              </w:rPr>
            </w:pPr>
            <w:r w:rsidRPr="00D7060E">
              <w:rPr>
                <w:rFonts w:asciiTheme="minorEastAsia" w:hAnsiTheme="minorEastAsia"/>
                <w:noProof/>
                <w:sz w:val="22"/>
                <w:szCs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328295</wp:posOffset>
                  </wp:positionH>
                  <wp:positionV relativeFrom="paragraph">
                    <wp:posOffset>-328295</wp:posOffset>
                  </wp:positionV>
                  <wp:extent cx="1568450" cy="1339850"/>
                  <wp:effectExtent l="19050" t="0" r="0" b="0"/>
                  <wp:wrapNone/>
                  <wp:docPr id="27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7976" t="22968" r="30159" b="134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450" cy="133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F676F" w:rsidRPr="00D7060E" w:rsidTr="00440178">
        <w:trPr>
          <w:trHeight w:val="1141"/>
        </w:trPr>
        <w:tc>
          <w:tcPr>
            <w:tcW w:w="675" w:type="dxa"/>
            <w:vMerge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szCs w:val="24"/>
              </w:rPr>
            </w:pPr>
            <w:r w:rsidRPr="00D7060E">
              <w:rPr>
                <w:rFonts w:asciiTheme="minorEastAsia" w:hAnsiTheme="minorEastAsia" w:cs="TimesNewRomanPSMT-Identity-H" w:hint="eastAsia"/>
                <w:szCs w:val="24"/>
              </w:rPr>
              <w:t>其他规格</w:t>
            </w:r>
          </w:p>
        </w:tc>
        <w:tc>
          <w:tcPr>
            <w:tcW w:w="1843" w:type="dxa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szCs w:val="24"/>
              </w:rPr>
            </w:pPr>
            <w:r w:rsidRPr="00D7060E">
              <w:rPr>
                <w:rFonts w:asciiTheme="minorEastAsia" w:hAnsiTheme="minorEastAsia" w:cs="宋体" w:hint="eastAsia"/>
                <w:szCs w:val="24"/>
              </w:rPr>
              <w:t>面积≤10.00</w:t>
            </w:r>
            <w:r w:rsidRPr="00D7060E">
              <w:rPr>
                <w:rFonts w:asciiTheme="minorEastAsia" w:hAnsiTheme="minorEastAsia" w:cs="宋体" w:hint="eastAsia"/>
                <w:bCs/>
                <w:color w:val="000000"/>
                <w:szCs w:val="24"/>
              </w:rPr>
              <w:t>㎡</w:t>
            </w:r>
          </w:p>
        </w:tc>
        <w:tc>
          <w:tcPr>
            <w:tcW w:w="1701" w:type="dxa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3685" w:type="dxa"/>
            <w:vMerge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sz w:val="22"/>
                <w:szCs w:val="24"/>
              </w:rPr>
            </w:pPr>
          </w:p>
        </w:tc>
      </w:tr>
      <w:tr w:rsidR="00EF676F" w:rsidRPr="00D7060E" w:rsidTr="00440178">
        <w:trPr>
          <w:trHeight w:val="1115"/>
        </w:trPr>
        <w:tc>
          <w:tcPr>
            <w:tcW w:w="675" w:type="dxa"/>
            <w:vMerge w:val="restart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b/>
                <w:szCs w:val="24"/>
              </w:rPr>
            </w:pPr>
            <w:r w:rsidRPr="00D7060E">
              <w:rPr>
                <w:rFonts w:asciiTheme="minorEastAsia" w:hAnsiTheme="minorEastAsia" w:hint="eastAsia"/>
                <w:b/>
                <w:szCs w:val="24"/>
              </w:rPr>
              <w:t>6</w:t>
            </w:r>
          </w:p>
        </w:tc>
        <w:tc>
          <w:tcPr>
            <w:tcW w:w="1276" w:type="dxa"/>
            <w:vMerge w:val="restart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 w:cs="SimSun-Identity-H"/>
                <w:szCs w:val="24"/>
              </w:rPr>
            </w:pPr>
            <w:r w:rsidRPr="00D7060E">
              <w:rPr>
                <w:rFonts w:asciiTheme="minorEastAsia" w:hAnsiTheme="minorEastAsia" w:cs="TimesNewRomanPSMT-Identity-H"/>
                <w:szCs w:val="24"/>
              </w:rPr>
              <w:t xml:space="preserve">ECC </w:t>
            </w:r>
            <w:r w:rsidRPr="00D7060E">
              <w:rPr>
                <w:rFonts w:asciiTheme="minorEastAsia" w:hAnsiTheme="minorEastAsia" w:cs="SimSun-Identity-H" w:hint="eastAsia"/>
                <w:szCs w:val="24"/>
              </w:rPr>
              <w:t>控制箱防护罩（</w:t>
            </w:r>
            <w:r w:rsidRPr="00D7060E">
              <w:rPr>
                <w:rFonts w:asciiTheme="minorEastAsia" w:hAnsiTheme="minorEastAsia" w:cs="宋体" w:hint="eastAsia"/>
                <w:szCs w:val="24"/>
              </w:rPr>
              <w:t>小防护罩</w:t>
            </w:r>
            <w:r w:rsidRPr="00D7060E">
              <w:rPr>
                <w:rFonts w:asciiTheme="minorEastAsia" w:hAnsiTheme="minorEastAsia" w:cs="SimSun-Identity-H" w:hint="eastAsia"/>
                <w:szCs w:val="24"/>
              </w:rPr>
              <w:t>）</w:t>
            </w:r>
          </w:p>
        </w:tc>
        <w:tc>
          <w:tcPr>
            <w:tcW w:w="1843" w:type="dxa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szCs w:val="24"/>
              </w:rPr>
            </w:pPr>
            <w:r w:rsidRPr="00D7060E">
              <w:rPr>
                <w:rFonts w:asciiTheme="minorEastAsia" w:hAnsiTheme="minorEastAsia" w:hint="eastAsia"/>
                <w:szCs w:val="24"/>
              </w:rPr>
              <w:t>1900x1000x300 mm</w:t>
            </w:r>
          </w:p>
        </w:tc>
        <w:tc>
          <w:tcPr>
            <w:tcW w:w="1843" w:type="dxa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szCs w:val="24"/>
              </w:rPr>
            </w:pPr>
            <w:r w:rsidRPr="00D7060E">
              <w:rPr>
                <w:rFonts w:asciiTheme="minorEastAsia" w:hAnsiTheme="minorEastAsia" w:hint="eastAsia"/>
                <w:szCs w:val="24"/>
              </w:rPr>
              <w:t>3.64㎡</w:t>
            </w:r>
          </w:p>
        </w:tc>
        <w:tc>
          <w:tcPr>
            <w:tcW w:w="1701" w:type="dxa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 w:cs="SimSun-Identity-H"/>
                <w:szCs w:val="24"/>
              </w:rPr>
            </w:pPr>
            <w:r w:rsidRPr="00D7060E">
              <w:rPr>
                <w:rFonts w:asciiTheme="minorEastAsia" w:hAnsiTheme="minorEastAsia" w:cs="SimSun-Identity-H" w:hint="eastAsia"/>
                <w:szCs w:val="24"/>
              </w:rPr>
              <w:t>高度</w:t>
            </w:r>
            <w:r w:rsidRPr="00D7060E">
              <w:rPr>
                <w:rFonts w:asciiTheme="minorEastAsia" w:hAnsiTheme="minorEastAsia" w:cs="TimesNewRomanPSMT-Identity-H"/>
                <w:szCs w:val="24"/>
              </w:rPr>
              <w:t xml:space="preserve">1900mm </w:t>
            </w:r>
            <w:r w:rsidRPr="00D7060E">
              <w:rPr>
                <w:rFonts w:asciiTheme="minorEastAsia" w:hAnsiTheme="minorEastAsia" w:cs="SimSun-Identity-H" w:hint="eastAsia"/>
                <w:szCs w:val="24"/>
              </w:rPr>
              <w:t>宽度</w:t>
            </w:r>
            <w:r w:rsidRPr="00D7060E">
              <w:rPr>
                <w:rFonts w:asciiTheme="minorEastAsia" w:hAnsiTheme="minorEastAsia" w:cs="TimesNewRomanPSMT-Identity-H"/>
                <w:szCs w:val="24"/>
              </w:rPr>
              <w:t xml:space="preserve">1000mm </w:t>
            </w:r>
            <w:r w:rsidRPr="00D7060E">
              <w:rPr>
                <w:rFonts w:asciiTheme="minorEastAsia" w:hAnsiTheme="minorEastAsia" w:cs="SimSun-Identity-H" w:hint="eastAsia"/>
                <w:szCs w:val="24"/>
              </w:rPr>
              <w:t>厚度</w:t>
            </w:r>
            <w:r w:rsidRPr="00D7060E">
              <w:rPr>
                <w:rFonts w:asciiTheme="minorEastAsia" w:hAnsiTheme="minorEastAsia" w:cs="TimesNewRomanPSMT-Identity-H"/>
                <w:szCs w:val="24"/>
              </w:rPr>
              <w:t>300mm</w:t>
            </w:r>
            <w:r w:rsidRPr="00D7060E">
              <w:rPr>
                <w:rFonts w:asciiTheme="minorEastAsia" w:hAnsiTheme="minorEastAsia" w:cs="TimesNewRomanPSMT-Identity-H" w:hint="eastAsia"/>
                <w:szCs w:val="24"/>
              </w:rPr>
              <w:t>（如右图）</w:t>
            </w:r>
          </w:p>
        </w:tc>
        <w:tc>
          <w:tcPr>
            <w:tcW w:w="3685" w:type="dxa"/>
            <w:vMerge w:val="restart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sz w:val="22"/>
                <w:szCs w:val="24"/>
              </w:rPr>
            </w:pPr>
            <w:r w:rsidRPr="00D7060E">
              <w:rPr>
                <w:rFonts w:asciiTheme="minorEastAsia" w:hAnsiTheme="minorEastAsia"/>
                <w:noProof/>
                <w:sz w:val="22"/>
                <w:szCs w:val="24"/>
              </w:rPr>
              <w:drawing>
                <wp:inline distT="0" distB="0" distL="0" distR="0">
                  <wp:extent cx="1549400" cy="1556920"/>
                  <wp:effectExtent l="19050" t="0" r="0" b="0"/>
                  <wp:docPr id="28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9167" t="21555" r="29960" b="53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771" cy="15593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76F" w:rsidRPr="00D7060E" w:rsidTr="00440178">
        <w:trPr>
          <w:trHeight w:val="1001"/>
        </w:trPr>
        <w:tc>
          <w:tcPr>
            <w:tcW w:w="675" w:type="dxa"/>
            <w:vMerge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szCs w:val="24"/>
              </w:rPr>
            </w:pPr>
            <w:r w:rsidRPr="00D7060E">
              <w:rPr>
                <w:rFonts w:asciiTheme="minorEastAsia" w:hAnsiTheme="minorEastAsia" w:cs="TimesNewRomanPSMT-Identity-H" w:hint="eastAsia"/>
                <w:szCs w:val="24"/>
              </w:rPr>
              <w:t>其他规格</w:t>
            </w:r>
          </w:p>
        </w:tc>
        <w:tc>
          <w:tcPr>
            <w:tcW w:w="1843" w:type="dxa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szCs w:val="24"/>
              </w:rPr>
            </w:pPr>
            <w:r w:rsidRPr="00D7060E">
              <w:rPr>
                <w:rFonts w:asciiTheme="minorEastAsia" w:hAnsiTheme="minorEastAsia" w:cs="宋体" w:hint="eastAsia"/>
                <w:szCs w:val="24"/>
              </w:rPr>
              <w:t>面积≤10.00</w:t>
            </w:r>
            <w:r w:rsidRPr="00D7060E">
              <w:rPr>
                <w:rFonts w:asciiTheme="minorEastAsia" w:hAnsiTheme="minorEastAsia" w:cs="宋体" w:hint="eastAsia"/>
                <w:bCs/>
                <w:color w:val="000000"/>
                <w:szCs w:val="24"/>
              </w:rPr>
              <w:t>㎡</w:t>
            </w:r>
          </w:p>
        </w:tc>
        <w:tc>
          <w:tcPr>
            <w:tcW w:w="1701" w:type="dxa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3685" w:type="dxa"/>
            <w:vMerge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sz w:val="22"/>
                <w:szCs w:val="24"/>
              </w:rPr>
            </w:pPr>
          </w:p>
        </w:tc>
      </w:tr>
      <w:tr w:rsidR="00EF676F" w:rsidRPr="00D7060E" w:rsidTr="00440178">
        <w:trPr>
          <w:trHeight w:val="706"/>
        </w:trPr>
        <w:tc>
          <w:tcPr>
            <w:tcW w:w="675" w:type="dxa"/>
            <w:vMerge w:val="restart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b/>
                <w:szCs w:val="24"/>
              </w:rPr>
            </w:pPr>
            <w:r w:rsidRPr="00D7060E">
              <w:rPr>
                <w:rFonts w:asciiTheme="minorEastAsia" w:hAnsiTheme="minorEastAsia" w:hint="eastAsia"/>
                <w:b/>
                <w:szCs w:val="24"/>
              </w:rPr>
              <w:lastRenderedPageBreak/>
              <w:t>7</w:t>
            </w:r>
          </w:p>
        </w:tc>
        <w:tc>
          <w:tcPr>
            <w:tcW w:w="1276" w:type="dxa"/>
            <w:vMerge w:val="restart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 w:cs="TimesNewRomanPSMT-Identity-H"/>
                <w:szCs w:val="24"/>
              </w:rPr>
            </w:pPr>
            <w:r w:rsidRPr="00D7060E">
              <w:rPr>
                <w:rFonts w:asciiTheme="minorEastAsia" w:hAnsiTheme="minorEastAsia" w:cs="SimSun-Identity-H" w:hint="eastAsia"/>
                <w:szCs w:val="24"/>
              </w:rPr>
              <w:t>机旁控制箱防护罩（</w:t>
            </w:r>
            <w:r w:rsidRPr="00D7060E">
              <w:rPr>
                <w:rFonts w:asciiTheme="minorEastAsia" w:hAnsiTheme="minorEastAsia" w:cs="宋体" w:hint="eastAsia"/>
                <w:szCs w:val="24"/>
              </w:rPr>
              <w:t>小防护罩</w:t>
            </w:r>
            <w:r w:rsidRPr="00D7060E">
              <w:rPr>
                <w:rFonts w:asciiTheme="minorEastAsia" w:hAnsiTheme="minorEastAsia" w:cs="SimSun-Identity-H" w:hint="eastAsia"/>
                <w:szCs w:val="24"/>
              </w:rPr>
              <w:t>）</w:t>
            </w:r>
          </w:p>
        </w:tc>
        <w:tc>
          <w:tcPr>
            <w:tcW w:w="1843" w:type="dxa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szCs w:val="24"/>
              </w:rPr>
            </w:pPr>
            <w:r w:rsidRPr="00D7060E">
              <w:rPr>
                <w:rFonts w:asciiTheme="minorEastAsia" w:hAnsiTheme="minorEastAsia" w:cs="TimesNewRomanPSMT-Identity-H"/>
                <w:szCs w:val="24"/>
              </w:rPr>
              <w:t>600mmx400x300</w:t>
            </w:r>
            <w:r w:rsidRPr="00D7060E">
              <w:rPr>
                <w:rFonts w:asciiTheme="minorEastAsia" w:hAnsiTheme="minorEastAsia" w:cs="TimesNewRomanPSMT-Identity-H" w:hint="eastAsia"/>
                <w:szCs w:val="24"/>
              </w:rPr>
              <w:t>mm</w:t>
            </w:r>
          </w:p>
        </w:tc>
        <w:tc>
          <w:tcPr>
            <w:tcW w:w="1843" w:type="dxa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szCs w:val="24"/>
              </w:rPr>
            </w:pPr>
            <w:r w:rsidRPr="00D7060E">
              <w:rPr>
                <w:rFonts w:asciiTheme="minorEastAsia" w:hAnsiTheme="minorEastAsia" w:hint="eastAsia"/>
                <w:szCs w:val="24"/>
              </w:rPr>
              <w:t>0.84㎡</w:t>
            </w:r>
          </w:p>
        </w:tc>
        <w:tc>
          <w:tcPr>
            <w:tcW w:w="1701" w:type="dxa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 w:cs="SimSun-Identity-H"/>
                <w:szCs w:val="24"/>
              </w:rPr>
            </w:pPr>
            <w:r w:rsidRPr="00D7060E">
              <w:rPr>
                <w:rFonts w:asciiTheme="minorEastAsia" w:hAnsiTheme="minorEastAsia" w:cs="TimesNewRomanPSMT-Identity-H" w:hint="eastAsia"/>
                <w:szCs w:val="24"/>
              </w:rPr>
              <w:t>如右图</w:t>
            </w:r>
          </w:p>
        </w:tc>
        <w:tc>
          <w:tcPr>
            <w:tcW w:w="3685" w:type="dxa"/>
            <w:vMerge w:val="restart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sz w:val="22"/>
                <w:szCs w:val="24"/>
              </w:rPr>
            </w:pPr>
            <w:r w:rsidRPr="00D7060E">
              <w:rPr>
                <w:rFonts w:asciiTheme="minorEastAsia" w:hAnsiTheme="minorEastAsia"/>
                <w:noProof/>
                <w:sz w:val="22"/>
                <w:szCs w:val="24"/>
              </w:rPr>
              <w:drawing>
                <wp:inline distT="0" distB="0" distL="0" distR="0">
                  <wp:extent cx="1321180" cy="940750"/>
                  <wp:effectExtent l="19050" t="0" r="0" b="0"/>
                  <wp:docPr id="34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180" cy="94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76F" w:rsidRPr="00D7060E" w:rsidTr="00440178">
        <w:trPr>
          <w:trHeight w:val="690"/>
        </w:trPr>
        <w:tc>
          <w:tcPr>
            <w:tcW w:w="675" w:type="dxa"/>
            <w:vMerge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b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 w:cs="SimSun-Identity-H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 w:cs="TimesNewRomanPSMT-Identity-H"/>
                <w:szCs w:val="24"/>
              </w:rPr>
            </w:pPr>
            <w:r w:rsidRPr="00D7060E">
              <w:rPr>
                <w:rFonts w:asciiTheme="minorEastAsia" w:hAnsiTheme="minorEastAsia" w:cs="TimesNewRomanPSMT-Identity-H" w:hint="eastAsia"/>
                <w:szCs w:val="24"/>
              </w:rPr>
              <w:t>1100x450x300mm</w:t>
            </w:r>
          </w:p>
        </w:tc>
        <w:tc>
          <w:tcPr>
            <w:tcW w:w="1843" w:type="dxa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szCs w:val="24"/>
              </w:rPr>
            </w:pPr>
            <w:r w:rsidRPr="00D7060E">
              <w:rPr>
                <w:rFonts w:asciiTheme="minorEastAsia" w:hAnsiTheme="minorEastAsia" w:hint="eastAsia"/>
                <w:szCs w:val="24"/>
              </w:rPr>
              <w:t>1.43㎡</w:t>
            </w:r>
          </w:p>
        </w:tc>
        <w:tc>
          <w:tcPr>
            <w:tcW w:w="1701" w:type="dxa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 w:cs="TimesNewRomanPSMT-Identity-H"/>
                <w:szCs w:val="24"/>
              </w:rPr>
            </w:pPr>
          </w:p>
        </w:tc>
        <w:tc>
          <w:tcPr>
            <w:tcW w:w="3685" w:type="dxa"/>
            <w:vMerge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sz w:val="22"/>
                <w:szCs w:val="24"/>
              </w:rPr>
            </w:pPr>
          </w:p>
        </w:tc>
      </w:tr>
      <w:tr w:rsidR="00EF676F" w:rsidRPr="00D7060E" w:rsidTr="00440178">
        <w:trPr>
          <w:trHeight w:val="642"/>
        </w:trPr>
        <w:tc>
          <w:tcPr>
            <w:tcW w:w="675" w:type="dxa"/>
            <w:vMerge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 w:cs="TimesNewRomanPSMT-Identity-H"/>
                <w:szCs w:val="24"/>
              </w:rPr>
            </w:pPr>
            <w:r w:rsidRPr="00D7060E">
              <w:rPr>
                <w:rFonts w:asciiTheme="minorEastAsia" w:hAnsiTheme="minorEastAsia" w:cs="TimesNewRomanPSMT-Identity-H" w:hint="eastAsia"/>
                <w:szCs w:val="24"/>
              </w:rPr>
              <w:t>其他规格</w:t>
            </w:r>
          </w:p>
        </w:tc>
        <w:tc>
          <w:tcPr>
            <w:tcW w:w="1843" w:type="dxa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 w:cs="TimesNewRomanPSMT-Identity-H"/>
                <w:szCs w:val="24"/>
              </w:rPr>
            </w:pPr>
            <w:r w:rsidRPr="00D7060E">
              <w:rPr>
                <w:rFonts w:asciiTheme="minorEastAsia" w:hAnsiTheme="minorEastAsia" w:cs="宋体" w:hint="eastAsia"/>
                <w:szCs w:val="24"/>
              </w:rPr>
              <w:t>面积≤10.00</w:t>
            </w:r>
            <w:r w:rsidRPr="00D7060E">
              <w:rPr>
                <w:rFonts w:asciiTheme="minorEastAsia" w:hAnsiTheme="minorEastAsia" w:cs="宋体" w:hint="eastAsia"/>
                <w:bCs/>
                <w:color w:val="000000"/>
                <w:szCs w:val="24"/>
              </w:rPr>
              <w:t>㎡</w:t>
            </w:r>
          </w:p>
        </w:tc>
        <w:tc>
          <w:tcPr>
            <w:tcW w:w="1701" w:type="dxa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 w:cs="TimesNewRomanPSMT-Identity-H"/>
                <w:szCs w:val="24"/>
              </w:rPr>
            </w:pPr>
          </w:p>
        </w:tc>
        <w:tc>
          <w:tcPr>
            <w:tcW w:w="3685" w:type="dxa"/>
            <w:vMerge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 w:cs="TimesNewRomanPSMT-Identity-H"/>
                <w:sz w:val="22"/>
                <w:szCs w:val="24"/>
              </w:rPr>
            </w:pPr>
          </w:p>
        </w:tc>
      </w:tr>
      <w:tr w:rsidR="00EF676F" w:rsidRPr="00D7060E" w:rsidTr="00440178">
        <w:trPr>
          <w:trHeight w:val="750"/>
        </w:trPr>
        <w:tc>
          <w:tcPr>
            <w:tcW w:w="675" w:type="dxa"/>
            <w:vMerge w:val="restart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b/>
                <w:szCs w:val="24"/>
              </w:rPr>
            </w:pPr>
            <w:r w:rsidRPr="00D7060E">
              <w:rPr>
                <w:rFonts w:asciiTheme="minorEastAsia" w:hAnsiTheme="minorEastAsia" w:hint="eastAsia"/>
                <w:b/>
                <w:szCs w:val="24"/>
              </w:rPr>
              <w:t>8</w:t>
            </w:r>
          </w:p>
        </w:tc>
        <w:tc>
          <w:tcPr>
            <w:tcW w:w="1276" w:type="dxa"/>
            <w:vMerge w:val="restart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 w:cs="SimSun-Identity-H"/>
                <w:szCs w:val="24"/>
              </w:rPr>
            </w:pPr>
            <w:r w:rsidRPr="00D7060E">
              <w:rPr>
                <w:rFonts w:asciiTheme="minorEastAsia" w:hAnsiTheme="minorEastAsia" w:cs="TimesNewRomanPSMT-Identity-H"/>
                <w:szCs w:val="24"/>
              </w:rPr>
              <w:t xml:space="preserve">PMI </w:t>
            </w:r>
            <w:r w:rsidRPr="00D7060E">
              <w:rPr>
                <w:rFonts w:asciiTheme="minorEastAsia" w:hAnsiTheme="minorEastAsia" w:cs="SimSun-Identity-H" w:hint="eastAsia"/>
                <w:szCs w:val="24"/>
              </w:rPr>
              <w:t>控制箱防护罩（</w:t>
            </w:r>
            <w:r w:rsidRPr="00D7060E">
              <w:rPr>
                <w:rFonts w:asciiTheme="minorEastAsia" w:hAnsiTheme="minorEastAsia" w:cs="宋体" w:hint="eastAsia"/>
                <w:szCs w:val="24"/>
              </w:rPr>
              <w:t>小防护罩</w:t>
            </w:r>
            <w:r w:rsidRPr="00D7060E">
              <w:rPr>
                <w:rFonts w:asciiTheme="minorEastAsia" w:hAnsiTheme="minorEastAsia" w:cs="SimSun-Identity-H" w:hint="eastAsia"/>
                <w:szCs w:val="24"/>
              </w:rPr>
              <w:t>）</w:t>
            </w:r>
          </w:p>
        </w:tc>
        <w:tc>
          <w:tcPr>
            <w:tcW w:w="1843" w:type="dxa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 w:cs="TimesNewRomanPSMT-Identity-H"/>
                <w:szCs w:val="24"/>
              </w:rPr>
            </w:pPr>
            <w:r w:rsidRPr="00D7060E">
              <w:rPr>
                <w:rFonts w:asciiTheme="minorEastAsia" w:hAnsiTheme="minorEastAsia" w:cs="TimesNewRomanPSMT-Identity-H" w:hint="eastAsia"/>
                <w:szCs w:val="24"/>
              </w:rPr>
              <w:t>650x650x250mm</w:t>
            </w:r>
          </w:p>
        </w:tc>
        <w:tc>
          <w:tcPr>
            <w:tcW w:w="1843" w:type="dxa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szCs w:val="24"/>
              </w:rPr>
            </w:pPr>
            <w:r w:rsidRPr="00D7060E">
              <w:rPr>
                <w:rFonts w:asciiTheme="minorEastAsia" w:hAnsiTheme="minorEastAsia" w:hint="eastAsia"/>
                <w:szCs w:val="24"/>
              </w:rPr>
              <w:t>1.07㎡</w:t>
            </w:r>
          </w:p>
        </w:tc>
        <w:tc>
          <w:tcPr>
            <w:tcW w:w="1701" w:type="dxa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 w:cs="TimesNewRomanPSMT-Identity-H"/>
                <w:szCs w:val="24"/>
              </w:rPr>
            </w:pPr>
            <w:r w:rsidRPr="00D7060E">
              <w:rPr>
                <w:rFonts w:asciiTheme="minorEastAsia" w:hAnsiTheme="minorEastAsia" w:cs="TimesNewRomanPSMT-Identity-H" w:hint="eastAsia"/>
                <w:szCs w:val="24"/>
              </w:rPr>
              <w:t>如右图</w:t>
            </w:r>
          </w:p>
        </w:tc>
        <w:tc>
          <w:tcPr>
            <w:tcW w:w="3685" w:type="dxa"/>
            <w:vMerge w:val="restart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sz w:val="22"/>
                <w:szCs w:val="24"/>
              </w:rPr>
            </w:pPr>
            <w:r w:rsidRPr="00D7060E">
              <w:rPr>
                <w:rFonts w:asciiTheme="minorEastAsia" w:hAnsiTheme="minorEastAsia"/>
                <w:noProof/>
                <w:sz w:val="22"/>
                <w:szCs w:val="24"/>
              </w:rPr>
              <w:drawing>
                <wp:inline distT="0" distB="0" distL="0" distR="0">
                  <wp:extent cx="1066800" cy="878866"/>
                  <wp:effectExtent l="19050" t="0" r="0" b="0"/>
                  <wp:docPr id="35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6111" t="26148" r="25595" b="176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699" cy="879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76F" w:rsidRPr="00D7060E" w:rsidTr="00440178">
        <w:trPr>
          <w:trHeight w:val="845"/>
        </w:trPr>
        <w:tc>
          <w:tcPr>
            <w:tcW w:w="675" w:type="dxa"/>
            <w:vMerge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 w:cs="TimesNewRomanPSMT-Identity-H"/>
                <w:szCs w:val="24"/>
              </w:rPr>
            </w:pPr>
            <w:r w:rsidRPr="00D7060E">
              <w:rPr>
                <w:rFonts w:asciiTheme="minorEastAsia" w:hAnsiTheme="minorEastAsia" w:cs="TimesNewRomanPSMT-Identity-H" w:hint="eastAsia"/>
                <w:szCs w:val="24"/>
              </w:rPr>
              <w:t>其他规格</w:t>
            </w:r>
          </w:p>
        </w:tc>
        <w:tc>
          <w:tcPr>
            <w:tcW w:w="1843" w:type="dxa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 w:cs="TimesNewRomanPSMT-Identity-H"/>
                <w:szCs w:val="24"/>
              </w:rPr>
            </w:pPr>
            <w:r w:rsidRPr="00D7060E">
              <w:rPr>
                <w:rFonts w:asciiTheme="minorEastAsia" w:hAnsiTheme="minorEastAsia" w:cs="宋体" w:hint="eastAsia"/>
                <w:szCs w:val="24"/>
              </w:rPr>
              <w:t>面积≤10.00</w:t>
            </w:r>
            <w:r w:rsidRPr="00D7060E">
              <w:rPr>
                <w:rFonts w:asciiTheme="minorEastAsia" w:hAnsiTheme="minorEastAsia" w:cs="宋体" w:hint="eastAsia"/>
                <w:bCs/>
                <w:color w:val="000000"/>
                <w:szCs w:val="24"/>
              </w:rPr>
              <w:t>㎡</w:t>
            </w:r>
          </w:p>
        </w:tc>
        <w:tc>
          <w:tcPr>
            <w:tcW w:w="1701" w:type="dxa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 w:cs="TimesNewRomanPSMT-Identity-H"/>
                <w:szCs w:val="24"/>
              </w:rPr>
            </w:pPr>
          </w:p>
        </w:tc>
        <w:tc>
          <w:tcPr>
            <w:tcW w:w="3685" w:type="dxa"/>
            <w:vMerge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 w:cs="TimesNewRomanPSMT-Identity-H"/>
                <w:sz w:val="22"/>
                <w:szCs w:val="24"/>
              </w:rPr>
            </w:pPr>
          </w:p>
        </w:tc>
      </w:tr>
      <w:tr w:rsidR="00EF676F" w:rsidRPr="00D7060E" w:rsidTr="00440178">
        <w:trPr>
          <w:trHeight w:val="844"/>
        </w:trPr>
        <w:tc>
          <w:tcPr>
            <w:tcW w:w="675" w:type="dxa"/>
            <w:vMerge w:val="restart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b/>
                <w:szCs w:val="24"/>
              </w:rPr>
            </w:pPr>
            <w:r w:rsidRPr="00D7060E">
              <w:rPr>
                <w:rFonts w:asciiTheme="minorEastAsia" w:hAnsiTheme="minorEastAsia" w:hint="eastAsia"/>
                <w:b/>
                <w:szCs w:val="24"/>
              </w:rPr>
              <w:t>9</w:t>
            </w:r>
          </w:p>
        </w:tc>
        <w:tc>
          <w:tcPr>
            <w:tcW w:w="1276" w:type="dxa"/>
            <w:vMerge w:val="restart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 w:cs="TimesNewRomanPSMT-Identity-H"/>
                <w:szCs w:val="24"/>
              </w:rPr>
            </w:pPr>
            <w:r w:rsidRPr="00D7060E">
              <w:rPr>
                <w:rFonts w:asciiTheme="minorEastAsia" w:hAnsiTheme="minorEastAsia" w:cs="TimesNewRomanPSMT-Identity-H" w:hint="eastAsia"/>
                <w:szCs w:val="24"/>
              </w:rPr>
              <w:t>中间接线盒防护罩（</w:t>
            </w:r>
            <w:r w:rsidRPr="00D7060E">
              <w:rPr>
                <w:rFonts w:asciiTheme="minorEastAsia" w:hAnsiTheme="minorEastAsia" w:cs="宋体" w:hint="eastAsia"/>
                <w:szCs w:val="24"/>
              </w:rPr>
              <w:t>小防护罩</w:t>
            </w:r>
            <w:r w:rsidRPr="00D7060E">
              <w:rPr>
                <w:rFonts w:asciiTheme="minorEastAsia" w:hAnsiTheme="minorEastAsia" w:cs="TimesNewRomanPSMT-Identity-H" w:hint="eastAsia"/>
                <w:szCs w:val="24"/>
              </w:rPr>
              <w:t>）</w:t>
            </w:r>
          </w:p>
        </w:tc>
        <w:tc>
          <w:tcPr>
            <w:tcW w:w="1843" w:type="dxa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 w:cs="TimesNewRomanPSMT-Identity-H"/>
                <w:szCs w:val="24"/>
              </w:rPr>
            </w:pPr>
            <w:r w:rsidRPr="00D7060E">
              <w:rPr>
                <w:rFonts w:asciiTheme="minorEastAsia" w:hAnsiTheme="minorEastAsia" w:cs="TimesNewRomanPSMT-Identity-H"/>
                <w:szCs w:val="24"/>
              </w:rPr>
              <w:t>400x400x300mm</w:t>
            </w:r>
          </w:p>
        </w:tc>
        <w:tc>
          <w:tcPr>
            <w:tcW w:w="1843" w:type="dxa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szCs w:val="24"/>
              </w:rPr>
            </w:pPr>
            <w:r w:rsidRPr="00D7060E">
              <w:rPr>
                <w:rFonts w:asciiTheme="minorEastAsia" w:hAnsiTheme="minorEastAsia" w:hint="eastAsia"/>
                <w:szCs w:val="24"/>
              </w:rPr>
              <w:t>0.64㎡</w:t>
            </w:r>
          </w:p>
        </w:tc>
        <w:tc>
          <w:tcPr>
            <w:tcW w:w="1701" w:type="dxa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 w:cs="TimesNewRomanPSMT-Identity-H"/>
                <w:szCs w:val="24"/>
              </w:rPr>
            </w:pPr>
            <w:r w:rsidRPr="00D7060E">
              <w:rPr>
                <w:rFonts w:asciiTheme="minorEastAsia" w:hAnsiTheme="minorEastAsia" w:cs="TimesNewRomanPSMT-Identity-H" w:hint="eastAsia"/>
                <w:szCs w:val="24"/>
              </w:rPr>
              <w:t>如右图</w:t>
            </w:r>
          </w:p>
        </w:tc>
        <w:tc>
          <w:tcPr>
            <w:tcW w:w="3685" w:type="dxa"/>
            <w:vMerge w:val="restart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sz w:val="22"/>
                <w:szCs w:val="24"/>
              </w:rPr>
            </w:pPr>
            <w:r w:rsidRPr="00D7060E">
              <w:rPr>
                <w:rFonts w:asciiTheme="minorEastAsia" w:hAnsiTheme="minorEastAsia"/>
                <w:noProof/>
                <w:sz w:val="22"/>
                <w:szCs w:val="24"/>
              </w:rPr>
              <w:drawing>
                <wp:inline distT="0" distB="0" distL="0" distR="0">
                  <wp:extent cx="1257300" cy="918796"/>
                  <wp:effectExtent l="19050" t="0" r="0" b="0"/>
                  <wp:docPr id="3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4802" t="25795" r="33928" b="204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918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76F" w:rsidRPr="00D7060E" w:rsidTr="00440178">
        <w:trPr>
          <w:trHeight w:val="841"/>
        </w:trPr>
        <w:tc>
          <w:tcPr>
            <w:tcW w:w="675" w:type="dxa"/>
            <w:vMerge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 w:cs="TimesNewRomanPSMT-Identity-H"/>
                <w:szCs w:val="24"/>
              </w:rPr>
            </w:pPr>
            <w:r w:rsidRPr="00D7060E">
              <w:rPr>
                <w:rFonts w:asciiTheme="minorEastAsia" w:hAnsiTheme="minorEastAsia" w:cs="TimesNewRomanPSMT-Identity-H" w:hint="eastAsia"/>
                <w:szCs w:val="24"/>
              </w:rPr>
              <w:t>其他规格</w:t>
            </w:r>
          </w:p>
        </w:tc>
        <w:tc>
          <w:tcPr>
            <w:tcW w:w="1843" w:type="dxa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 w:cs="TimesNewRomanPSMT-Identity-H"/>
                <w:szCs w:val="24"/>
              </w:rPr>
            </w:pPr>
            <w:r w:rsidRPr="00D7060E">
              <w:rPr>
                <w:rFonts w:asciiTheme="minorEastAsia" w:hAnsiTheme="minorEastAsia" w:cs="宋体" w:hint="eastAsia"/>
                <w:szCs w:val="24"/>
              </w:rPr>
              <w:t>面积≤10.00</w:t>
            </w:r>
            <w:r w:rsidRPr="00D7060E">
              <w:rPr>
                <w:rFonts w:asciiTheme="minorEastAsia" w:hAnsiTheme="minorEastAsia" w:cs="宋体" w:hint="eastAsia"/>
                <w:bCs/>
                <w:color w:val="000000"/>
                <w:szCs w:val="24"/>
              </w:rPr>
              <w:t>㎡</w:t>
            </w:r>
          </w:p>
        </w:tc>
        <w:tc>
          <w:tcPr>
            <w:tcW w:w="1701" w:type="dxa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 w:cs="TimesNewRomanPSMT-Identity-H"/>
                <w:szCs w:val="24"/>
              </w:rPr>
            </w:pPr>
          </w:p>
        </w:tc>
        <w:tc>
          <w:tcPr>
            <w:tcW w:w="3685" w:type="dxa"/>
            <w:vMerge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 w:cs="TimesNewRomanPSMT-Identity-H"/>
                <w:sz w:val="22"/>
                <w:szCs w:val="24"/>
              </w:rPr>
            </w:pPr>
          </w:p>
        </w:tc>
      </w:tr>
      <w:tr w:rsidR="00EF676F" w:rsidRPr="00D7060E" w:rsidTr="00440178">
        <w:trPr>
          <w:trHeight w:val="981"/>
        </w:trPr>
        <w:tc>
          <w:tcPr>
            <w:tcW w:w="675" w:type="dxa"/>
            <w:vMerge w:val="restart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b/>
                <w:szCs w:val="24"/>
              </w:rPr>
            </w:pPr>
            <w:r w:rsidRPr="00D7060E">
              <w:rPr>
                <w:rFonts w:asciiTheme="minorEastAsia" w:hAnsiTheme="minorEastAsia" w:hint="eastAsia"/>
                <w:b/>
                <w:szCs w:val="24"/>
              </w:rPr>
              <w:t>10</w:t>
            </w:r>
          </w:p>
        </w:tc>
        <w:tc>
          <w:tcPr>
            <w:tcW w:w="1276" w:type="dxa"/>
            <w:vMerge w:val="restart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 w:cs="TimesNewRomanPSMT-Identity-H"/>
                <w:szCs w:val="24"/>
              </w:rPr>
            </w:pPr>
            <w:r w:rsidRPr="00D7060E">
              <w:rPr>
                <w:rFonts w:asciiTheme="minorEastAsia" w:hAnsiTheme="minorEastAsia" w:cs="TimesNewRomanPSMT-Identity-H" w:hint="eastAsia"/>
                <w:szCs w:val="24"/>
              </w:rPr>
              <w:t>SCR控制箱防护罩（</w:t>
            </w:r>
            <w:r w:rsidRPr="00D7060E">
              <w:rPr>
                <w:rFonts w:asciiTheme="minorEastAsia" w:hAnsiTheme="minorEastAsia" w:cs="宋体" w:hint="eastAsia"/>
                <w:szCs w:val="24"/>
              </w:rPr>
              <w:t>小防护罩</w:t>
            </w:r>
            <w:r w:rsidRPr="00D7060E">
              <w:rPr>
                <w:rFonts w:asciiTheme="minorEastAsia" w:hAnsiTheme="minorEastAsia" w:cs="TimesNewRomanPSMT-Identity-H" w:hint="eastAsia"/>
                <w:szCs w:val="24"/>
              </w:rPr>
              <w:t>）</w:t>
            </w:r>
          </w:p>
        </w:tc>
        <w:tc>
          <w:tcPr>
            <w:tcW w:w="1843" w:type="dxa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 w:cs="TimesNewRomanPSMT-Identity-H"/>
                <w:szCs w:val="24"/>
              </w:rPr>
            </w:pPr>
            <w:r w:rsidRPr="00D7060E">
              <w:rPr>
                <w:rFonts w:asciiTheme="minorEastAsia" w:hAnsiTheme="minorEastAsia" w:cs="TimesNewRomanPSMT-Identity-H"/>
                <w:szCs w:val="24"/>
              </w:rPr>
              <w:t>700x600x210</w:t>
            </w:r>
            <w:r w:rsidRPr="00D7060E">
              <w:rPr>
                <w:rFonts w:asciiTheme="minorEastAsia" w:hAnsiTheme="minorEastAsia" w:cs="TimesNewRomanPSMT-Identity-H" w:hint="eastAsia"/>
                <w:szCs w:val="24"/>
              </w:rPr>
              <w:t>mm</w:t>
            </w:r>
          </w:p>
        </w:tc>
        <w:tc>
          <w:tcPr>
            <w:tcW w:w="1843" w:type="dxa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szCs w:val="24"/>
              </w:rPr>
            </w:pPr>
            <w:r w:rsidRPr="00D7060E">
              <w:rPr>
                <w:rFonts w:asciiTheme="minorEastAsia" w:hAnsiTheme="minorEastAsia" w:hint="eastAsia"/>
                <w:szCs w:val="24"/>
              </w:rPr>
              <w:t>0.97㎡</w:t>
            </w:r>
          </w:p>
        </w:tc>
        <w:tc>
          <w:tcPr>
            <w:tcW w:w="1701" w:type="dxa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 w:cs="TimesNewRomanPSMT-Identity-H"/>
                <w:szCs w:val="24"/>
              </w:rPr>
            </w:pPr>
            <w:r w:rsidRPr="00D7060E">
              <w:rPr>
                <w:rFonts w:asciiTheme="minorEastAsia" w:hAnsiTheme="minorEastAsia" w:cs="TimesNewRomanPSMT-Identity-H" w:hint="eastAsia"/>
                <w:szCs w:val="24"/>
              </w:rPr>
              <w:t>如右图</w:t>
            </w:r>
          </w:p>
        </w:tc>
        <w:tc>
          <w:tcPr>
            <w:tcW w:w="3685" w:type="dxa"/>
            <w:vMerge w:val="restart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sz w:val="22"/>
                <w:szCs w:val="24"/>
              </w:rPr>
            </w:pPr>
            <w:r w:rsidRPr="00D7060E">
              <w:rPr>
                <w:rFonts w:asciiTheme="minorEastAsia" w:hAnsiTheme="minorEastAsia"/>
                <w:noProof/>
                <w:sz w:val="22"/>
                <w:szCs w:val="24"/>
              </w:rPr>
              <w:drawing>
                <wp:inline distT="0" distB="0" distL="0" distR="0">
                  <wp:extent cx="1127308" cy="1094534"/>
                  <wp:effectExtent l="19050" t="0" r="0" b="0"/>
                  <wp:docPr id="37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36020" t="26502" r="43716" b="384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785" cy="1094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76F" w:rsidRPr="00D7060E" w:rsidTr="00440178">
        <w:trPr>
          <w:trHeight w:val="556"/>
        </w:trPr>
        <w:tc>
          <w:tcPr>
            <w:tcW w:w="675" w:type="dxa"/>
            <w:vMerge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 w:cs="TimesNewRomanPSMT-Identity-H"/>
                <w:szCs w:val="24"/>
              </w:rPr>
            </w:pPr>
            <w:r w:rsidRPr="00D7060E">
              <w:rPr>
                <w:rFonts w:asciiTheme="minorEastAsia" w:hAnsiTheme="minorEastAsia" w:cs="TimesNewRomanPSMT-Identity-H" w:hint="eastAsia"/>
                <w:szCs w:val="24"/>
              </w:rPr>
              <w:t>其他规格</w:t>
            </w:r>
          </w:p>
        </w:tc>
        <w:tc>
          <w:tcPr>
            <w:tcW w:w="1843" w:type="dxa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 w:cs="TimesNewRomanPSMT-Identity-H"/>
                <w:szCs w:val="24"/>
              </w:rPr>
            </w:pPr>
            <w:r w:rsidRPr="00D7060E">
              <w:rPr>
                <w:rFonts w:asciiTheme="minorEastAsia" w:hAnsiTheme="minorEastAsia" w:cs="宋体" w:hint="eastAsia"/>
                <w:szCs w:val="24"/>
              </w:rPr>
              <w:t>面积≤10.00</w:t>
            </w:r>
            <w:r w:rsidRPr="00D7060E">
              <w:rPr>
                <w:rFonts w:asciiTheme="minorEastAsia" w:hAnsiTheme="minorEastAsia" w:cs="宋体" w:hint="eastAsia"/>
                <w:bCs/>
                <w:color w:val="000000"/>
                <w:szCs w:val="24"/>
              </w:rPr>
              <w:t>㎡</w:t>
            </w:r>
          </w:p>
        </w:tc>
        <w:tc>
          <w:tcPr>
            <w:tcW w:w="1701" w:type="dxa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 w:cs="TimesNewRomanPSMT-Identity-H"/>
                <w:szCs w:val="24"/>
              </w:rPr>
            </w:pPr>
          </w:p>
        </w:tc>
        <w:tc>
          <w:tcPr>
            <w:tcW w:w="3685" w:type="dxa"/>
            <w:vMerge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 w:cs="TimesNewRomanPSMT-Identity-H"/>
                <w:sz w:val="22"/>
                <w:szCs w:val="24"/>
              </w:rPr>
            </w:pPr>
          </w:p>
        </w:tc>
      </w:tr>
      <w:tr w:rsidR="00EF676F" w:rsidRPr="00D7060E" w:rsidTr="00440178">
        <w:trPr>
          <w:trHeight w:val="675"/>
        </w:trPr>
        <w:tc>
          <w:tcPr>
            <w:tcW w:w="675" w:type="dxa"/>
            <w:vMerge w:val="restart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b/>
                <w:szCs w:val="24"/>
              </w:rPr>
            </w:pPr>
            <w:r w:rsidRPr="00D7060E">
              <w:rPr>
                <w:rFonts w:asciiTheme="minorEastAsia" w:hAnsiTheme="minorEastAsia" w:hint="eastAsia"/>
                <w:b/>
                <w:szCs w:val="24"/>
              </w:rPr>
              <w:t>11</w:t>
            </w:r>
          </w:p>
        </w:tc>
        <w:tc>
          <w:tcPr>
            <w:tcW w:w="1276" w:type="dxa"/>
            <w:vMerge w:val="restart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 w:cs="TimesNewRomanPSMT-Identity-H"/>
                <w:szCs w:val="24"/>
              </w:rPr>
            </w:pPr>
            <w:r w:rsidRPr="00D7060E">
              <w:rPr>
                <w:rFonts w:asciiTheme="minorEastAsia" w:hAnsiTheme="minorEastAsia" w:cs="SimSun-Identity-H" w:hint="eastAsia"/>
                <w:szCs w:val="24"/>
              </w:rPr>
              <w:t>上层走台防护罩（</w:t>
            </w:r>
            <w:r w:rsidRPr="00D7060E">
              <w:rPr>
                <w:rFonts w:asciiTheme="minorEastAsia" w:hAnsiTheme="minorEastAsia" w:cs="宋体" w:hint="eastAsia"/>
                <w:szCs w:val="24"/>
              </w:rPr>
              <w:t>大防护罩</w:t>
            </w:r>
            <w:r w:rsidRPr="00D7060E">
              <w:rPr>
                <w:rFonts w:asciiTheme="minorEastAsia" w:hAnsiTheme="minorEastAsia" w:cs="SimSun-Identity-H" w:hint="eastAsia"/>
                <w:szCs w:val="24"/>
              </w:rPr>
              <w:t>）</w:t>
            </w:r>
          </w:p>
        </w:tc>
        <w:tc>
          <w:tcPr>
            <w:tcW w:w="1843" w:type="dxa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 w:cs="TimesNewRomanPSMT-Identity-H"/>
                <w:szCs w:val="24"/>
              </w:rPr>
            </w:pPr>
            <w:r w:rsidRPr="00D7060E">
              <w:rPr>
                <w:rFonts w:asciiTheme="minorEastAsia" w:hAnsiTheme="minorEastAsia" w:cs="TimesNewRomanPSMT-Identity-H"/>
                <w:szCs w:val="24"/>
              </w:rPr>
              <w:t>16000mm x14000 mm</w:t>
            </w:r>
          </w:p>
        </w:tc>
        <w:tc>
          <w:tcPr>
            <w:tcW w:w="1843" w:type="dxa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szCs w:val="24"/>
              </w:rPr>
            </w:pPr>
            <w:r w:rsidRPr="00D7060E">
              <w:rPr>
                <w:rFonts w:asciiTheme="minorEastAsia" w:hAnsiTheme="minorEastAsia" w:hint="eastAsia"/>
                <w:szCs w:val="24"/>
              </w:rPr>
              <w:t>224㎡</w:t>
            </w:r>
          </w:p>
        </w:tc>
        <w:tc>
          <w:tcPr>
            <w:tcW w:w="1701" w:type="dxa"/>
            <w:vMerge w:val="restart"/>
            <w:vAlign w:val="center"/>
          </w:tcPr>
          <w:p w:rsidR="00EF676F" w:rsidRPr="00D7060E" w:rsidRDefault="00EF676F" w:rsidP="00D7060E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 w:cs="SimSun-Identity-H"/>
                <w:szCs w:val="24"/>
              </w:rPr>
            </w:pPr>
            <w:r w:rsidRPr="00D7060E">
              <w:rPr>
                <w:rFonts w:asciiTheme="minorEastAsia" w:hAnsiTheme="minorEastAsia" w:cs="SimSun-Identity-H" w:hint="eastAsia"/>
                <w:szCs w:val="24"/>
              </w:rPr>
              <w:t>平面防护罩，三防布的四边收边串尼龙绳，尼龙绳两头伸出长度不小</w:t>
            </w:r>
            <w:r w:rsidRPr="00D7060E">
              <w:rPr>
                <w:rFonts w:asciiTheme="minorEastAsia" w:hAnsiTheme="minorEastAsia" w:cs="TimesNewRomanPSMT-Identity-H"/>
                <w:szCs w:val="24"/>
              </w:rPr>
              <w:t>1000mm</w:t>
            </w:r>
            <w:r w:rsidRPr="00D7060E">
              <w:rPr>
                <w:rFonts w:asciiTheme="minorEastAsia" w:hAnsiTheme="minorEastAsia" w:cs="SimSun-Identity-H" w:hint="eastAsia"/>
                <w:szCs w:val="24"/>
              </w:rPr>
              <w:t>；</w:t>
            </w:r>
          </w:p>
        </w:tc>
        <w:tc>
          <w:tcPr>
            <w:tcW w:w="3685" w:type="dxa"/>
            <w:vMerge w:val="restart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sz w:val="22"/>
                <w:szCs w:val="24"/>
              </w:rPr>
            </w:pPr>
          </w:p>
        </w:tc>
      </w:tr>
      <w:tr w:rsidR="00EF676F" w:rsidRPr="00D7060E" w:rsidTr="00440178">
        <w:trPr>
          <w:trHeight w:val="675"/>
        </w:trPr>
        <w:tc>
          <w:tcPr>
            <w:tcW w:w="675" w:type="dxa"/>
            <w:vMerge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b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 w:cs="SimSun-Identity-H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 w:cs="TimesNewRomanPSMT-Identity-H"/>
                <w:szCs w:val="24"/>
              </w:rPr>
            </w:pPr>
            <w:r w:rsidRPr="00D7060E">
              <w:rPr>
                <w:rFonts w:asciiTheme="minorEastAsia" w:hAnsiTheme="minorEastAsia" w:cs="TimesNewRomanPSMT-Identity-H"/>
                <w:szCs w:val="24"/>
              </w:rPr>
              <w:t>13000X9000mm</w:t>
            </w:r>
          </w:p>
        </w:tc>
        <w:tc>
          <w:tcPr>
            <w:tcW w:w="1843" w:type="dxa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szCs w:val="24"/>
              </w:rPr>
            </w:pPr>
            <w:r w:rsidRPr="00D7060E">
              <w:rPr>
                <w:rFonts w:asciiTheme="minorEastAsia" w:hAnsiTheme="minorEastAsia" w:hint="eastAsia"/>
                <w:szCs w:val="24"/>
              </w:rPr>
              <w:t>117㎡</w:t>
            </w:r>
          </w:p>
        </w:tc>
        <w:tc>
          <w:tcPr>
            <w:tcW w:w="1701" w:type="dxa"/>
            <w:vMerge/>
            <w:vAlign w:val="center"/>
          </w:tcPr>
          <w:p w:rsidR="00EF676F" w:rsidRPr="00D7060E" w:rsidRDefault="00EF676F" w:rsidP="00D7060E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 w:cs="SimSun-Identity-H"/>
                <w:szCs w:val="24"/>
              </w:rPr>
            </w:pPr>
          </w:p>
        </w:tc>
        <w:tc>
          <w:tcPr>
            <w:tcW w:w="3685" w:type="dxa"/>
            <w:vMerge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sz w:val="22"/>
                <w:szCs w:val="24"/>
              </w:rPr>
            </w:pPr>
          </w:p>
        </w:tc>
      </w:tr>
      <w:tr w:rsidR="00EF676F" w:rsidRPr="00D7060E" w:rsidTr="00440178">
        <w:trPr>
          <w:trHeight w:val="675"/>
        </w:trPr>
        <w:tc>
          <w:tcPr>
            <w:tcW w:w="675" w:type="dxa"/>
            <w:vMerge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b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 w:cs="SimSun-Identity-H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 w:cs="TimesNewRomanPSMT-Identity-H"/>
                <w:szCs w:val="24"/>
              </w:rPr>
            </w:pPr>
            <w:r w:rsidRPr="00D7060E">
              <w:rPr>
                <w:rFonts w:asciiTheme="minorEastAsia" w:hAnsiTheme="minorEastAsia" w:cs="TimesNewRomanPSMT-Identity-H" w:hint="eastAsia"/>
                <w:szCs w:val="24"/>
              </w:rPr>
              <w:t>其他规格</w:t>
            </w:r>
          </w:p>
        </w:tc>
        <w:tc>
          <w:tcPr>
            <w:tcW w:w="1843" w:type="dxa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szCs w:val="24"/>
              </w:rPr>
            </w:pPr>
            <w:r w:rsidRPr="00D7060E">
              <w:rPr>
                <w:rFonts w:asciiTheme="minorEastAsia" w:hAnsiTheme="minorEastAsia" w:cs="宋体" w:hint="eastAsia"/>
                <w:szCs w:val="24"/>
              </w:rPr>
              <w:t>面积&gt;10.00</w:t>
            </w:r>
            <w:r w:rsidRPr="00D7060E">
              <w:rPr>
                <w:rFonts w:asciiTheme="minorEastAsia" w:hAnsiTheme="minorEastAsia" w:cs="宋体" w:hint="eastAsia"/>
                <w:bCs/>
                <w:color w:val="000000"/>
                <w:szCs w:val="24"/>
              </w:rPr>
              <w:t>㎡</w:t>
            </w:r>
          </w:p>
        </w:tc>
        <w:tc>
          <w:tcPr>
            <w:tcW w:w="1701" w:type="dxa"/>
            <w:vMerge/>
            <w:vAlign w:val="center"/>
          </w:tcPr>
          <w:p w:rsidR="00EF676F" w:rsidRPr="00D7060E" w:rsidRDefault="00EF676F" w:rsidP="00D7060E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 w:cs="SimSun-Identity-H"/>
                <w:szCs w:val="24"/>
              </w:rPr>
            </w:pPr>
          </w:p>
        </w:tc>
        <w:tc>
          <w:tcPr>
            <w:tcW w:w="3685" w:type="dxa"/>
            <w:vMerge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sz w:val="22"/>
                <w:szCs w:val="24"/>
              </w:rPr>
            </w:pPr>
          </w:p>
        </w:tc>
      </w:tr>
      <w:tr w:rsidR="00EF676F" w:rsidRPr="00D7060E" w:rsidTr="00440178">
        <w:trPr>
          <w:trHeight w:val="675"/>
        </w:trPr>
        <w:tc>
          <w:tcPr>
            <w:tcW w:w="675" w:type="dxa"/>
            <w:vMerge w:val="restart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b/>
                <w:szCs w:val="24"/>
              </w:rPr>
            </w:pPr>
            <w:r w:rsidRPr="00D7060E">
              <w:rPr>
                <w:rFonts w:asciiTheme="minorEastAsia" w:hAnsiTheme="minorEastAsia" w:hint="eastAsia"/>
                <w:b/>
                <w:szCs w:val="24"/>
              </w:rPr>
              <w:t>12</w:t>
            </w:r>
          </w:p>
        </w:tc>
        <w:tc>
          <w:tcPr>
            <w:tcW w:w="1276" w:type="dxa"/>
            <w:vMerge w:val="restart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 w:cs="SimSun-Identity-H"/>
                <w:szCs w:val="24"/>
              </w:rPr>
            </w:pPr>
            <w:r w:rsidRPr="00D7060E">
              <w:rPr>
                <w:rFonts w:asciiTheme="minorEastAsia" w:hAnsiTheme="minorEastAsia" w:cs="SimSun-Identity-H" w:hint="eastAsia"/>
                <w:szCs w:val="24"/>
              </w:rPr>
              <w:t>整机三防布罩（</w:t>
            </w:r>
            <w:r w:rsidRPr="00D7060E">
              <w:rPr>
                <w:rFonts w:asciiTheme="minorEastAsia" w:hAnsiTheme="minorEastAsia" w:cs="宋体" w:hint="eastAsia"/>
                <w:szCs w:val="24"/>
              </w:rPr>
              <w:t>大防护罩</w:t>
            </w:r>
            <w:r w:rsidRPr="00D7060E">
              <w:rPr>
                <w:rFonts w:asciiTheme="minorEastAsia" w:hAnsiTheme="minorEastAsia" w:cs="SimSun-Identity-H" w:hint="eastAsia"/>
                <w:szCs w:val="24"/>
              </w:rPr>
              <w:t>）</w:t>
            </w:r>
          </w:p>
        </w:tc>
        <w:tc>
          <w:tcPr>
            <w:tcW w:w="1843" w:type="dxa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 w:cs="TimesNewRomanPSMT-Identity-H"/>
                <w:sz w:val="16"/>
                <w:szCs w:val="24"/>
              </w:rPr>
            </w:pPr>
            <w:r w:rsidRPr="00D7060E">
              <w:rPr>
                <w:rFonts w:asciiTheme="minorEastAsia" w:hAnsiTheme="minorEastAsia" w:cs="TimesNewRomanPSMT-Identity-H"/>
                <w:sz w:val="16"/>
                <w:szCs w:val="24"/>
              </w:rPr>
              <w:t>34000x30000mm</w:t>
            </w:r>
          </w:p>
        </w:tc>
        <w:tc>
          <w:tcPr>
            <w:tcW w:w="1843" w:type="dxa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sz w:val="16"/>
                <w:szCs w:val="24"/>
              </w:rPr>
            </w:pPr>
            <w:r w:rsidRPr="00D7060E">
              <w:rPr>
                <w:rFonts w:asciiTheme="minorEastAsia" w:hAnsiTheme="minorEastAsia" w:hint="eastAsia"/>
                <w:sz w:val="16"/>
                <w:szCs w:val="24"/>
              </w:rPr>
              <w:t>1020㎡</w:t>
            </w:r>
          </w:p>
        </w:tc>
        <w:tc>
          <w:tcPr>
            <w:tcW w:w="1701" w:type="dxa"/>
            <w:vMerge w:val="restart"/>
            <w:vAlign w:val="center"/>
          </w:tcPr>
          <w:p w:rsidR="00EF676F" w:rsidRPr="00D7060E" w:rsidRDefault="00EF676F" w:rsidP="00D7060E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 w:cs="SimSun-Identity-H"/>
                <w:szCs w:val="24"/>
              </w:rPr>
            </w:pPr>
            <w:r w:rsidRPr="00D7060E">
              <w:rPr>
                <w:rFonts w:asciiTheme="minorEastAsia" w:hAnsiTheme="minorEastAsia" w:cs="SimSun-Identity-H" w:hint="eastAsia"/>
                <w:szCs w:val="24"/>
              </w:rPr>
              <w:t>平面防护罩，</w:t>
            </w:r>
          </w:p>
          <w:p w:rsidR="00EF676F" w:rsidRPr="00D7060E" w:rsidRDefault="00EF676F" w:rsidP="00D7060E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 w:cs="SimSun-Identity-H"/>
                <w:szCs w:val="24"/>
              </w:rPr>
            </w:pPr>
            <w:r w:rsidRPr="00D7060E">
              <w:rPr>
                <w:rFonts w:asciiTheme="minorEastAsia" w:hAnsiTheme="minorEastAsia" w:cs="SimSun-Identity-H" w:hint="eastAsia"/>
                <w:szCs w:val="24"/>
              </w:rPr>
              <w:t>三防布的四边收边串尼龙绳，尼龙绳两头伸出长度不小</w:t>
            </w:r>
            <w:r w:rsidRPr="00D7060E">
              <w:rPr>
                <w:rFonts w:asciiTheme="minorEastAsia" w:hAnsiTheme="minorEastAsia" w:cs="TimesNewRomanPSMT-Identity-H"/>
                <w:szCs w:val="24"/>
              </w:rPr>
              <w:t>1000mm</w:t>
            </w:r>
          </w:p>
        </w:tc>
        <w:tc>
          <w:tcPr>
            <w:tcW w:w="3685" w:type="dxa"/>
            <w:vMerge w:val="restart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sz w:val="22"/>
                <w:szCs w:val="24"/>
              </w:rPr>
            </w:pPr>
          </w:p>
        </w:tc>
      </w:tr>
      <w:tr w:rsidR="00EF676F" w:rsidRPr="00D7060E" w:rsidTr="00440178">
        <w:trPr>
          <w:trHeight w:val="675"/>
        </w:trPr>
        <w:tc>
          <w:tcPr>
            <w:tcW w:w="675" w:type="dxa"/>
            <w:vMerge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b/>
                <w:sz w:val="22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 w:cs="SimSun-Identity-H"/>
                <w:sz w:val="22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 w:cs="TimesNewRomanPSMT-Identity-H"/>
                <w:sz w:val="16"/>
                <w:szCs w:val="24"/>
              </w:rPr>
            </w:pPr>
            <w:r w:rsidRPr="00D7060E">
              <w:rPr>
                <w:rFonts w:asciiTheme="minorEastAsia" w:hAnsiTheme="minorEastAsia" w:cs="TimesNewRomanPSMT-Identity-H" w:hint="eastAsia"/>
                <w:sz w:val="16"/>
                <w:szCs w:val="24"/>
              </w:rPr>
              <w:t>29000×26000mm</w:t>
            </w:r>
          </w:p>
        </w:tc>
        <w:tc>
          <w:tcPr>
            <w:tcW w:w="1843" w:type="dxa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sz w:val="16"/>
                <w:szCs w:val="24"/>
              </w:rPr>
            </w:pPr>
            <w:r w:rsidRPr="00D7060E">
              <w:rPr>
                <w:rFonts w:asciiTheme="minorEastAsia" w:hAnsiTheme="minorEastAsia" w:hint="eastAsia"/>
                <w:sz w:val="16"/>
                <w:szCs w:val="24"/>
              </w:rPr>
              <w:t>754㎡</w:t>
            </w:r>
          </w:p>
        </w:tc>
        <w:tc>
          <w:tcPr>
            <w:tcW w:w="1701" w:type="dxa"/>
            <w:vMerge/>
            <w:vAlign w:val="center"/>
          </w:tcPr>
          <w:p w:rsidR="00EF676F" w:rsidRPr="00D7060E" w:rsidRDefault="00EF676F" w:rsidP="00D7060E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 w:cs="SimSun-Identity-H"/>
                <w:sz w:val="22"/>
                <w:szCs w:val="24"/>
              </w:rPr>
            </w:pPr>
          </w:p>
        </w:tc>
        <w:tc>
          <w:tcPr>
            <w:tcW w:w="3685" w:type="dxa"/>
            <w:vMerge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sz w:val="22"/>
                <w:szCs w:val="24"/>
              </w:rPr>
            </w:pPr>
          </w:p>
        </w:tc>
      </w:tr>
      <w:tr w:rsidR="00EF676F" w:rsidRPr="00D7060E" w:rsidTr="00440178">
        <w:trPr>
          <w:trHeight w:val="675"/>
        </w:trPr>
        <w:tc>
          <w:tcPr>
            <w:tcW w:w="675" w:type="dxa"/>
            <w:vMerge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b/>
                <w:sz w:val="22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 w:cs="SimSun-Identity-H"/>
                <w:sz w:val="22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 w:cs="TimesNewRomanPSMT-Identity-H"/>
                <w:sz w:val="16"/>
                <w:szCs w:val="24"/>
              </w:rPr>
            </w:pPr>
            <w:r w:rsidRPr="00D7060E">
              <w:rPr>
                <w:rFonts w:asciiTheme="minorEastAsia" w:hAnsiTheme="minorEastAsia" w:cs="TimesNewRomanPSMT-Identity-H" w:hint="eastAsia"/>
                <w:sz w:val="16"/>
                <w:szCs w:val="24"/>
              </w:rPr>
              <w:t>其他规格</w:t>
            </w:r>
          </w:p>
        </w:tc>
        <w:tc>
          <w:tcPr>
            <w:tcW w:w="1843" w:type="dxa"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sz w:val="16"/>
                <w:szCs w:val="24"/>
              </w:rPr>
            </w:pPr>
            <w:r w:rsidRPr="00D7060E">
              <w:rPr>
                <w:rFonts w:asciiTheme="minorEastAsia" w:hAnsiTheme="minorEastAsia" w:cs="宋体" w:hint="eastAsia"/>
                <w:sz w:val="16"/>
                <w:szCs w:val="24"/>
              </w:rPr>
              <w:t>面积&gt;10.00</w:t>
            </w:r>
            <w:r w:rsidRPr="00D7060E">
              <w:rPr>
                <w:rFonts w:asciiTheme="minorEastAsia" w:hAnsiTheme="minorEastAsia" w:cs="宋体" w:hint="eastAsia"/>
                <w:bCs/>
                <w:color w:val="000000"/>
                <w:sz w:val="16"/>
                <w:szCs w:val="24"/>
              </w:rPr>
              <w:t>㎡</w:t>
            </w:r>
          </w:p>
        </w:tc>
        <w:tc>
          <w:tcPr>
            <w:tcW w:w="1701" w:type="dxa"/>
            <w:vMerge/>
            <w:vAlign w:val="center"/>
          </w:tcPr>
          <w:p w:rsidR="00EF676F" w:rsidRPr="00D7060E" w:rsidRDefault="00EF676F" w:rsidP="00D7060E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 w:cs="SimSun-Identity-H"/>
                <w:sz w:val="22"/>
                <w:szCs w:val="24"/>
              </w:rPr>
            </w:pPr>
          </w:p>
        </w:tc>
        <w:tc>
          <w:tcPr>
            <w:tcW w:w="3685" w:type="dxa"/>
            <w:vMerge/>
            <w:vAlign w:val="center"/>
          </w:tcPr>
          <w:p w:rsidR="00EF676F" w:rsidRPr="00D7060E" w:rsidRDefault="00EF676F" w:rsidP="00D7060E">
            <w:pPr>
              <w:jc w:val="center"/>
              <w:rPr>
                <w:rFonts w:asciiTheme="minorEastAsia" w:hAnsiTheme="minorEastAsia"/>
                <w:sz w:val="22"/>
                <w:szCs w:val="24"/>
              </w:rPr>
            </w:pPr>
          </w:p>
        </w:tc>
      </w:tr>
    </w:tbl>
    <w:p w:rsidR="00EF676F" w:rsidRPr="00440178" w:rsidRDefault="00EF676F" w:rsidP="00440178">
      <w:pPr>
        <w:autoSpaceDE w:val="0"/>
        <w:autoSpaceDN w:val="0"/>
        <w:adjustRightInd w:val="0"/>
        <w:spacing w:line="360" w:lineRule="auto"/>
        <w:jc w:val="left"/>
        <w:rPr>
          <w:rFonts w:asciiTheme="minorEastAsia" w:hAnsiTheme="minorEastAsia" w:cs="SimSun-Identity-H"/>
          <w:b/>
          <w:kern w:val="0"/>
          <w:sz w:val="20"/>
          <w:szCs w:val="24"/>
        </w:rPr>
      </w:pPr>
      <w:r w:rsidRPr="00440178">
        <w:rPr>
          <w:rFonts w:asciiTheme="minorEastAsia" w:hAnsiTheme="minorEastAsia" w:cs="SimSun-Identity-H" w:hint="eastAsia"/>
          <w:b/>
          <w:kern w:val="0"/>
          <w:sz w:val="20"/>
          <w:szCs w:val="24"/>
        </w:rPr>
        <w:t>要求：</w:t>
      </w:r>
    </w:p>
    <w:p w:rsidR="00EF676F" w:rsidRPr="00440178" w:rsidRDefault="00EF676F" w:rsidP="00440178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left"/>
        <w:rPr>
          <w:rFonts w:asciiTheme="minorEastAsia" w:hAnsiTheme="minorEastAsia" w:cs="SimSun-Identity-H"/>
          <w:b/>
          <w:kern w:val="0"/>
          <w:sz w:val="20"/>
          <w:szCs w:val="24"/>
        </w:rPr>
      </w:pPr>
      <w:r w:rsidRPr="00440178">
        <w:rPr>
          <w:rFonts w:asciiTheme="minorEastAsia" w:hAnsiTheme="minorEastAsia" w:cs="SimSun-Identity-H" w:hint="eastAsia"/>
          <w:b/>
          <w:kern w:val="0"/>
          <w:sz w:val="20"/>
          <w:szCs w:val="24"/>
        </w:rPr>
        <w:t>防护罩要求使用阻燃材料三防布（</w:t>
      </w:r>
      <w:r w:rsidRPr="00440178">
        <w:rPr>
          <w:rFonts w:ascii="宋体" w:hAnsi="宋体" w:hint="eastAsia"/>
          <w:b/>
          <w:bCs/>
          <w:color w:val="000000"/>
          <w:sz w:val="20"/>
          <w:szCs w:val="24"/>
        </w:rPr>
        <w:t>型号</w:t>
      </w:r>
      <w:r w:rsidRPr="00440178">
        <w:rPr>
          <w:rFonts w:ascii="宋体" w:hAnsi="宋体"/>
          <w:b/>
          <w:bCs/>
          <w:color w:val="000000"/>
          <w:sz w:val="20"/>
          <w:szCs w:val="24"/>
        </w:rPr>
        <w:t>LF-021ZR</w:t>
      </w:r>
      <w:r w:rsidRPr="00440178">
        <w:rPr>
          <w:rFonts w:ascii="宋体" w:hAnsi="宋体" w:hint="eastAsia"/>
          <w:b/>
          <w:bCs/>
          <w:color w:val="000000"/>
          <w:sz w:val="20"/>
          <w:szCs w:val="24"/>
        </w:rPr>
        <w:t>，500g/</w:t>
      </w:r>
      <w:r w:rsidRPr="00440178">
        <w:rPr>
          <w:rFonts w:ascii="宋体" w:hAnsi="宋体" w:cs="宋体" w:hint="eastAsia"/>
          <w:b/>
          <w:bCs/>
          <w:color w:val="000000"/>
          <w:sz w:val="20"/>
          <w:szCs w:val="24"/>
        </w:rPr>
        <w:t>㎡）</w:t>
      </w:r>
      <w:r w:rsidRPr="00440178">
        <w:rPr>
          <w:rFonts w:asciiTheme="minorEastAsia" w:hAnsiTheme="minorEastAsia" w:cs="SimSun-Identity-H" w:hint="eastAsia"/>
          <w:b/>
          <w:kern w:val="0"/>
          <w:sz w:val="20"/>
          <w:szCs w:val="24"/>
        </w:rPr>
        <w:t>制作，材质执行标准：GB/T 3923.1-1997 、GB/T 4744-1997。</w:t>
      </w:r>
    </w:p>
    <w:p w:rsidR="00EF676F" w:rsidRPr="00440178" w:rsidRDefault="00EF676F" w:rsidP="00440178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left"/>
        <w:rPr>
          <w:rFonts w:asciiTheme="minorEastAsia" w:hAnsiTheme="minorEastAsia" w:cs="SimSun-Identity-H"/>
          <w:b/>
          <w:kern w:val="0"/>
          <w:sz w:val="20"/>
          <w:szCs w:val="24"/>
        </w:rPr>
      </w:pPr>
      <w:r w:rsidRPr="00440178">
        <w:rPr>
          <w:rFonts w:asciiTheme="minorEastAsia" w:hAnsiTheme="minorEastAsia" w:cs="SimSun-Identity-H" w:hint="eastAsia"/>
          <w:b/>
          <w:kern w:val="0"/>
          <w:sz w:val="20"/>
          <w:szCs w:val="24"/>
        </w:rPr>
        <w:t>示图给出直径（或周长）及高度的，按柱形状制作，开口方向为圆柱底面。</w:t>
      </w:r>
    </w:p>
    <w:p w:rsidR="00EF676F" w:rsidRPr="00440178" w:rsidRDefault="00EF676F" w:rsidP="00440178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left"/>
        <w:rPr>
          <w:rFonts w:asciiTheme="minorEastAsia" w:hAnsiTheme="minorEastAsia" w:cs="SimSun-Identity-H"/>
          <w:b/>
          <w:kern w:val="0"/>
          <w:sz w:val="20"/>
          <w:szCs w:val="24"/>
        </w:rPr>
      </w:pPr>
      <w:r w:rsidRPr="00440178">
        <w:rPr>
          <w:rFonts w:asciiTheme="minorEastAsia" w:hAnsiTheme="minorEastAsia" w:cs="SimSun-Identity-H" w:hint="eastAsia"/>
          <w:b/>
          <w:kern w:val="0"/>
          <w:sz w:val="20"/>
          <w:szCs w:val="24"/>
        </w:rPr>
        <w:t>示图给出长、宽、高尺寸的，按方形状制作，开口方向在长宽位置。</w:t>
      </w:r>
    </w:p>
    <w:p w:rsidR="00EF676F" w:rsidRPr="00440178" w:rsidRDefault="00EF676F" w:rsidP="00440178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left"/>
        <w:rPr>
          <w:rFonts w:asciiTheme="minorEastAsia" w:hAnsiTheme="minorEastAsia" w:cs="SimSun-Identity-H"/>
          <w:b/>
          <w:kern w:val="0"/>
          <w:sz w:val="20"/>
          <w:szCs w:val="24"/>
        </w:rPr>
      </w:pPr>
      <w:r w:rsidRPr="00440178">
        <w:rPr>
          <w:rFonts w:ascii="宋体" w:hAnsi="宋体" w:cs="宋体" w:hint="eastAsia"/>
          <w:b/>
          <w:kern w:val="0"/>
          <w:sz w:val="20"/>
          <w:szCs w:val="24"/>
        </w:rPr>
        <w:t>收口边串尼龙绳（大</w:t>
      </w:r>
      <w:r w:rsidRPr="00440178">
        <w:rPr>
          <w:rFonts w:ascii="宋体" w:hAnsi="宋体" w:hint="eastAsia"/>
          <w:b/>
          <w:bCs/>
          <w:sz w:val="20"/>
          <w:szCs w:val="24"/>
        </w:rPr>
        <w:t>防护罩需</w:t>
      </w:r>
      <w:r w:rsidRPr="00440178">
        <w:rPr>
          <w:rFonts w:ascii="宋体" w:hAnsi="宋体" w:cs="宋体" w:hint="eastAsia"/>
          <w:b/>
          <w:kern w:val="0"/>
          <w:sz w:val="20"/>
          <w:szCs w:val="24"/>
        </w:rPr>
        <w:t>带穿绳孔），预留适合的长度余量</w:t>
      </w:r>
      <w:r w:rsidRPr="00440178">
        <w:rPr>
          <w:rFonts w:ascii="宋体" w:hAnsi="宋体" w:cs="宋体" w:hint="eastAsia"/>
          <w:kern w:val="0"/>
          <w:szCs w:val="28"/>
        </w:rPr>
        <w:t>。</w:t>
      </w:r>
    </w:p>
    <w:p w:rsidR="00F747F5" w:rsidRPr="00D7060E" w:rsidRDefault="00F747F5" w:rsidP="00440178">
      <w:pPr>
        <w:jc w:val="left"/>
        <w:rPr>
          <w:sz w:val="20"/>
        </w:rPr>
      </w:pPr>
    </w:p>
    <w:p w:rsidR="00D7060E" w:rsidRPr="00D7060E" w:rsidRDefault="00D7060E" w:rsidP="00440178">
      <w:pPr>
        <w:jc w:val="left"/>
        <w:rPr>
          <w:sz w:val="20"/>
        </w:rPr>
      </w:pPr>
    </w:p>
    <w:sectPr w:rsidR="00D7060E" w:rsidRPr="00D7060E" w:rsidSect="00D7060E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1E99" w:rsidRDefault="00731E99" w:rsidP="00EF676F">
      <w:r>
        <w:separator/>
      </w:r>
    </w:p>
  </w:endnote>
  <w:endnote w:type="continuationSeparator" w:id="1">
    <w:p w:rsidR="00731E99" w:rsidRDefault="00731E99" w:rsidP="00EF67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-Identity-H">
    <w:altName w:val="宋体"/>
    <w:charset w:val="86"/>
    <w:family w:val="auto"/>
    <w:pitch w:val="default"/>
    <w:sig w:usb0="00000000" w:usb1="00000000" w:usb2="00000010" w:usb3="00000000" w:csb0="00040000" w:csb1="00000000"/>
  </w:font>
  <w:font w:name="TimesNewRomanPSMT-Identity-H">
    <w:altName w:val="宋体"/>
    <w:charset w:val="86"/>
    <w:family w:val="auto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1E99" w:rsidRDefault="00731E99" w:rsidP="00EF676F">
      <w:r>
        <w:separator/>
      </w:r>
    </w:p>
  </w:footnote>
  <w:footnote w:type="continuationSeparator" w:id="1">
    <w:p w:rsidR="00731E99" w:rsidRDefault="00731E99" w:rsidP="00EF676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F7823D"/>
    <w:multiLevelType w:val="singleLevel"/>
    <w:tmpl w:val="11F7823D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F676F"/>
    <w:rsid w:val="002A2267"/>
    <w:rsid w:val="003513B5"/>
    <w:rsid w:val="00440178"/>
    <w:rsid w:val="004C074C"/>
    <w:rsid w:val="006A4005"/>
    <w:rsid w:val="006C7A61"/>
    <w:rsid w:val="00731E99"/>
    <w:rsid w:val="00875358"/>
    <w:rsid w:val="008A37BC"/>
    <w:rsid w:val="008E17C0"/>
    <w:rsid w:val="009D53AC"/>
    <w:rsid w:val="00B22BA7"/>
    <w:rsid w:val="00B40C0B"/>
    <w:rsid w:val="00B410E0"/>
    <w:rsid w:val="00B41D53"/>
    <w:rsid w:val="00C8322C"/>
    <w:rsid w:val="00D44AD1"/>
    <w:rsid w:val="00D61D0A"/>
    <w:rsid w:val="00D7060E"/>
    <w:rsid w:val="00DD411F"/>
    <w:rsid w:val="00EA58A3"/>
    <w:rsid w:val="00EF676F"/>
    <w:rsid w:val="00F747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3A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F676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F676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F676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F676F"/>
    <w:rPr>
      <w:sz w:val="18"/>
      <w:szCs w:val="18"/>
    </w:rPr>
  </w:style>
  <w:style w:type="table" w:styleId="a5">
    <w:name w:val="Table Grid"/>
    <w:basedOn w:val="a1"/>
    <w:uiPriority w:val="59"/>
    <w:qFormat/>
    <w:rsid w:val="00EF676F"/>
    <w:rPr>
      <w:kern w:val="0"/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EF676F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EF676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209</Words>
  <Characters>1193</Characters>
  <Application>Microsoft Office Word</Application>
  <DocSecurity>0</DocSecurity>
  <Lines>9</Lines>
  <Paragraphs>2</Paragraphs>
  <ScaleCrop>false</ScaleCrop>
  <Company/>
  <LinksUpToDate>false</LinksUpToDate>
  <CharactersWithSpaces>1400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ghost</dc:creator>
  <cp:lastModifiedBy>ghost</cp:lastModifiedBy>
  <cp:revision>9</cp:revision>
  <dcterms:created xsi:type="dcterms:W3CDTF">2023-01-18T03:54:00Z</dcterms:created>
  <dcterms:modified xsi:type="dcterms:W3CDTF">2023-01-18T04:48:00Z</dcterms:modified>
</cp:coreProperties>
</file>