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77" w:rsidRDefault="00427377">
      <w:pPr>
        <w:pStyle w:val="af3"/>
        <w:spacing w:after="188"/>
      </w:pPr>
    </w:p>
    <w:p w:rsidR="00427377" w:rsidRDefault="00427377">
      <w:pPr>
        <w:pStyle w:val="af3"/>
        <w:spacing w:after="188"/>
      </w:pPr>
    </w:p>
    <w:p w:rsidR="00427377" w:rsidRDefault="0025500F">
      <w:pPr>
        <w:pStyle w:val="af3"/>
        <w:spacing w:after="188"/>
        <w:rPr>
          <w:sz w:val="96"/>
          <w:szCs w:val="96"/>
        </w:rPr>
      </w:pPr>
      <w:r>
        <w:rPr>
          <w:rFonts w:hint="eastAsia"/>
          <w:sz w:val="96"/>
          <w:szCs w:val="96"/>
        </w:rPr>
        <w:t>谈 判 文 件</w:t>
      </w:r>
    </w:p>
    <w:p w:rsidR="00427377" w:rsidRDefault="00427377">
      <w:pPr>
        <w:pStyle w:val="af3"/>
        <w:spacing w:after="188"/>
        <w:rPr>
          <w:b w:val="0"/>
          <w:bCs w:val="0"/>
        </w:rPr>
      </w:pPr>
    </w:p>
    <w:p w:rsidR="00427377" w:rsidRDefault="00427377">
      <w:pPr>
        <w:pStyle w:val="af3"/>
        <w:spacing w:after="188"/>
        <w:jc w:val="both"/>
      </w:pPr>
    </w:p>
    <w:p w:rsidR="00427377" w:rsidRDefault="0025500F">
      <w:pPr>
        <w:pStyle w:val="af3"/>
        <w:spacing w:after="188"/>
        <w:ind w:firstLineChars="500" w:firstLine="1726"/>
        <w:jc w:val="both"/>
        <w:rPr>
          <w:u w:val="single"/>
        </w:rPr>
      </w:pPr>
      <w:r>
        <w:t>项目名称：</w:t>
      </w:r>
      <w:bookmarkStart w:id="0" w:name="_Hlk81322335"/>
      <w:r>
        <w:rPr>
          <w:rFonts w:hint="eastAsia"/>
          <w:u w:val="single"/>
        </w:rPr>
        <w:t xml:space="preserve"> </w:t>
      </w:r>
      <w:bookmarkEnd w:id="0"/>
      <w:r>
        <w:rPr>
          <w:rFonts w:hint="eastAsia"/>
          <w:u w:val="single"/>
        </w:rPr>
        <w:t xml:space="preserve">    财经控制系统    </w:t>
      </w:r>
    </w:p>
    <w:p w:rsidR="00427377" w:rsidRDefault="0025500F">
      <w:pPr>
        <w:pStyle w:val="af3"/>
        <w:spacing w:after="188"/>
        <w:ind w:firstLineChars="500" w:firstLine="1726"/>
        <w:jc w:val="both"/>
        <w:rPr>
          <w:u w:val="single"/>
        </w:rPr>
      </w:pPr>
      <w:r>
        <w:t>项目编号</w:t>
      </w:r>
      <w:bookmarkStart w:id="1" w:name="_Hlk81322288"/>
      <w:r>
        <w:rPr>
          <w:rFonts w:hint="eastAsia"/>
        </w:rPr>
        <w:t>:</w:t>
      </w:r>
      <w:r>
        <w:rPr>
          <w:u w:val="single"/>
        </w:rPr>
        <w:t>2022-JLJY</w:t>
      </w:r>
      <w:r>
        <w:rPr>
          <w:rFonts w:hint="eastAsia"/>
          <w:u w:val="single"/>
        </w:rPr>
        <w:t>（5</w:t>
      </w:r>
      <w:r>
        <w:rPr>
          <w:u w:val="single"/>
        </w:rPr>
        <w:t>9</w:t>
      </w:r>
      <w:r>
        <w:rPr>
          <w:rFonts w:hint="eastAsia"/>
          <w:u w:val="single"/>
        </w:rPr>
        <w:t>）</w:t>
      </w:r>
      <w:r>
        <w:rPr>
          <w:u w:val="single"/>
        </w:rPr>
        <w:t>-</w:t>
      </w:r>
      <w:r>
        <w:rPr>
          <w:rFonts w:hint="eastAsia"/>
          <w:u w:val="single"/>
        </w:rPr>
        <w:t>W30042</w:t>
      </w:r>
    </w:p>
    <w:bookmarkEnd w:id="1"/>
    <w:p w:rsidR="00427377" w:rsidRDefault="00427377">
      <w:pPr>
        <w:pStyle w:val="af3"/>
        <w:spacing w:after="188"/>
      </w:pPr>
    </w:p>
    <w:p w:rsidR="00427377" w:rsidRDefault="00427377">
      <w:pPr>
        <w:pStyle w:val="af3"/>
        <w:spacing w:after="188"/>
      </w:pPr>
    </w:p>
    <w:p w:rsidR="00427377" w:rsidRDefault="00427377">
      <w:pPr>
        <w:pStyle w:val="af3"/>
        <w:spacing w:after="188"/>
      </w:pPr>
    </w:p>
    <w:p w:rsidR="00427377" w:rsidRDefault="00427377">
      <w:pPr>
        <w:ind w:firstLine="468"/>
      </w:pPr>
    </w:p>
    <w:p w:rsidR="00427377" w:rsidRDefault="0025500F">
      <w:pPr>
        <w:pStyle w:val="af3"/>
        <w:spacing w:after="188"/>
      </w:pPr>
      <w:r>
        <w:rPr>
          <w:rFonts w:hint="eastAsia"/>
        </w:rPr>
        <w:t>采购机构：</w:t>
      </w:r>
      <w:r>
        <w:rPr>
          <w:rFonts w:hint="eastAsia"/>
          <w:u w:val="single"/>
        </w:rPr>
        <w:t xml:space="preserve"> 某单位</w:t>
      </w:r>
    </w:p>
    <w:p w:rsidR="00427377" w:rsidRDefault="00427377">
      <w:pPr>
        <w:ind w:firstLine="468"/>
        <w:jc w:val="center"/>
      </w:pPr>
    </w:p>
    <w:p w:rsidR="00427377" w:rsidRDefault="0025500F">
      <w:pPr>
        <w:pStyle w:val="af3"/>
        <w:spacing w:after="188"/>
      </w:pPr>
      <w:r>
        <w:rPr>
          <w:rFonts w:hint="eastAsia"/>
        </w:rPr>
        <w:t>二〇二二年七月</w:t>
      </w:r>
    </w:p>
    <w:p w:rsidR="00427377" w:rsidRDefault="0025500F">
      <w:pPr>
        <w:pStyle w:val="af3"/>
        <w:spacing w:after="188"/>
        <w:rPr>
          <w:rFonts w:ascii="方正小标宋简体" w:eastAsia="方正小标宋简体"/>
          <w:bCs w:val="0"/>
          <w:kern w:val="0"/>
          <w:sz w:val="44"/>
          <w:szCs w:val="44"/>
        </w:rPr>
      </w:pPr>
      <w:r>
        <w:rPr>
          <w:rFonts w:ascii="方正小标宋简体" w:eastAsia="方正小标宋简体" w:hint="eastAsia"/>
          <w:bCs w:val="0"/>
          <w:kern w:val="0"/>
          <w:sz w:val="44"/>
          <w:szCs w:val="44"/>
        </w:rPr>
        <w:br w:type="page"/>
      </w:r>
      <w:r>
        <w:rPr>
          <w:rStyle w:val="af4"/>
          <w:rFonts w:hint="eastAsia"/>
          <w:b/>
        </w:rPr>
        <w:lastRenderedPageBreak/>
        <w:t>特别提示：谈判报价注意事项</w:t>
      </w:r>
    </w:p>
    <w:p w:rsidR="00427377" w:rsidRDefault="0025500F">
      <w:pPr>
        <w:ind w:firstLine="468"/>
      </w:pPr>
      <w:r>
        <w:rPr>
          <w:rFonts w:hint="eastAsia"/>
        </w:rPr>
        <w:t>一、报价方应特别留意谈判文件上载明的报价文件递交开始截止时间，提前或逾期送达（含邮寄送达）的报价文件概不接受。</w:t>
      </w:r>
    </w:p>
    <w:p w:rsidR="00427377" w:rsidRDefault="0025500F">
      <w:pPr>
        <w:ind w:firstLine="468"/>
      </w:pPr>
      <w:r>
        <w:rPr>
          <w:rFonts w:hint="eastAsia"/>
        </w:rPr>
        <w:t>二、报价方须交纳谈判保证金，保证金应在报价截止时间前以非现金形式（含银行保函）提交。未按规定提交保证金的，报价无效。</w:t>
      </w:r>
    </w:p>
    <w:p w:rsidR="00427377" w:rsidRDefault="0025500F">
      <w:pPr>
        <w:ind w:firstLine="468"/>
      </w:pPr>
      <w:r>
        <w:rPr>
          <w:rFonts w:hint="eastAsia"/>
        </w:rPr>
        <w:t>三、请仔细检查谈判文件要求提交的相关证书的有效期和审核信息。</w:t>
      </w:r>
    </w:p>
    <w:p w:rsidR="00427377" w:rsidRDefault="0025500F">
      <w:pPr>
        <w:ind w:firstLine="468"/>
      </w:pPr>
      <w:r>
        <w:rPr>
          <w:rFonts w:hint="eastAsia"/>
        </w:rPr>
        <w:t>四、请仔细检查报价文件是否按要求盖单位公章、签名、签署日期、胶装成册、密封，报价文件需签名之处必须由当事人签署，否则可能会被视为无效报价。</w:t>
      </w:r>
    </w:p>
    <w:p w:rsidR="00427377" w:rsidRDefault="0025500F">
      <w:pPr>
        <w:ind w:firstLine="468"/>
      </w:pPr>
      <w:r>
        <w:rPr>
          <w:rFonts w:hint="eastAsia"/>
        </w:rPr>
        <w:t>五、谈判过程中报价方提交最终报价时，应将最终报价和其他澄清承诺分开填写、单独密封递交，否则将被视为无效报价。</w:t>
      </w:r>
    </w:p>
    <w:p w:rsidR="00427377" w:rsidRDefault="0025500F">
      <w:pPr>
        <w:ind w:firstLine="468"/>
      </w:pPr>
      <w:r>
        <w:rPr>
          <w:rFonts w:hint="eastAsia"/>
        </w:rPr>
        <w:t>六、带“★”的条款均为实质性响应指标要求，必须全部响应。若有一项带“★”的条款未响应或不满足，均视为非实质性响应谈判文件，按无效报价处理。</w:t>
      </w:r>
    </w:p>
    <w:p w:rsidR="00427377" w:rsidRDefault="0025500F">
      <w:pPr>
        <w:ind w:firstLine="468"/>
      </w:pPr>
      <w:r>
        <w:rPr>
          <w:rFonts w:hint="eastAsia"/>
        </w:rPr>
        <w:t>七、报价文件中除《价格文件》外，其他部分不得有任何涉及本次报价的信息，否则视为无效报价。</w:t>
      </w:r>
    </w:p>
    <w:p w:rsidR="00427377" w:rsidRDefault="0025500F">
      <w:pPr>
        <w:ind w:firstLine="468"/>
      </w:pPr>
      <w:r>
        <w:rPr>
          <w:rFonts w:hint="eastAsia"/>
        </w:rPr>
        <w:t>八、采用综合评分法和性价比法评审时，报价方编制报价文件，应按照谈判文件第五部分“商务评审表（索引）”、“技术评审表（索引）”、“资格证明文件评审表（索引）”要求，填写指标值或评分项或资格性审查内容及其在报价文件位置页码；评审时评委依据报价文件，对报价方填写的内容进行审核确认，评审系统按照评委确认的信息自动评分。</w:t>
      </w:r>
    </w:p>
    <w:p w:rsidR="00427377" w:rsidRDefault="0025500F">
      <w:pPr>
        <w:ind w:firstLine="468"/>
      </w:pPr>
      <w:r>
        <w:rPr>
          <w:rFonts w:hint="eastAsia"/>
        </w:rPr>
        <w:t>九、供应商发现购买谈判文件时提交的相关资料被盗用或复制，应遵循法律途径解决，追究侵权者责任。</w:t>
      </w:r>
    </w:p>
    <w:p w:rsidR="00427377" w:rsidRDefault="0025500F">
      <w:pPr>
        <w:ind w:firstLine="468"/>
      </w:pPr>
      <w:r>
        <w:rPr>
          <w:rFonts w:hint="eastAsia"/>
        </w:rPr>
        <w:t>十、报价文件电子版（不含《价格文件》）采用光盘刻录，与报价文件的《报价书》和《资格证明文件》一同密封；请在密封前务必确认已刻录成功，并携带备份光盘，以防止数据无法读取；报价方如未按上述要求递交，其报价有可能被拒绝或视为无效报价。</w:t>
      </w:r>
    </w:p>
    <w:p w:rsidR="00427377" w:rsidRDefault="0025500F">
      <w:pPr>
        <w:ind w:firstLine="468"/>
      </w:pPr>
      <w:r>
        <w:rPr>
          <w:rFonts w:hint="eastAsia"/>
        </w:rPr>
        <w:t>十一、供应商若在采购过程中出现违法失信行为，将按照《军队供应商诚信管理规定》进行相应处罚。</w:t>
      </w:r>
    </w:p>
    <w:p w:rsidR="00427377" w:rsidRDefault="00427377">
      <w:pPr>
        <w:autoSpaceDE w:val="0"/>
        <w:autoSpaceDN w:val="0"/>
        <w:adjustRightInd w:val="0"/>
        <w:ind w:firstLine="552"/>
        <w:jc w:val="center"/>
        <w:rPr>
          <w:rFonts w:ascii="华文中宋" w:eastAsia="华文中宋" w:hAnsi="华文中宋" w:cs="宋体"/>
          <w:b/>
          <w:bCs/>
          <w:snapToGrid w:val="0"/>
          <w:kern w:val="0"/>
          <w:sz w:val="24"/>
          <w:szCs w:val="24"/>
        </w:rPr>
        <w:sectPr w:rsidR="00427377">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567" w:gutter="0"/>
          <w:pgNumType w:start="0"/>
          <w:cols w:space="720"/>
          <w:titlePg/>
          <w:docGrid w:type="linesAndChars" w:linePitch="376" w:charSpace="4889"/>
        </w:sectPr>
      </w:pPr>
    </w:p>
    <w:p w:rsidR="00427377" w:rsidRDefault="0025500F">
      <w:pPr>
        <w:pStyle w:val="af3"/>
        <w:spacing w:after="156"/>
        <w:rPr>
          <w:sz w:val="44"/>
          <w:szCs w:val="44"/>
          <w:lang w:val="zh-CN"/>
        </w:rPr>
      </w:pPr>
      <w:r>
        <w:rPr>
          <w:rFonts w:hint="eastAsia"/>
          <w:sz w:val="44"/>
          <w:szCs w:val="44"/>
          <w:lang w:val="zh-CN"/>
        </w:rPr>
        <w:lastRenderedPageBreak/>
        <w:t>目  录</w:t>
      </w:r>
    </w:p>
    <w:p w:rsidR="00427377" w:rsidRDefault="0025500F">
      <w:pPr>
        <w:pStyle w:val="13"/>
        <w:rPr>
          <w:rFonts w:ascii="等线" w:eastAsia="等线" w:hAnsi="等线"/>
          <w:b w:val="0"/>
        </w:rPr>
      </w:pPr>
      <w:r>
        <w:fldChar w:fldCharType="begin"/>
      </w:r>
      <w:r>
        <w:instrText xml:space="preserve">TOC \o "1-2" \h \u </w:instrText>
      </w:r>
      <w:r>
        <w:fldChar w:fldCharType="separate"/>
      </w:r>
      <w:hyperlink w:anchor="_Toc105676724" w:history="1">
        <w:r>
          <w:rPr>
            <w:rStyle w:val="aff"/>
            <w:color w:val="auto"/>
            <w:lang w:val="zh-CN"/>
          </w:rPr>
          <w:t>第一部分</w:t>
        </w:r>
        <w:r>
          <w:rPr>
            <w:rStyle w:val="aff"/>
            <w:color w:val="auto"/>
            <w:lang w:val="zh-CN"/>
          </w:rPr>
          <w:t xml:space="preserve">  </w:t>
        </w:r>
        <w:r>
          <w:rPr>
            <w:rStyle w:val="aff"/>
            <w:color w:val="auto"/>
            <w:lang w:val="zh-CN"/>
          </w:rPr>
          <w:t>谈判邀请书</w:t>
        </w:r>
        <w:r>
          <w:tab/>
        </w:r>
        <w:r>
          <w:fldChar w:fldCharType="begin"/>
        </w:r>
        <w:r>
          <w:instrText xml:space="preserve"> PAGEREF _Toc105676724 \h </w:instrText>
        </w:r>
        <w:r>
          <w:fldChar w:fldCharType="separate"/>
        </w:r>
        <w:r w:rsidR="00117745">
          <w:rPr>
            <w:noProof/>
          </w:rPr>
          <w:t>- 1 -</w:t>
        </w:r>
        <w:r>
          <w:fldChar w:fldCharType="end"/>
        </w:r>
      </w:hyperlink>
    </w:p>
    <w:p w:rsidR="00427377" w:rsidRDefault="00F34B35">
      <w:pPr>
        <w:pStyle w:val="22"/>
        <w:tabs>
          <w:tab w:val="right" w:leader="dot" w:pos="9345"/>
        </w:tabs>
        <w:ind w:firstLine="420"/>
        <w:rPr>
          <w:rFonts w:ascii="等线" w:eastAsia="等线" w:hAnsi="等线"/>
          <w:kern w:val="2"/>
        </w:rPr>
      </w:pPr>
      <w:hyperlink w:anchor="_Toc105676725" w:history="1">
        <w:r w:rsidR="0025500F">
          <w:rPr>
            <w:rStyle w:val="aff"/>
            <w:color w:val="auto"/>
          </w:rPr>
          <w:t>一、项目名称</w:t>
        </w:r>
        <w:r w:rsidR="0025500F">
          <w:tab/>
        </w:r>
        <w:r w:rsidR="0025500F">
          <w:fldChar w:fldCharType="begin"/>
        </w:r>
        <w:r w:rsidR="0025500F">
          <w:instrText xml:space="preserve"> PAGEREF _Toc105676725 \h </w:instrText>
        </w:r>
        <w:r w:rsidR="0025500F">
          <w:fldChar w:fldCharType="separate"/>
        </w:r>
        <w:r w:rsidR="00117745">
          <w:rPr>
            <w:noProof/>
          </w:rPr>
          <w:t>- 1 -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26" w:history="1">
        <w:r w:rsidR="0025500F">
          <w:rPr>
            <w:rStyle w:val="aff"/>
            <w:color w:val="auto"/>
          </w:rPr>
          <w:t>二、项目编号</w:t>
        </w:r>
        <w:r w:rsidR="0025500F">
          <w:tab/>
        </w:r>
        <w:r w:rsidR="0025500F">
          <w:fldChar w:fldCharType="begin"/>
        </w:r>
        <w:r w:rsidR="0025500F">
          <w:instrText xml:space="preserve"> PAGEREF _Toc105676726 \h </w:instrText>
        </w:r>
        <w:r w:rsidR="0025500F">
          <w:fldChar w:fldCharType="separate"/>
        </w:r>
        <w:r w:rsidR="00117745">
          <w:rPr>
            <w:noProof/>
          </w:rPr>
          <w:t>- 1 -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27" w:history="1">
        <w:r w:rsidR="0025500F">
          <w:rPr>
            <w:rStyle w:val="aff"/>
            <w:color w:val="auto"/>
          </w:rPr>
          <w:t>三、项目预算</w:t>
        </w:r>
        <w:r w:rsidR="0025500F">
          <w:tab/>
        </w:r>
        <w:r w:rsidR="0025500F">
          <w:fldChar w:fldCharType="begin"/>
        </w:r>
        <w:r w:rsidR="0025500F">
          <w:instrText xml:space="preserve"> PAGEREF _Toc105676727 \h </w:instrText>
        </w:r>
        <w:r w:rsidR="0025500F">
          <w:fldChar w:fldCharType="separate"/>
        </w:r>
        <w:r w:rsidR="00117745">
          <w:rPr>
            <w:noProof/>
          </w:rPr>
          <w:t>- 1 -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28" w:history="1">
        <w:r w:rsidR="0025500F">
          <w:rPr>
            <w:rStyle w:val="aff"/>
            <w:color w:val="auto"/>
          </w:rPr>
          <w:t>四、项目概况</w:t>
        </w:r>
        <w:r w:rsidR="0025500F">
          <w:tab/>
        </w:r>
        <w:r w:rsidR="0025500F">
          <w:fldChar w:fldCharType="begin"/>
        </w:r>
        <w:r w:rsidR="0025500F">
          <w:instrText xml:space="preserve"> PAGEREF _Toc105676728 \h </w:instrText>
        </w:r>
        <w:r w:rsidR="0025500F">
          <w:fldChar w:fldCharType="separate"/>
        </w:r>
        <w:r w:rsidR="00117745">
          <w:rPr>
            <w:noProof/>
          </w:rPr>
          <w:t>- 1 -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29" w:history="1">
        <w:r w:rsidR="0025500F">
          <w:rPr>
            <w:rStyle w:val="aff"/>
            <w:color w:val="auto"/>
          </w:rPr>
          <w:t>五、报价人资格条件</w:t>
        </w:r>
        <w:r w:rsidR="0025500F">
          <w:tab/>
        </w:r>
        <w:r w:rsidR="0025500F">
          <w:fldChar w:fldCharType="begin"/>
        </w:r>
        <w:r w:rsidR="0025500F">
          <w:instrText xml:space="preserve"> PAGEREF _Toc105676729 \h </w:instrText>
        </w:r>
        <w:r w:rsidR="0025500F">
          <w:fldChar w:fldCharType="separate"/>
        </w:r>
        <w:r w:rsidR="00117745">
          <w:rPr>
            <w:noProof/>
          </w:rPr>
          <w:t>- 1 -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30" w:history="1">
        <w:r w:rsidR="0025500F">
          <w:rPr>
            <w:rStyle w:val="aff"/>
            <w:color w:val="auto"/>
          </w:rPr>
          <w:t>六、谈判文件获取时间、地点、方式及售价</w:t>
        </w:r>
        <w:r w:rsidR="0025500F">
          <w:tab/>
        </w:r>
        <w:r w:rsidR="0025500F">
          <w:fldChar w:fldCharType="begin"/>
        </w:r>
        <w:r w:rsidR="0025500F">
          <w:instrText xml:space="preserve"> PAGEREF _Toc105676730 \h </w:instrText>
        </w:r>
        <w:r w:rsidR="0025500F">
          <w:fldChar w:fldCharType="separate"/>
        </w:r>
        <w:r w:rsidR="00117745">
          <w:rPr>
            <w:noProof/>
          </w:rPr>
          <w:t>- 2 -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31" w:history="1">
        <w:r w:rsidR="0025500F">
          <w:rPr>
            <w:rStyle w:val="aff"/>
            <w:color w:val="auto"/>
          </w:rPr>
          <w:t>七、报价开始和截止时间及地点、方式</w:t>
        </w:r>
        <w:r w:rsidR="0025500F">
          <w:tab/>
        </w:r>
        <w:r w:rsidR="0025500F">
          <w:fldChar w:fldCharType="begin"/>
        </w:r>
        <w:r w:rsidR="0025500F">
          <w:instrText xml:space="preserve"> PAGEREF _Toc105676731 \h </w:instrText>
        </w:r>
        <w:r w:rsidR="0025500F">
          <w:fldChar w:fldCharType="separate"/>
        </w:r>
        <w:r w:rsidR="00117745">
          <w:rPr>
            <w:noProof/>
          </w:rPr>
          <w:t>- 3 -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32" w:history="1">
        <w:r w:rsidR="0025500F">
          <w:rPr>
            <w:rStyle w:val="aff"/>
            <w:color w:val="auto"/>
          </w:rPr>
          <w:t>八、信息发布</w:t>
        </w:r>
        <w:r w:rsidR="0025500F">
          <w:tab/>
        </w:r>
        <w:r w:rsidR="0025500F">
          <w:fldChar w:fldCharType="begin"/>
        </w:r>
        <w:r w:rsidR="0025500F">
          <w:instrText xml:space="preserve"> PAGEREF _Toc105676732 \h </w:instrText>
        </w:r>
        <w:r w:rsidR="0025500F">
          <w:fldChar w:fldCharType="separate"/>
        </w:r>
        <w:r w:rsidR="00117745">
          <w:rPr>
            <w:noProof/>
          </w:rPr>
          <w:t>- 3 -</w:t>
        </w:r>
        <w:r w:rsidR="0025500F">
          <w:fldChar w:fldCharType="end"/>
        </w:r>
      </w:hyperlink>
    </w:p>
    <w:p w:rsidR="00427377" w:rsidRDefault="00F34B35">
      <w:pPr>
        <w:pStyle w:val="22"/>
        <w:tabs>
          <w:tab w:val="left" w:pos="1260"/>
          <w:tab w:val="right" w:leader="dot" w:pos="9345"/>
        </w:tabs>
        <w:ind w:firstLine="420"/>
        <w:rPr>
          <w:rFonts w:ascii="等线" w:eastAsia="等线" w:hAnsi="等线"/>
          <w:kern w:val="2"/>
        </w:rPr>
      </w:pPr>
      <w:hyperlink w:anchor="_Toc105676733" w:history="1">
        <w:r w:rsidR="0025500F">
          <w:rPr>
            <w:rStyle w:val="aff"/>
            <w:rFonts w:ascii="宋体" w:hAnsi="宋体" w:cs="宋体"/>
            <w:color w:val="auto"/>
          </w:rPr>
          <w:t>九、</w:t>
        </w:r>
        <w:r w:rsidR="0025500F">
          <w:rPr>
            <w:rFonts w:ascii="等线" w:eastAsia="等线" w:hAnsi="等线"/>
            <w:kern w:val="2"/>
          </w:rPr>
          <w:tab/>
        </w:r>
        <w:r w:rsidR="0025500F">
          <w:rPr>
            <w:rStyle w:val="aff"/>
            <w:rFonts w:ascii="宋体" w:hAnsi="宋体" w:cs="宋体"/>
            <w:color w:val="auto"/>
          </w:rPr>
          <w:t>采购人及采购代理机构地址及联系方式</w:t>
        </w:r>
        <w:r w:rsidR="0025500F">
          <w:tab/>
        </w:r>
        <w:r w:rsidR="0025500F">
          <w:fldChar w:fldCharType="begin"/>
        </w:r>
        <w:r w:rsidR="0025500F">
          <w:instrText xml:space="preserve"> PAGEREF _Toc105676733 \h </w:instrText>
        </w:r>
        <w:r w:rsidR="0025500F">
          <w:fldChar w:fldCharType="separate"/>
        </w:r>
        <w:r w:rsidR="00117745">
          <w:rPr>
            <w:noProof/>
          </w:rPr>
          <w:t>- 3 -</w:t>
        </w:r>
        <w:r w:rsidR="0025500F">
          <w:fldChar w:fldCharType="end"/>
        </w:r>
      </w:hyperlink>
    </w:p>
    <w:p w:rsidR="00427377" w:rsidRDefault="00F34B35">
      <w:pPr>
        <w:pStyle w:val="13"/>
        <w:rPr>
          <w:rFonts w:ascii="等线" w:eastAsia="等线" w:hAnsi="等线"/>
          <w:b w:val="0"/>
        </w:rPr>
      </w:pPr>
      <w:hyperlink w:anchor="_Toc105676734" w:history="1">
        <w:r w:rsidR="0025500F">
          <w:rPr>
            <w:rStyle w:val="aff"/>
            <w:color w:val="auto"/>
            <w:lang w:val="zh-CN"/>
          </w:rPr>
          <w:t>第二部分</w:t>
        </w:r>
        <w:r w:rsidR="0025500F">
          <w:rPr>
            <w:rStyle w:val="aff"/>
            <w:color w:val="auto"/>
            <w:lang w:val="zh-CN"/>
          </w:rPr>
          <w:t xml:space="preserve">  </w:t>
        </w:r>
        <w:r w:rsidR="0025500F">
          <w:rPr>
            <w:rStyle w:val="aff"/>
            <w:color w:val="auto"/>
            <w:lang w:val="zh-CN"/>
          </w:rPr>
          <w:t>采购项目技术和商务要求</w:t>
        </w:r>
        <w:r w:rsidR="0025500F">
          <w:tab/>
        </w:r>
        <w:r w:rsidR="0025500F">
          <w:fldChar w:fldCharType="begin"/>
        </w:r>
        <w:r w:rsidR="0025500F">
          <w:instrText xml:space="preserve"> PAGEREF _Toc105676734 \h </w:instrText>
        </w:r>
        <w:r w:rsidR="0025500F">
          <w:fldChar w:fldCharType="separate"/>
        </w:r>
        <w:r w:rsidR="00117745">
          <w:rPr>
            <w:noProof/>
          </w:rPr>
          <w:t>- 14 -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35" w:history="1">
        <w:r w:rsidR="0025500F">
          <w:rPr>
            <w:rStyle w:val="aff"/>
            <w:color w:val="auto"/>
          </w:rPr>
          <w:t>一、需求一览表及技术要求</w:t>
        </w:r>
        <w:r w:rsidR="0025500F">
          <w:tab/>
        </w:r>
        <w:r w:rsidR="0025500F">
          <w:fldChar w:fldCharType="begin"/>
        </w:r>
        <w:r w:rsidR="0025500F">
          <w:instrText xml:space="preserve"> PAGEREF _Toc105676735 \h </w:instrText>
        </w:r>
        <w:r w:rsidR="0025500F">
          <w:fldChar w:fldCharType="separate"/>
        </w:r>
        <w:r w:rsidR="00117745">
          <w:rPr>
            <w:noProof/>
          </w:rPr>
          <w:t>- 14 -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36" w:history="1">
        <w:r w:rsidR="0025500F">
          <w:rPr>
            <w:rStyle w:val="aff"/>
            <w:color w:val="auto"/>
          </w:rPr>
          <w:t>二、技术要求</w:t>
        </w:r>
        <w:r w:rsidR="0025500F">
          <w:tab/>
        </w:r>
        <w:r w:rsidR="0025500F">
          <w:fldChar w:fldCharType="begin"/>
        </w:r>
        <w:r w:rsidR="0025500F">
          <w:instrText xml:space="preserve"> PAGEREF _Toc105676736 \h </w:instrText>
        </w:r>
        <w:r w:rsidR="0025500F">
          <w:fldChar w:fldCharType="separate"/>
        </w:r>
        <w:r w:rsidR="00117745">
          <w:rPr>
            <w:noProof/>
          </w:rPr>
          <w:t>- 14 -</w:t>
        </w:r>
        <w:r w:rsidR="0025500F">
          <w:fldChar w:fldCharType="end"/>
        </w:r>
      </w:hyperlink>
    </w:p>
    <w:p w:rsidR="00427377" w:rsidRDefault="00F34B35">
      <w:pPr>
        <w:pStyle w:val="13"/>
        <w:rPr>
          <w:rFonts w:ascii="等线" w:eastAsia="等线" w:hAnsi="等线"/>
          <w:b w:val="0"/>
        </w:rPr>
      </w:pPr>
      <w:hyperlink w:anchor="_Toc105676737" w:history="1">
        <w:r w:rsidR="0025500F">
          <w:rPr>
            <w:rStyle w:val="aff"/>
            <w:color w:val="auto"/>
            <w:lang w:val="zh-CN"/>
          </w:rPr>
          <w:t>第三部分</w:t>
        </w:r>
        <w:r w:rsidR="0025500F">
          <w:rPr>
            <w:rStyle w:val="aff"/>
            <w:color w:val="auto"/>
            <w:lang w:val="zh-CN"/>
          </w:rPr>
          <w:t xml:space="preserve">  </w:t>
        </w:r>
        <w:r w:rsidR="0025500F">
          <w:rPr>
            <w:rStyle w:val="aff"/>
            <w:color w:val="auto"/>
            <w:lang w:val="zh-CN"/>
          </w:rPr>
          <w:t>报价方须知</w:t>
        </w:r>
        <w:r w:rsidR="0025500F">
          <w:tab/>
        </w:r>
        <w:r w:rsidR="0025500F">
          <w:fldChar w:fldCharType="begin"/>
        </w:r>
        <w:r w:rsidR="0025500F">
          <w:instrText xml:space="preserve"> PAGEREF _Toc105676737 \h </w:instrText>
        </w:r>
        <w:r w:rsidR="0025500F">
          <w:fldChar w:fldCharType="separate"/>
        </w:r>
        <w:r w:rsidR="00117745">
          <w:rPr>
            <w:noProof/>
          </w:rPr>
          <w:t>- 21 -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38" w:history="1">
        <w:r w:rsidR="0025500F">
          <w:rPr>
            <w:rStyle w:val="aff"/>
            <w:color w:val="auto"/>
          </w:rPr>
          <w:t>一、说</w:t>
        </w:r>
        <w:r w:rsidR="0025500F">
          <w:rPr>
            <w:rStyle w:val="aff"/>
            <w:color w:val="auto"/>
          </w:rPr>
          <w:t xml:space="preserve">  </w:t>
        </w:r>
        <w:r w:rsidR="0025500F">
          <w:rPr>
            <w:rStyle w:val="aff"/>
            <w:color w:val="auto"/>
          </w:rPr>
          <w:t>明</w:t>
        </w:r>
        <w:r w:rsidR="0025500F">
          <w:tab/>
        </w:r>
        <w:r w:rsidR="0025500F">
          <w:fldChar w:fldCharType="begin"/>
        </w:r>
        <w:r w:rsidR="0025500F">
          <w:instrText xml:space="preserve"> PAGEREF _Toc105676738 \h </w:instrText>
        </w:r>
        <w:r w:rsidR="0025500F">
          <w:fldChar w:fldCharType="separate"/>
        </w:r>
        <w:r w:rsidR="00117745">
          <w:rPr>
            <w:noProof/>
          </w:rPr>
          <w:t>- 21 -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39" w:history="1">
        <w:r w:rsidR="0025500F">
          <w:rPr>
            <w:rStyle w:val="aff"/>
            <w:color w:val="auto"/>
          </w:rPr>
          <w:t>二、谈判文件</w:t>
        </w:r>
        <w:r w:rsidR="0025500F">
          <w:tab/>
        </w:r>
        <w:r w:rsidR="0025500F">
          <w:fldChar w:fldCharType="begin"/>
        </w:r>
        <w:r w:rsidR="0025500F">
          <w:instrText xml:space="preserve"> PAGEREF _Toc105676739 \h </w:instrText>
        </w:r>
        <w:r w:rsidR="0025500F">
          <w:fldChar w:fldCharType="separate"/>
        </w:r>
        <w:r w:rsidR="00117745">
          <w:rPr>
            <w:noProof/>
          </w:rPr>
          <w:t>- 22 -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0" w:history="1">
        <w:r w:rsidR="0025500F">
          <w:rPr>
            <w:rStyle w:val="aff"/>
            <w:color w:val="auto"/>
          </w:rPr>
          <w:t>三、报价文件编制</w:t>
        </w:r>
        <w:r w:rsidR="0025500F">
          <w:tab/>
        </w:r>
        <w:r w:rsidR="0025500F">
          <w:fldChar w:fldCharType="begin"/>
        </w:r>
        <w:r w:rsidR="0025500F">
          <w:instrText xml:space="preserve"> PAGEREF _Toc105676740 \h </w:instrText>
        </w:r>
        <w:r w:rsidR="0025500F">
          <w:fldChar w:fldCharType="separate"/>
        </w:r>
        <w:r w:rsidR="00117745">
          <w:rPr>
            <w:noProof/>
          </w:rPr>
          <w:t>- 23 -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1" w:history="1">
        <w:r w:rsidR="0025500F">
          <w:rPr>
            <w:rStyle w:val="aff"/>
            <w:color w:val="auto"/>
          </w:rPr>
          <w:t>四、报价文件递交</w:t>
        </w:r>
        <w:r w:rsidR="0025500F">
          <w:tab/>
        </w:r>
        <w:r w:rsidR="0025500F">
          <w:fldChar w:fldCharType="begin"/>
        </w:r>
        <w:r w:rsidR="0025500F">
          <w:instrText xml:space="preserve"> PAGEREF _Toc105676741 \h </w:instrText>
        </w:r>
        <w:r w:rsidR="0025500F">
          <w:fldChar w:fldCharType="separate"/>
        </w:r>
        <w:r w:rsidR="00117745">
          <w:rPr>
            <w:noProof/>
          </w:rPr>
          <w:t>- 23 -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2" w:history="1">
        <w:r w:rsidR="0025500F">
          <w:rPr>
            <w:rStyle w:val="aff"/>
            <w:color w:val="auto"/>
          </w:rPr>
          <w:t>五、谈判报价与评审</w:t>
        </w:r>
        <w:r w:rsidR="0025500F">
          <w:tab/>
        </w:r>
        <w:r w:rsidR="0025500F">
          <w:fldChar w:fldCharType="begin"/>
        </w:r>
        <w:r w:rsidR="0025500F">
          <w:instrText xml:space="preserve"> PAGEREF _Toc105676742 \h </w:instrText>
        </w:r>
        <w:r w:rsidR="0025500F">
          <w:fldChar w:fldCharType="separate"/>
        </w:r>
        <w:r w:rsidR="00117745">
          <w:rPr>
            <w:noProof/>
          </w:rPr>
          <w:t>- 23 -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3" w:history="1">
        <w:r w:rsidR="0025500F">
          <w:rPr>
            <w:rStyle w:val="aff"/>
            <w:color w:val="auto"/>
          </w:rPr>
          <w:t>六、质疑与投诉</w:t>
        </w:r>
        <w:r w:rsidR="0025500F">
          <w:tab/>
        </w:r>
        <w:r w:rsidR="0025500F">
          <w:fldChar w:fldCharType="begin"/>
        </w:r>
        <w:r w:rsidR="0025500F">
          <w:instrText xml:space="preserve"> PAGEREF _Toc105676743 \h </w:instrText>
        </w:r>
        <w:r w:rsidR="0025500F">
          <w:fldChar w:fldCharType="separate"/>
        </w:r>
        <w:r w:rsidR="00117745">
          <w:rPr>
            <w:noProof/>
          </w:rPr>
          <w:t>- 36 -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4" w:history="1">
        <w:r w:rsidR="0025500F">
          <w:rPr>
            <w:rStyle w:val="aff"/>
            <w:color w:val="auto"/>
          </w:rPr>
          <w:t>七、确定成交</w:t>
        </w:r>
        <w:r w:rsidR="0025500F">
          <w:tab/>
        </w:r>
        <w:r w:rsidR="0025500F">
          <w:fldChar w:fldCharType="begin"/>
        </w:r>
        <w:r w:rsidR="0025500F">
          <w:instrText xml:space="preserve"> PAGEREF _Toc105676744 \h </w:instrText>
        </w:r>
        <w:r w:rsidR="0025500F">
          <w:fldChar w:fldCharType="separate"/>
        </w:r>
        <w:r w:rsidR="00117745">
          <w:rPr>
            <w:noProof/>
          </w:rPr>
          <w:t>- 38 -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5" w:history="1">
        <w:r w:rsidR="0025500F">
          <w:rPr>
            <w:rStyle w:val="aff"/>
            <w:color w:val="auto"/>
          </w:rPr>
          <w:t>八、签订合同</w:t>
        </w:r>
        <w:r w:rsidR="0025500F">
          <w:tab/>
        </w:r>
        <w:r w:rsidR="0025500F">
          <w:fldChar w:fldCharType="begin"/>
        </w:r>
        <w:r w:rsidR="0025500F">
          <w:instrText xml:space="preserve"> PAGEREF _Toc105676745 \h </w:instrText>
        </w:r>
        <w:r w:rsidR="0025500F">
          <w:fldChar w:fldCharType="separate"/>
        </w:r>
        <w:r w:rsidR="00117745">
          <w:rPr>
            <w:noProof/>
          </w:rPr>
          <w:t>- 39 -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6" w:history="1">
        <w:r w:rsidR="0025500F">
          <w:rPr>
            <w:rStyle w:val="aff"/>
            <w:color w:val="auto"/>
          </w:rPr>
          <w:t>九、产品检验验收</w:t>
        </w:r>
        <w:r w:rsidR="0025500F">
          <w:tab/>
        </w:r>
        <w:r w:rsidR="0025500F">
          <w:fldChar w:fldCharType="begin"/>
        </w:r>
        <w:r w:rsidR="0025500F">
          <w:instrText xml:space="preserve"> PAGEREF _Toc105676746 \h </w:instrText>
        </w:r>
        <w:r w:rsidR="0025500F">
          <w:fldChar w:fldCharType="separate"/>
        </w:r>
        <w:r w:rsidR="00117745">
          <w:rPr>
            <w:noProof/>
          </w:rPr>
          <w:t>- 39 -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47" w:history="1">
        <w:r w:rsidR="0025500F">
          <w:rPr>
            <w:rStyle w:val="aff"/>
            <w:color w:val="auto"/>
          </w:rPr>
          <w:t>十、解释权限</w:t>
        </w:r>
        <w:r w:rsidR="0025500F">
          <w:tab/>
        </w:r>
        <w:r w:rsidR="0025500F">
          <w:fldChar w:fldCharType="begin"/>
        </w:r>
        <w:r w:rsidR="0025500F">
          <w:instrText xml:space="preserve"> PAGEREF _Toc105676747 \h </w:instrText>
        </w:r>
        <w:r w:rsidR="0025500F">
          <w:fldChar w:fldCharType="separate"/>
        </w:r>
        <w:r w:rsidR="00117745">
          <w:rPr>
            <w:noProof/>
          </w:rPr>
          <w:t>- 39 -</w:t>
        </w:r>
        <w:r w:rsidR="0025500F">
          <w:fldChar w:fldCharType="end"/>
        </w:r>
      </w:hyperlink>
    </w:p>
    <w:p w:rsidR="00427377" w:rsidRDefault="00F34B35">
      <w:pPr>
        <w:pStyle w:val="13"/>
        <w:rPr>
          <w:rFonts w:ascii="等线" w:eastAsia="等线" w:hAnsi="等线"/>
          <w:b w:val="0"/>
        </w:rPr>
      </w:pPr>
      <w:hyperlink w:anchor="_Toc105676748" w:history="1">
        <w:r w:rsidR="0025500F">
          <w:rPr>
            <w:rStyle w:val="aff"/>
            <w:color w:val="auto"/>
            <w:lang w:val="zh-CN"/>
          </w:rPr>
          <w:t>第四部分</w:t>
        </w:r>
        <w:r w:rsidR="0025500F">
          <w:rPr>
            <w:rStyle w:val="aff"/>
            <w:color w:val="auto"/>
            <w:lang w:val="zh-CN"/>
          </w:rPr>
          <w:t xml:space="preserve">  </w:t>
        </w:r>
        <w:r w:rsidR="0025500F">
          <w:rPr>
            <w:rStyle w:val="aff"/>
            <w:color w:val="auto"/>
            <w:lang w:val="zh-CN"/>
          </w:rPr>
          <w:t>合同样本</w:t>
        </w:r>
        <w:r w:rsidR="0025500F">
          <w:tab/>
        </w:r>
        <w:r w:rsidR="0025500F">
          <w:fldChar w:fldCharType="begin"/>
        </w:r>
        <w:r w:rsidR="0025500F">
          <w:instrText xml:space="preserve"> PAGEREF _Toc105676748 \h </w:instrText>
        </w:r>
        <w:r w:rsidR="0025500F">
          <w:fldChar w:fldCharType="separate"/>
        </w:r>
        <w:r w:rsidR="00117745">
          <w:rPr>
            <w:noProof/>
          </w:rPr>
          <w:t>- 40 -</w:t>
        </w:r>
        <w:r w:rsidR="0025500F">
          <w:fldChar w:fldCharType="end"/>
        </w:r>
      </w:hyperlink>
    </w:p>
    <w:p w:rsidR="00427377" w:rsidRDefault="00F34B35">
      <w:pPr>
        <w:pStyle w:val="13"/>
        <w:rPr>
          <w:rFonts w:ascii="等线" w:eastAsia="等线" w:hAnsi="等线"/>
          <w:b w:val="0"/>
        </w:rPr>
      </w:pPr>
      <w:hyperlink w:anchor="_Toc105676749" w:history="1">
        <w:r w:rsidR="0025500F">
          <w:rPr>
            <w:rStyle w:val="aff"/>
            <w:color w:val="auto"/>
          </w:rPr>
          <w:t>第五部分</w:t>
        </w:r>
        <w:r w:rsidR="0025500F">
          <w:rPr>
            <w:rStyle w:val="aff"/>
            <w:color w:val="auto"/>
          </w:rPr>
          <w:t xml:space="preserve">  </w:t>
        </w:r>
        <w:r w:rsidR="0025500F">
          <w:rPr>
            <w:rStyle w:val="aff"/>
            <w:color w:val="auto"/>
          </w:rPr>
          <w:t>报价文件编制及其部分附表格式</w:t>
        </w:r>
        <w:r w:rsidR="0025500F">
          <w:tab/>
        </w:r>
        <w:r w:rsidR="0025500F">
          <w:fldChar w:fldCharType="begin"/>
        </w:r>
        <w:r w:rsidR="0025500F">
          <w:instrText xml:space="preserve"> PAGEREF _Toc105676749 \h </w:instrText>
        </w:r>
        <w:r w:rsidR="0025500F">
          <w:fldChar w:fldCharType="separate"/>
        </w:r>
        <w:r w:rsidR="00117745">
          <w:rPr>
            <w:noProof/>
          </w:rPr>
          <w:t>- 45 -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50" w:history="1">
        <w:r w:rsidR="0025500F">
          <w:rPr>
            <w:rStyle w:val="aff"/>
            <w:color w:val="auto"/>
          </w:rPr>
          <w:t>一、报价文件编制及递交</w:t>
        </w:r>
        <w:r w:rsidR="0025500F">
          <w:tab/>
        </w:r>
        <w:r w:rsidR="0025500F">
          <w:fldChar w:fldCharType="begin"/>
        </w:r>
        <w:r w:rsidR="0025500F">
          <w:instrText xml:space="preserve"> PAGEREF _Toc105676750 \h </w:instrText>
        </w:r>
        <w:r w:rsidR="0025500F">
          <w:fldChar w:fldCharType="separate"/>
        </w:r>
        <w:r w:rsidR="00117745">
          <w:rPr>
            <w:noProof/>
          </w:rPr>
          <w:t>- 45 -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51" w:history="1">
        <w:r w:rsidR="0025500F">
          <w:rPr>
            <w:rStyle w:val="aff"/>
            <w:color w:val="auto"/>
          </w:rPr>
          <w:t>二、报价文件组成说明</w:t>
        </w:r>
        <w:r w:rsidR="0025500F">
          <w:tab/>
        </w:r>
        <w:r w:rsidR="0025500F">
          <w:fldChar w:fldCharType="begin"/>
        </w:r>
        <w:r w:rsidR="0025500F">
          <w:instrText xml:space="preserve"> PAGEREF _Toc105676751 \h </w:instrText>
        </w:r>
        <w:r w:rsidR="0025500F">
          <w:fldChar w:fldCharType="separate"/>
        </w:r>
        <w:r w:rsidR="00117745">
          <w:rPr>
            <w:noProof/>
          </w:rPr>
          <w:t>- 48 -</w:t>
        </w:r>
        <w:r w:rsidR="0025500F">
          <w:fldChar w:fldCharType="end"/>
        </w:r>
      </w:hyperlink>
    </w:p>
    <w:p w:rsidR="00427377" w:rsidRDefault="00F34B35">
      <w:pPr>
        <w:pStyle w:val="22"/>
        <w:tabs>
          <w:tab w:val="right" w:leader="dot" w:pos="9345"/>
        </w:tabs>
        <w:ind w:firstLine="420"/>
        <w:rPr>
          <w:rFonts w:ascii="等线" w:eastAsia="等线" w:hAnsi="等线"/>
          <w:kern w:val="2"/>
        </w:rPr>
      </w:pPr>
      <w:hyperlink w:anchor="_Toc105676752" w:history="1">
        <w:r w:rsidR="0025500F">
          <w:rPr>
            <w:rStyle w:val="aff"/>
            <w:color w:val="auto"/>
          </w:rPr>
          <w:t>三、报价文件部分附表格式</w:t>
        </w:r>
        <w:r w:rsidR="0025500F">
          <w:tab/>
        </w:r>
        <w:r w:rsidR="0025500F">
          <w:fldChar w:fldCharType="begin"/>
        </w:r>
        <w:r w:rsidR="0025500F">
          <w:instrText xml:space="preserve"> PAGEREF _Toc105676752 \h </w:instrText>
        </w:r>
        <w:r w:rsidR="0025500F">
          <w:fldChar w:fldCharType="separate"/>
        </w:r>
        <w:r w:rsidR="00117745">
          <w:rPr>
            <w:noProof/>
          </w:rPr>
          <w:t>- 51 -</w:t>
        </w:r>
        <w:r w:rsidR="0025500F">
          <w:fldChar w:fldCharType="end"/>
        </w:r>
      </w:hyperlink>
    </w:p>
    <w:p w:rsidR="00427377" w:rsidRDefault="0025500F">
      <w:pPr>
        <w:ind w:firstLine="420"/>
        <w:sectPr w:rsidR="00427377">
          <w:headerReference w:type="default" r:id="rId14"/>
          <w:pgSz w:w="11907" w:h="16840"/>
          <w:pgMar w:top="1418" w:right="1134" w:bottom="1134" w:left="1418" w:header="851" w:footer="567" w:gutter="0"/>
          <w:pgNumType w:fmt="numberInDash"/>
          <w:cols w:space="720"/>
          <w:docGrid w:type="linesAndChars" w:linePitch="312"/>
        </w:sectPr>
      </w:pPr>
      <w:r>
        <w:fldChar w:fldCharType="end"/>
      </w:r>
    </w:p>
    <w:p w:rsidR="00427377" w:rsidRDefault="0025500F">
      <w:pPr>
        <w:pStyle w:val="1"/>
        <w:rPr>
          <w:lang w:val="zh-CN"/>
        </w:rPr>
      </w:pPr>
      <w:bookmarkStart w:id="2" w:name="_Toc29332"/>
      <w:bookmarkStart w:id="3" w:name="_Toc285613438"/>
      <w:bookmarkStart w:id="4" w:name="_Toc755"/>
      <w:bookmarkStart w:id="5" w:name="_Toc105676724"/>
      <w:bookmarkStart w:id="6" w:name="_Toc377627182"/>
      <w:r>
        <w:rPr>
          <w:rFonts w:hint="eastAsia"/>
          <w:lang w:val="zh-CN"/>
        </w:rPr>
        <w:lastRenderedPageBreak/>
        <w:t>第一部分</w:t>
      </w:r>
      <w:r>
        <w:rPr>
          <w:rFonts w:hint="eastAsia"/>
          <w:lang w:val="zh-CN"/>
        </w:rPr>
        <w:t xml:space="preserve">  </w:t>
      </w:r>
      <w:r>
        <w:rPr>
          <w:rFonts w:hint="eastAsia"/>
          <w:lang w:val="zh-CN"/>
        </w:rPr>
        <w:t>谈判邀请书</w:t>
      </w:r>
      <w:bookmarkEnd w:id="2"/>
      <w:bookmarkEnd w:id="3"/>
      <w:bookmarkEnd w:id="4"/>
      <w:bookmarkEnd w:id="5"/>
      <w:bookmarkEnd w:id="6"/>
    </w:p>
    <w:p w:rsidR="00427377" w:rsidRDefault="0025500F">
      <w:pPr>
        <w:pStyle w:val="af3"/>
        <w:spacing w:after="198"/>
      </w:pPr>
      <w:bookmarkStart w:id="7" w:name="_Hlk68106350"/>
      <w:bookmarkStart w:id="8" w:name="OLE_LINK2"/>
      <w:r>
        <w:rPr>
          <w:rFonts w:hint="eastAsia"/>
          <w:u w:val="single"/>
        </w:rPr>
        <w:t>财经控制系统</w:t>
      </w:r>
      <w:r>
        <w:rPr>
          <w:rFonts w:hint="eastAsia"/>
        </w:rPr>
        <w:t>竞争性谈判公告</w:t>
      </w:r>
    </w:p>
    <w:p w:rsidR="00427377" w:rsidRDefault="0025500F">
      <w:pPr>
        <w:pStyle w:val="af3"/>
        <w:spacing w:after="198"/>
      </w:pPr>
      <w:r>
        <w:rPr>
          <w:rFonts w:hint="eastAsia"/>
        </w:rPr>
        <w:t>（项目编号：</w:t>
      </w:r>
      <w:r>
        <w:t xml:space="preserve"> 2022-JLJY（59）-</w:t>
      </w:r>
      <w:r>
        <w:rPr>
          <w:rFonts w:hint="eastAsia"/>
        </w:rPr>
        <w:t>W30042）</w:t>
      </w:r>
    </w:p>
    <w:p w:rsidR="00427377" w:rsidRDefault="0025500F">
      <w:pPr>
        <w:ind w:firstLine="468"/>
      </w:pPr>
      <w:r>
        <w:rPr>
          <w:rFonts w:hint="eastAsia"/>
        </w:rPr>
        <w:t>我单位就以下项目进行竞争性谈判，采购资金已全部落实，欢迎贵单位参加谈判报价。</w:t>
      </w:r>
    </w:p>
    <w:p w:rsidR="00427377" w:rsidRDefault="0025500F">
      <w:pPr>
        <w:pStyle w:val="2"/>
        <w:ind w:firstLine="690"/>
      </w:pPr>
      <w:bookmarkStart w:id="9" w:name="_Toc13232"/>
      <w:bookmarkStart w:id="10" w:name="_Toc105676725"/>
      <w:bookmarkStart w:id="11" w:name="_Toc2794"/>
      <w:r>
        <w:rPr>
          <w:rFonts w:hint="eastAsia"/>
        </w:rPr>
        <w:t>一、项目名称</w:t>
      </w:r>
      <w:bookmarkEnd w:id="9"/>
      <w:bookmarkEnd w:id="10"/>
      <w:bookmarkEnd w:id="11"/>
    </w:p>
    <w:p w:rsidR="00427377" w:rsidRDefault="0025500F">
      <w:pPr>
        <w:ind w:firstLine="468"/>
      </w:pPr>
      <w:r>
        <w:rPr>
          <w:rFonts w:hint="eastAsia"/>
        </w:rPr>
        <w:t>项目名称：</w:t>
      </w:r>
      <w:r>
        <w:rPr>
          <w:rFonts w:hint="eastAsia"/>
          <w:u w:val="single"/>
        </w:rPr>
        <w:t xml:space="preserve"> </w:t>
      </w:r>
      <w:r>
        <w:rPr>
          <w:rFonts w:hint="eastAsia"/>
          <w:u w:val="single"/>
        </w:rPr>
        <w:t>财经控制系统</w:t>
      </w:r>
    </w:p>
    <w:p w:rsidR="00427377" w:rsidRDefault="0025500F">
      <w:pPr>
        <w:pStyle w:val="2"/>
        <w:ind w:firstLine="690"/>
      </w:pPr>
      <w:bookmarkStart w:id="12" w:name="_Toc105676726"/>
      <w:bookmarkStart w:id="13" w:name="_Toc6444"/>
      <w:bookmarkStart w:id="14" w:name="_Toc12467"/>
      <w:r>
        <w:rPr>
          <w:rFonts w:hint="eastAsia"/>
        </w:rPr>
        <w:t>二、项目编号</w:t>
      </w:r>
      <w:bookmarkEnd w:id="12"/>
      <w:bookmarkEnd w:id="13"/>
      <w:bookmarkEnd w:id="14"/>
    </w:p>
    <w:p w:rsidR="00427377" w:rsidRDefault="0025500F">
      <w:pPr>
        <w:ind w:firstLine="468"/>
        <w:rPr>
          <w:u w:val="single"/>
        </w:rPr>
      </w:pPr>
      <w:r>
        <w:rPr>
          <w:rFonts w:hint="eastAsia"/>
        </w:rPr>
        <w:t>项目编号：</w:t>
      </w:r>
      <w:r>
        <w:t xml:space="preserve"> 2022-JLJY</w:t>
      </w:r>
      <w:r>
        <w:t>（</w:t>
      </w:r>
      <w:r>
        <w:t>59</w:t>
      </w:r>
      <w:r>
        <w:t>）</w:t>
      </w:r>
      <w:r>
        <w:t>-</w:t>
      </w:r>
      <w:r>
        <w:rPr>
          <w:rFonts w:hint="eastAsia"/>
        </w:rPr>
        <w:t>W30042</w:t>
      </w:r>
    </w:p>
    <w:p w:rsidR="00427377" w:rsidRDefault="0025500F">
      <w:pPr>
        <w:pStyle w:val="2"/>
        <w:ind w:firstLine="690"/>
      </w:pPr>
      <w:bookmarkStart w:id="15" w:name="_Toc54650100"/>
      <w:bookmarkStart w:id="16" w:name="_Toc105676727"/>
      <w:r>
        <w:rPr>
          <w:rFonts w:hint="eastAsia"/>
        </w:rPr>
        <w:t>三、项目预算</w:t>
      </w:r>
      <w:bookmarkEnd w:id="15"/>
      <w:bookmarkEnd w:id="16"/>
    </w:p>
    <w:p w:rsidR="00427377" w:rsidRDefault="0025500F">
      <w:pPr>
        <w:pStyle w:val="afb"/>
        <w:ind w:firstLine="468"/>
      </w:pPr>
      <w:r>
        <w:rPr>
          <w:rFonts w:hint="eastAsia"/>
        </w:rPr>
        <w:t>本项目预算为：单价采购</w:t>
      </w:r>
    </w:p>
    <w:p w:rsidR="00427377" w:rsidRDefault="0025500F">
      <w:pPr>
        <w:pStyle w:val="2"/>
        <w:ind w:firstLine="690"/>
      </w:pPr>
      <w:bookmarkStart w:id="17" w:name="_Toc19814"/>
      <w:bookmarkStart w:id="18" w:name="_Toc105676728"/>
      <w:bookmarkStart w:id="19" w:name="_Toc9945"/>
      <w:r>
        <w:rPr>
          <w:rFonts w:hint="eastAsia"/>
        </w:rPr>
        <w:t>四、项目概况</w:t>
      </w:r>
      <w:bookmarkEnd w:id="17"/>
      <w:bookmarkEnd w:id="18"/>
      <w:bookmarkEnd w:id="19"/>
    </w:p>
    <w:tbl>
      <w:tblPr>
        <w:tblpPr w:leftFromText="180" w:rightFromText="180" w:vertAnchor="text" w:tblpXSpec="center" w:tblpY="1"/>
        <w:tblOverlap w:val="neve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78"/>
        <w:gridCol w:w="496"/>
        <w:gridCol w:w="1442"/>
        <w:gridCol w:w="1223"/>
        <w:gridCol w:w="1200"/>
        <w:gridCol w:w="1398"/>
        <w:gridCol w:w="991"/>
        <w:gridCol w:w="707"/>
      </w:tblGrid>
      <w:tr w:rsidR="00427377">
        <w:trPr>
          <w:cantSplit/>
          <w:trHeight w:val="726"/>
          <w:jc w:val="center"/>
        </w:trPr>
        <w:tc>
          <w:tcPr>
            <w:tcW w:w="60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bookmarkStart w:id="20" w:name="_Hlk81322406"/>
            <w:r>
              <w:rPr>
                <w:rFonts w:hint="eastAsia"/>
                <w:b/>
                <w:bCs/>
              </w:rPr>
              <w:t>序号</w:t>
            </w:r>
          </w:p>
        </w:tc>
        <w:tc>
          <w:tcPr>
            <w:tcW w:w="1278"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需求名称</w:t>
            </w:r>
          </w:p>
        </w:tc>
        <w:tc>
          <w:tcPr>
            <w:tcW w:w="496" w:type="dxa"/>
            <w:tcBorders>
              <w:top w:val="single" w:sz="4" w:space="0" w:color="auto"/>
              <w:left w:val="single" w:sz="4" w:space="0" w:color="auto"/>
              <w:right w:val="single" w:sz="4" w:space="0" w:color="auto"/>
            </w:tcBorders>
          </w:tcPr>
          <w:p w:rsidR="00427377" w:rsidRDefault="0025500F">
            <w:pPr>
              <w:pStyle w:val="aff7"/>
              <w:jc w:val="center"/>
              <w:rPr>
                <w:b/>
                <w:bCs/>
              </w:rPr>
            </w:pPr>
            <w:r>
              <w:rPr>
                <w:rFonts w:hint="eastAsia"/>
                <w:b/>
                <w:bCs/>
              </w:rPr>
              <w:t>数量</w:t>
            </w:r>
          </w:p>
        </w:tc>
        <w:tc>
          <w:tcPr>
            <w:tcW w:w="1442"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技术要求</w:t>
            </w:r>
          </w:p>
        </w:tc>
        <w:tc>
          <w:tcPr>
            <w:tcW w:w="122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r>
              <w:rPr>
                <w:rFonts w:hint="eastAsia"/>
                <w:b/>
                <w:bCs/>
              </w:rPr>
              <w:t>单价限价</w:t>
            </w:r>
          </w:p>
        </w:tc>
        <w:tc>
          <w:tcPr>
            <w:tcW w:w="1200"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r>
              <w:rPr>
                <w:rFonts w:hint="eastAsia"/>
                <w:b/>
                <w:bCs/>
              </w:rPr>
              <w:t>交货期限</w:t>
            </w: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rPr>
                <w:b/>
                <w:bCs/>
              </w:rPr>
            </w:pPr>
            <w:r>
              <w:rPr>
                <w:rFonts w:hint="eastAsia"/>
                <w:b/>
                <w:bCs/>
              </w:rPr>
              <w:t>售后服务</w:t>
            </w:r>
          </w:p>
        </w:tc>
        <w:tc>
          <w:tcPr>
            <w:tcW w:w="991"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服务地点</w:t>
            </w:r>
          </w:p>
        </w:tc>
        <w:tc>
          <w:tcPr>
            <w:tcW w:w="707" w:type="dxa"/>
            <w:tcBorders>
              <w:top w:val="single" w:sz="4" w:space="0" w:color="auto"/>
              <w:left w:val="single" w:sz="4" w:space="0" w:color="auto"/>
              <w:right w:val="single" w:sz="4" w:space="0" w:color="auto"/>
            </w:tcBorders>
            <w:vAlign w:val="center"/>
          </w:tcPr>
          <w:p w:rsidR="00427377" w:rsidRDefault="0025500F">
            <w:pPr>
              <w:pStyle w:val="aff7"/>
              <w:jc w:val="center"/>
              <w:rPr>
                <w:b/>
                <w:bCs/>
              </w:rPr>
            </w:pPr>
            <w:r>
              <w:rPr>
                <w:rFonts w:hint="eastAsia"/>
                <w:b/>
                <w:bCs/>
              </w:rPr>
              <w:t>备注</w:t>
            </w:r>
          </w:p>
        </w:tc>
      </w:tr>
      <w:tr w:rsidR="00427377">
        <w:trPr>
          <w:cantSplit/>
          <w:trHeight w:val="628"/>
          <w:jc w:val="center"/>
        </w:trPr>
        <w:tc>
          <w:tcPr>
            <w:tcW w:w="60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pPr>
            <w:r>
              <w:rPr>
                <w:rFonts w:hint="eastAsia"/>
              </w:rPr>
              <w:t>1</w:t>
            </w:r>
          </w:p>
        </w:tc>
        <w:tc>
          <w:tcPr>
            <w:tcW w:w="1278" w:type="dxa"/>
            <w:tcBorders>
              <w:left w:val="single" w:sz="4" w:space="0" w:color="auto"/>
              <w:right w:val="single" w:sz="4" w:space="0" w:color="auto"/>
            </w:tcBorders>
            <w:vAlign w:val="center"/>
          </w:tcPr>
          <w:p w:rsidR="00427377" w:rsidRDefault="0025500F">
            <w:pPr>
              <w:pStyle w:val="aff7"/>
              <w:jc w:val="center"/>
            </w:pPr>
            <w:r>
              <w:rPr>
                <w:rFonts w:hint="eastAsia"/>
              </w:rPr>
              <w:t>财经控制系统</w:t>
            </w:r>
          </w:p>
        </w:tc>
        <w:tc>
          <w:tcPr>
            <w:tcW w:w="496" w:type="dxa"/>
            <w:tcBorders>
              <w:left w:val="single" w:sz="4" w:space="0" w:color="auto"/>
              <w:right w:val="single" w:sz="4" w:space="0" w:color="auto"/>
            </w:tcBorders>
            <w:vAlign w:val="center"/>
          </w:tcPr>
          <w:p w:rsidR="00427377" w:rsidRDefault="0025500F">
            <w:pPr>
              <w:pStyle w:val="aff7"/>
              <w:jc w:val="center"/>
            </w:pPr>
            <w:r>
              <w:rPr>
                <w:rFonts w:hint="eastAsia"/>
              </w:rPr>
              <w:t>1</w:t>
            </w:r>
          </w:p>
        </w:tc>
        <w:tc>
          <w:tcPr>
            <w:tcW w:w="1442" w:type="dxa"/>
            <w:tcBorders>
              <w:left w:val="single" w:sz="4" w:space="0" w:color="auto"/>
              <w:right w:val="single" w:sz="4" w:space="0" w:color="auto"/>
            </w:tcBorders>
            <w:vAlign w:val="center"/>
          </w:tcPr>
          <w:p w:rsidR="00427377" w:rsidRDefault="0025500F">
            <w:pPr>
              <w:pStyle w:val="aff7"/>
              <w:jc w:val="center"/>
            </w:pPr>
            <w:r>
              <w:rPr>
                <w:rFonts w:hint="eastAsia"/>
              </w:rPr>
              <w:t>详见谈判文件“第二部分”中的相关内容</w:t>
            </w:r>
          </w:p>
        </w:tc>
        <w:tc>
          <w:tcPr>
            <w:tcW w:w="1223" w:type="dxa"/>
            <w:tcBorders>
              <w:top w:val="single" w:sz="4" w:space="0" w:color="auto"/>
              <w:left w:val="single" w:sz="4" w:space="0" w:color="auto"/>
              <w:right w:val="single" w:sz="4" w:space="0" w:color="auto"/>
            </w:tcBorders>
            <w:vAlign w:val="center"/>
          </w:tcPr>
          <w:p w:rsidR="00427377" w:rsidRDefault="0025500F">
            <w:pPr>
              <w:pStyle w:val="aff7"/>
              <w:jc w:val="center"/>
            </w:pPr>
            <w:r>
              <w:rPr>
                <w:rFonts w:hint="eastAsia"/>
              </w:rPr>
              <w:t>383394</w:t>
            </w:r>
            <w:r>
              <w:rPr>
                <w:rFonts w:hint="eastAsia"/>
              </w:rPr>
              <w:t>元</w:t>
            </w:r>
          </w:p>
        </w:tc>
        <w:tc>
          <w:tcPr>
            <w:tcW w:w="1200" w:type="dxa"/>
            <w:tcBorders>
              <w:top w:val="single" w:sz="4" w:space="0" w:color="auto"/>
              <w:left w:val="single" w:sz="4" w:space="0" w:color="auto"/>
              <w:right w:val="single" w:sz="4" w:space="0" w:color="auto"/>
            </w:tcBorders>
            <w:vAlign w:val="center"/>
          </w:tcPr>
          <w:p w:rsidR="00427377" w:rsidRDefault="0025500F">
            <w:pPr>
              <w:pStyle w:val="aff7"/>
              <w:jc w:val="center"/>
            </w:pPr>
            <w:r>
              <w:rPr>
                <w:rFonts w:hint="eastAsia"/>
              </w:rPr>
              <w:t>签订合同后</w:t>
            </w:r>
            <w:r>
              <w:rPr>
                <w:rFonts w:hint="eastAsia"/>
              </w:rPr>
              <w:t xml:space="preserve"> 90</w:t>
            </w:r>
            <w:r>
              <w:rPr>
                <w:rFonts w:hint="eastAsia"/>
              </w:rPr>
              <w:t>日内</w:t>
            </w:r>
          </w:p>
        </w:tc>
        <w:tc>
          <w:tcPr>
            <w:tcW w:w="1398" w:type="dxa"/>
            <w:tcBorders>
              <w:top w:val="single" w:sz="4" w:space="0" w:color="auto"/>
              <w:left w:val="single" w:sz="4" w:space="0" w:color="auto"/>
              <w:right w:val="single" w:sz="4" w:space="0" w:color="auto"/>
            </w:tcBorders>
            <w:vAlign w:val="center"/>
          </w:tcPr>
          <w:p w:rsidR="00427377" w:rsidRDefault="0025500F">
            <w:pPr>
              <w:pStyle w:val="aff7"/>
              <w:jc w:val="center"/>
            </w:pPr>
            <w:r>
              <w:rPr>
                <w:rFonts w:hint="eastAsia"/>
              </w:rPr>
              <w:t>自验收合格日起提供为期</w:t>
            </w:r>
            <w:r>
              <w:rPr>
                <w:rFonts w:hint="eastAsia"/>
              </w:rPr>
              <w:t>1</w:t>
            </w:r>
            <w:r>
              <w:rPr>
                <w:rFonts w:hint="eastAsia"/>
              </w:rPr>
              <w:t>年</w:t>
            </w:r>
            <w:r>
              <w:rPr>
                <w:rFonts w:hint="eastAsia"/>
              </w:rPr>
              <w:t>7*24</w:t>
            </w:r>
            <w:r>
              <w:rPr>
                <w:rFonts w:hint="eastAsia"/>
              </w:rPr>
              <w:t>原厂免费售后服务</w:t>
            </w:r>
          </w:p>
        </w:tc>
        <w:tc>
          <w:tcPr>
            <w:tcW w:w="991" w:type="dxa"/>
            <w:tcBorders>
              <w:left w:val="single" w:sz="4" w:space="0" w:color="auto"/>
              <w:right w:val="single" w:sz="4" w:space="0" w:color="auto"/>
            </w:tcBorders>
            <w:vAlign w:val="center"/>
          </w:tcPr>
          <w:p w:rsidR="00427377" w:rsidRDefault="0025500F">
            <w:pPr>
              <w:pStyle w:val="aff7"/>
              <w:jc w:val="center"/>
            </w:pPr>
            <w:r>
              <w:rPr>
                <w:rFonts w:hint="eastAsia"/>
              </w:rPr>
              <w:t>重庆市</w:t>
            </w:r>
          </w:p>
        </w:tc>
        <w:tc>
          <w:tcPr>
            <w:tcW w:w="707" w:type="dxa"/>
            <w:tcBorders>
              <w:left w:val="single" w:sz="4" w:space="0" w:color="auto"/>
              <w:right w:val="single" w:sz="4" w:space="0" w:color="auto"/>
            </w:tcBorders>
            <w:vAlign w:val="center"/>
          </w:tcPr>
          <w:p w:rsidR="00427377" w:rsidRDefault="00427377">
            <w:pPr>
              <w:pStyle w:val="aff7"/>
              <w:jc w:val="center"/>
            </w:pPr>
          </w:p>
        </w:tc>
      </w:tr>
      <w:tr w:rsidR="00427377">
        <w:trPr>
          <w:cantSplit/>
          <w:trHeight w:val="628"/>
          <w:jc w:val="center"/>
        </w:trPr>
        <w:tc>
          <w:tcPr>
            <w:tcW w:w="60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7"/>
              <w:jc w:val="center"/>
            </w:pPr>
            <w:r>
              <w:rPr>
                <w:rFonts w:hint="eastAsia"/>
              </w:rPr>
              <w:t>说明</w:t>
            </w:r>
          </w:p>
        </w:tc>
        <w:tc>
          <w:tcPr>
            <w:tcW w:w="8735" w:type="dxa"/>
            <w:gridSpan w:val="8"/>
            <w:tcBorders>
              <w:left w:val="single" w:sz="4" w:space="0" w:color="auto"/>
              <w:right w:val="single" w:sz="4" w:space="0" w:color="auto"/>
            </w:tcBorders>
          </w:tcPr>
          <w:p w:rsidR="00427377" w:rsidRDefault="0025500F">
            <w:pPr>
              <w:pStyle w:val="aff7"/>
              <w:spacing w:line="240" w:lineRule="auto"/>
              <w:jc w:val="left"/>
            </w:pPr>
            <w:r>
              <w:rPr>
                <w:rFonts w:hint="eastAsia"/>
              </w:rPr>
              <w:t>1.</w:t>
            </w:r>
            <w:r>
              <w:rPr>
                <w:rFonts w:hint="eastAsia"/>
              </w:rPr>
              <w:t>报价方须对所投包内所有内容和数量进行报价，否则视为无效报价。</w:t>
            </w:r>
          </w:p>
          <w:p w:rsidR="00427377" w:rsidRDefault="0025500F">
            <w:pPr>
              <w:pStyle w:val="aff7"/>
              <w:spacing w:line="240" w:lineRule="auto"/>
              <w:jc w:val="left"/>
            </w:pPr>
            <w:r>
              <w:rPr>
                <w:rFonts w:hint="eastAsia"/>
              </w:rPr>
              <w:t>2.</w:t>
            </w:r>
            <w:r>
              <w:rPr>
                <w:rFonts w:hint="eastAsia"/>
              </w:rPr>
              <w:t>本项目确认</w:t>
            </w:r>
            <w:r>
              <w:rPr>
                <w:rFonts w:hint="eastAsia"/>
                <w:u w:val="single"/>
              </w:rPr>
              <w:t xml:space="preserve">  1  </w:t>
            </w:r>
            <w:r>
              <w:rPr>
                <w:rFonts w:hint="eastAsia"/>
              </w:rPr>
              <w:t>家成交供应商。</w:t>
            </w:r>
          </w:p>
          <w:p w:rsidR="00427377" w:rsidRDefault="0025500F">
            <w:pPr>
              <w:spacing w:line="240" w:lineRule="auto"/>
              <w:ind w:firstLineChars="0" w:firstLine="0"/>
              <w:jc w:val="left"/>
            </w:pPr>
            <w:r>
              <w:rPr>
                <w:rFonts w:hint="eastAsia"/>
              </w:rPr>
              <w:t>3</w:t>
            </w:r>
            <w:r>
              <w:t>.</w:t>
            </w:r>
            <w:r>
              <w:rPr>
                <w:rFonts w:hint="eastAsia"/>
              </w:rPr>
              <w:t>报价方最终报价不允许超出采购最高限价，否则视为无效报价。</w:t>
            </w:r>
          </w:p>
        </w:tc>
      </w:tr>
    </w:tbl>
    <w:p w:rsidR="00427377" w:rsidRDefault="0025500F">
      <w:pPr>
        <w:pStyle w:val="2"/>
        <w:ind w:firstLine="690"/>
      </w:pPr>
      <w:bookmarkStart w:id="21" w:name="_Toc105676729"/>
      <w:bookmarkStart w:id="22" w:name="_Toc12875"/>
      <w:bookmarkStart w:id="23" w:name="_Toc24425"/>
      <w:bookmarkEnd w:id="20"/>
      <w:r>
        <w:rPr>
          <w:rFonts w:hint="eastAsia"/>
        </w:rPr>
        <w:t>五、报价人资格条件</w:t>
      </w:r>
      <w:bookmarkEnd w:id="21"/>
      <w:bookmarkEnd w:id="22"/>
      <w:bookmarkEnd w:id="23"/>
    </w:p>
    <w:p w:rsidR="00427377" w:rsidRDefault="0025500F">
      <w:pPr>
        <w:ind w:firstLine="468"/>
      </w:pPr>
      <w:r>
        <w:rPr>
          <w:rFonts w:hint="eastAsia"/>
        </w:rPr>
        <w:t>（一）符合《中华人民共和国政府采购法》第二十二条资格条件：</w:t>
      </w:r>
    </w:p>
    <w:p w:rsidR="00427377" w:rsidRDefault="0025500F">
      <w:pPr>
        <w:ind w:firstLine="468"/>
      </w:pPr>
      <w:r>
        <w:rPr>
          <w:rFonts w:hint="eastAsia"/>
        </w:rPr>
        <w:t>1.</w:t>
      </w:r>
      <w:r>
        <w:rPr>
          <w:rFonts w:hint="eastAsia"/>
        </w:rPr>
        <w:t>具有独立承担民事责任的能力；</w:t>
      </w:r>
    </w:p>
    <w:p w:rsidR="00427377" w:rsidRDefault="0025500F">
      <w:pPr>
        <w:ind w:firstLine="468"/>
      </w:pPr>
      <w:r>
        <w:rPr>
          <w:rFonts w:hint="eastAsia"/>
        </w:rPr>
        <w:t>2.</w:t>
      </w:r>
      <w:r>
        <w:rPr>
          <w:rFonts w:hint="eastAsia"/>
        </w:rPr>
        <w:t>具有良好的商业信誉和健全的财务会计制度；</w:t>
      </w:r>
    </w:p>
    <w:p w:rsidR="00427377" w:rsidRDefault="0025500F">
      <w:pPr>
        <w:ind w:firstLine="468"/>
      </w:pPr>
      <w:r>
        <w:rPr>
          <w:rFonts w:hint="eastAsia"/>
        </w:rPr>
        <w:t>3.</w:t>
      </w:r>
      <w:r>
        <w:rPr>
          <w:rFonts w:hint="eastAsia"/>
        </w:rPr>
        <w:t>具有履行合同所必需的设备和专业技术能力；</w:t>
      </w:r>
    </w:p>
    <w:p w:rsidR="00427377" w:rsidRDefault="0025500F">
      <w:pPr>
        <w:ind w:firstLine="468"/>
      </w:pPr>
      <w:r>
        <w:rPr>
          <w:rFonts w:hint="eastAsia"/>
        </w:rPr>
        <w:lastRenderedPageBreak/>
        <w:t>4.</w:t>
      </w:r>
      <w:r>
        <w:rPr>
          <w:rFonts w:hint="eastAsia"/>
        </w:rPr>
        <w:t>有依法缴纳税收和社会保障资金的良好记录；</w:t>
      </w:r>
    </w:p>
    <w:p w:rsidR="00427377" w:rsidRDefault="0025500F">
      <w:pPr>
        <w:ind w:firstLine="468"/>
      </w:pPr>
      <w:r>
        <w:rPr>
          <w:rFonts w:hint="eastAsia"/>
        </w:rPr>
        <w:t>5.</w:t>
      </w:r>
      <w:r>
        <w:rPr>
          <w:rFonts w:hint="eastAsia"/>
        </w:rPr>
        <w:t>参加本次采购活动前</w:t>
      </w:r>
      <w:r>
        <w:rPr>
          <w:rFonts w:hint="eastAsia"/>
        </w:rPr>
        <w:t>3</w:t>
      </w:r>
      <w:r>
        <w:rPr>
          <w:rFonts w:hint="eastAsia"/>
        </w:rPr>
        <w:t>年内，在经营活动中没有重大违法记录；</w:t>
      </w:r>
    </w:p>
    <w:p w:rsidR="00427377" w:rsidRDefault="0025500F">
      <w:pPr>
        <w:ind w:firstLine="468"/>
      </w:pPr>
      <w:r>
        <w:rPr>
          <w:rFonts w:hint="eastAsia"/>
        </w:rPr>
        <w:t>6.</w:t>
      </w:r>
      <w:r>
        <w:rPr>
          <w:rFonts w:hint="eastAsia"/>
        </w:rPr>
        <w:t>法律、行政法规规定的其他条件。</w:t>
      </w:r>
    </w:p>
    <w:p w:rsidR="00427377" w:rsidRDefault="0025500F">
      <w:pPr>
        <w:ind w:firstLine="468"/>
      </w:pPr>
      <w:r>
        <w:rPr>
          <w:rFonts w:hint="eastAsia"/>
        </w:rPr>
        <w:t>（二）供应商成立时间不少于</w:t>
      </w:r>
      <w:r>
        <w:rPr>
          <w:rFonts w:hint="eastAsia"/>
          <w:u w:val="single"/>
        </w:rPr>
        <w:t xml:space="preserve"> </w:t>
      </w:r>
      <w:r>
        <w:rPr>
          <w:u w:val="single"/>
        </w:rPr>
        <w:t>1</w:t>
      </w:r>
      <w:r>
        <w:rPr>
          <w:rFonts w:hint="eastAsia"/>
          <w:u w:val="single"/>
        </w:rPr>
        <w:t xml:space="preserve"> </w:t>
      </w:r>
      <w:r>
        <w:rPr>
          <w:rFonts w:hint="eastAsia"/>
        </w:rPr>
        <w:t>年，且为非外资独资或外资控股企业。</w:t>
      </w:r>
    </w:p>
    <w:p w:rsidR="00427377" w:rsidRDefault="0025500F">
      <w:pPr>
        <w:ind w:firstLine="468"/>
      </w:pPr>
      <w:r>
        <w:rPr>
          <w:rFonts w:hint="eastAsia"/>
        </w:rPr>
        <w:t>（三）单位负责人为同一人或者存在直接控股、管理关系的不同供应商，不得同时参加同一包的采购活动。</w:t>
      </w:r>
      <w:r>
        <w:rPr>
          <w:rFonts w:hint="eastAsia"/>
          <w:bCs/>
        </w:rPr>
        <w:t>生产型企业生产场地为同一地址的，销售型企业之间股东有关联的，一律视为有直接控股、管理关系</w:t>
      </w:r>
      <w:r>
        <w:rPr>
          <w:rFonts w:hint="eastAsia"/>
        </w:rPr>
        <w:t>。供应商之间有上述关系的，应主动声明，否则将给予列入不良记录名单、</w:t>
      </w:r>
      <w:r>
        <w:rPr>
          <w:rFonts w:hint="eastAsia"/>
        </w:rPr>
        <w:t>3</w:t>
      </w:r>
      <w:r>
        <w:rPr>
          <w:rFonts w:hint="eastAsia"/>
        </w:rPr>
        <w:t>年内不得参加军队采购活动的处罚。</w:t>
      </w:r>
    </w:p>
    <w:p w:rsidR="00427377" w:rsidRDefault="0025500F">
      <w:pPr>
        <w:adjustRightInd w:val="0"/>
        <w:snapToGrid w:val="0"/>
        <w:spacing w:line="400" w:lineRule="exact"/>
        <w:ind w:firstLine="468"/>
      </w:pPr>
      <w:r>
        <w:rPr>
          <w:rFonts w:hint="eastAsia"/>
        </w:rPr>
        <w:t>（四）报价方需近三年内（截止谈判时间）在“国家企业信用信息公示系统”上无与医疗设备相关的不良记录。且未在我院发布的供应商黑名单中。采购人或采购代理机构同时参考“天眼查”第三方平台查询报价方之间有无关联性。</w:t>
      </w:r>
    </w:p>
    <w:p w:rsidR="00427377" w:rsidRDefault="0025500F">
      <w:pPr>
        <w:ind w:firstLine="468"/>
      </w:pPr>
      <w:r>
        <w:rPr>
          <w:rFonts w:hint="eastAsia"/>
        </w:rPr>
        <w:t>（五）本项目（</w:t>
      </w:r>
      <w:r>
        <w:rPr>
          <w:rFonts w:hint="eastAsia"/>
          <w:u w:val="single"/>
        </w:rPr>
        <w:t>不接受</w:t>
      </w:r>
      <w:r>
        <w:rPr>
          <w:rFonts w:hint="eastAsia"/>
        </w:rPr>
        <w:t>）联合体报价。</w:t>
      </w:r>
    </w:p>
    <w:p w:rsidR="00427377" w:rsidRDefault="0025500F">
      <w:pPr>
        <w:ind w:firstLine="468"/>
      </w:pPr>
      <w:r>
        <w:rPr>
          <w:rFonts w:hint="eastAsia"/>
        </w:rPr>
        <w:t>（六）报价内容必须是其主营或主营范围产品（以报价人提供的营业执照（事业单位法人证书）为准）。</w:t>
      </w:r>
    </w:p>
    <w:p w:rsidR="00427377" w:rsidRDefault="0025500F">
      <w:pPr>
        <w:pStyle w:val="afb"/>
        <w:ind w:firstLine="468"/>
      </w:pPr>
      <w:r>
        <w:rPr>
          <w:rFonts w:hint="eastAsia"/>
        </w:rPr>
        <w:t>（七）所投产品为进口的，则需提供生产企业授予的代理授权书。</w:t>
      </w:r>
    </w:p>
    <w:p w:rsidR="00427377" w:rsidRDefault="0025500F">
      <w:pPr>
        <w:pStyle w:val="2"/>
        <w:ind w:firstLine="690"/>
      </w:pPr>
      <w:bookmarkStart w:id="24" w:name="_Toc9995"/>
      <w:bookmarkStart w:id="25" w:name="_Toc105676730"/>
      <w:bookmarkStart w:id="26" w:name="_Toc5593"/>
      <w:bookmarkStart w:id="27" w:name="_GoBack"/>
      <w:bookmarkEnd w:id="27"/>
      <w:r>
        <w:rPr>
          <w:rFonts w:hint="eastAsia"/>
        </w:rPr>
        <w:t>六、谈判文件获取时间、地点、方式及售价</w:t>
      </w:r>
      <w:bookmarkEnd w:id="24"/>
      <w:bookmarkEnd w:id="25"/>
      <w:bookmarkEnd w:id="26"/>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（一）发售时间：</w:t>
      </w:r>
      <w:r>
        <w:rPr>
          <w:rFonts w:ascii="宋体" w:hAnsi="宋体" w:cs="Calibri" w:hint="eastAsia"/>
          <w:kern w:val="0"/>
          <w:szCs w:val="21"/>
          <w:u w:val="single"/>
        </w:rPr>
        <w:t xml:space="preserve">2022年 </w:t>
      </w:r>
      <w:r>
        <w:rPr>
          <w:rFonts w:ascii="宋体" w:hAnsi="宋体" w:cs="Calibri"/>
          <w:kern w:val="0"/>
          <w:szCs w:val="21"/>
          <w:u w:val="single"/>
        </w:rPr>
        <w:t>7</w:t>
      </w:r>
      <w:r>
        <w:rPr>
          <w:rFonts w:ascii="宋体" w:hAnsi="宋体" w:cs="Calibri" w:hint="eastAsia"/>
          <w:kern w:val="0"/>
          <w:szCs w:val="21"/>
          <w:u w:val="single"/>
        </w:rPr>
        <w:t xml:space="preserve"> 月 </w:t>
      </w:r>
      <w:r w:rsidR="00117745">
        <w:rPr>
          <w:rFonts w:ascii="宋体" w:hAnsi="宋体" w:cs="Calibri"/>
          <w:kern w:val="0"/>
          <w:szCs w:val="21"/>
          <w:u w:val="single"/>
        </w:rPr>
        <w:t>21</w:t>
      </w:r>
      <w:r>
        <w:rPr>
          <w:rFonts w:ascii="宋体" w:hAnsi="宋体" w:cs="Calibri" w:hint="eastAsia"/>
          <w:kern w:val="0"/>
          <w:szCs w:val="21"/>
          <w:u w:val="single"/>
        </w:rPr>
        <w:t xml:space="preserve"> 日至 </w:t>
      </w:r>
      <w:r>
        <w:rPr>
          <w:rFonts w:ascii="宋体" w:hAnsi="宋体" w:cs="Calibri"/>
          <w:kern w:val="0"/>
          <w:szCs w:val="21"/>
          <w:u w:val="single"/>
        </w:rPr>
        <w:t>7</w:t>
      </w:r>
      <w:r>
        <w:rPr>
          <w:rFonts w:ascii="宋体" w:hAnsi="宋体" w:cs="Calibri" w:hint="eastAsia"/>
          <w:kern w:val="0"/>
          <w:szCs w:val="21"/>
          <w:u w:val="single"/>
        </w:rPr>
        <w:t xml:space="preserve"> 月 </w:t>
      </w:r>
      <w:r w:rsidR="00117745">
        <w:rPr>
          <w:rFonts w:ascii="宋体" w:hAnsi="宋体" w:cs="Calibri"/>
          <w:kern w:val="0"/>
          <w:szCs w:val="21"/>
          <w:u w:val="single"/>
        </w:rPr>
        <w:t>27</w:t>
      </w:r>
      <w:r>
        <w:rPr>
          <w:rFonts w:ascii="宋体" w:hAnsi="宋体" w:cs="Calibri" w:hint="eastAsia"/>
          <w:kern w:val="0"/>
          <w:szCs w:val="21"/>
          <w:u w:val="single"/>
        </w:rPr>
        <w:t xml:space="preserve"> 日</w:t>
      </w:r>
      <w:r>
        <w:rPr>
          <w:rFonts w:ascii="宋体" w:hAnsi="宋体" w:cs="Calibri" w:hint="eastAsia"/>
          <w:kern w:val="0"/>
          <w:szCs w:val="21"/>
        </w:rPr>
        <w:t>（08:00—12:00，15:00—18:00）（北京时间、节假日除外）。</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（二）发售地点：医院1号楼3楼采购办（现场报名）。</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（三）发售方式：供应商指定专人现场领取，不接受邮寄等其他方式。购买谈判文件时需提供以下材料装订成册加盖单位公章的复印件1份。</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1.营业执照、组织机构代码证和税务登记证或事业单位法人证书（三证合一的仅提供营业执照）及开户行信息。【附录1】；</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2.潜在报价人代表身份证明【附录2】</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①如为法定代表人，只需提供法定代表人资格证明书即可</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②如为非法定代表人，则需“法定代表人授权书”，以及被授权人在职员工证明、被授权人当前依法缴纳社会保障资金的证明。当前指谈判当月或上月。</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3.非外资企业或外资控股企业的书面声明；【附录3】</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4.报价人主要股东或出资人信息。【附录4】</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5.有依法缴纳税收和社会保障资金的良好记录的材料【附录5】</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 xml:space="preserve">（1）依法缴纳税收的证明材料：近1年内连续3个月缴纳税收的凭据（专用收据或税收缴纳凭证）； </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lastRenderedPageBreak/>
        <w:t>（2）缴纳社会保障金的证明材料：近1年内连续3个月缴纳社会保险的凭据（专用收据或社会保险缴纳凭证）。</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【依法免税或不需要缴纳社会保障资金的供应商，应提供相应文件证明其依法免税或不需要缴纳社会保障资金】；</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6.具有良好的商业信誉和健全的财务会计制度【附录6】</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提供202</w:t>
      </w:r>
      <w:r>
        <w:rPr>
          <w:rFonts w:ascii="宋体" w:hAnsi="宋体" w:cs="Calibri"/>
          <w:kern w:val="0"/>
          <w:szCs w:val="21"/>
        </w:rPr>
        <w:t>1</w:t>
      </w:r>
      <w:r>
        <w:rPr>
          <w:rFonts w:ascii="宋体" w:hAnsi="宋体" w:cs="Calibri" w:hint="eastAsia"/>
          <w:kern w:val="0"/>
          <w:szCs w:val="21"/>
        </w:rPr>
        <w:t>年度会计师事务所出具的（不足1年以成立日期起算）审计报告主要内容或公司财务报表，至少包含现金流量表。</w:t>
      </w:r>
    </w:p>
    <w:p w:rsidR="00427377" w:rsidRDefault="0025500F">
      <w:pPr>
        <w:pStyle w:val="afb"/>
        <w:ind w:firstLine="468"/>
      </w:pPr>
      <w:r>
        <w:rPr>
          <w:rFonts w:hint="eastAsia"/>
        </w:rPr>
        <w:t>7</w:t>
      </w:r>
      <w:r>
        <w:t>.</w:t>
      </w:r>
      <w:r>
        <w:rPr>
          <w:rFonts w:hint="eastAsia"/>
        </w:rPr>
        <w:t xml:space="preserve"> </w:t>
      </w:r>
      <w:r>
        <w:rPr>
          <w:rFonts w:hint="eastAsia"/>
        </w:rPr>
        <w:t>所投产品为进口的，则需提供生产企业授予的代理授权书。</w:t>
      </w:r>
    </w:p>
    <w:p w:rsidR="00427377" w:rsidRDefault="0025500F">
      <w:pPr>
        <w:widowControl/>
        <w:spacing w:line="420" w:lineRule="atLeast"/>
        <w:ind w:firstLine="468"/>
        <w:rPr>
          <w:rFonts w:cs="Calibri"/>
          <w:kern w:val="0"/>
          <w:sz w:val="28"/>
          <w:szCs w:val="28"/>
        </w:rPr>
      </w:pPr>
      <w:r>
        <w:rPr>
          <w:rFonts w:ascii="宋体" w:hAnsi="宋体" w:cs="Calibri" w:hint="eastAsia"/>
          <w:kern w:val="0"/>
          <w:szCs w:val="21"/>
        </w:rPr>
        <w:t>（四）售价：</w:t>
      </w:r>
      <w:r>
        <w:rPr>
          <w:rFonts w:ascii="宋体" w:hAnsi="宋体" w:cs="Calibri"/>
          <w:kern w:val="0"/>
          <w:szCs w:val="21"/>
        </w:rPr>
        <w:t>2</w:t>
      </w:r>
      <w:r>
        <w:rPr>
          <w:rFonts w:ascii="宋体" w:hAnsi="宋体" w:cs="Calibri" w:hint="eastAsia"/>
          <w:kern w:val="0"/>
          <w:szCs w:val="21"/>
        </w:rPr>
        <w:t>00元/份，售后不退</w:t>
      </w:r>
      <w:r>
        <w:rPr>
          <w:rFonts w:cs="Calibri" w:hint="eastAsia"/>
          <w:kern w:val="0"/>
          <w:sz w:val="28"/>
          <w:szCs w:val="28"/>
        </w:rPr>
        <w:t>。</w:t>
      </w:r>
    </w:p>
    <w:p w:rsidR="00427377" w:rsidRDefault="0025500F">
      <w:pPr>
        <w:pStyle w:val="2"/>
        <w:ind w:firstLine="690"/>
      </w:pPr>
      <w:bookmarkStart w:id="28" w:name="_Toc29577"/>
      <w:bookmarkStart w:id="29" w:name="_Toc105676731"/>
      <w:bookmarkStart w:id="30" w:name="_Toc8169"/>
      <w:r>
        <w:rPr>
          <w:rFonts w:hint="eastAsia"/>
        </w:rPr>
        <w:t>七、报价开始和截止时间及地点、方式</w:t>
      </w:r>
      <w:bookmarkEnd w:id="28"/>
      <w:bookmarkEnd w:id="29"/>
      <w:bookmarkEnd w:id="30"/>
    </w:p>
    <w:p w:rsidR="00427377" w:rsidRDefault="0025500F">
      <w:pPr>
        <w:ind w:firstLine="468"/>
      </w:pPr>
      <w:r>
        <w:rPr>
          <w:rFonts w:hint="eastAsia"/>
        </w:rPr>
        <w:t>（一）报价文件递交开始时间：暂定</w:t>
      </w:r>
      <w:r>
        <w:rPr>
          <w:u w:val="single"/>
        </w:rPr>
        <w:t>2022</w:t>
      </w:r>
      <w:r>
        <w:rPr>
          <w:rFonts w:hint="eastAsia"/>
        </w:rPr>
        <w:t>年</w:t>
      </w:r>
      <w:r>
        <w:rPr>
          <w:rFonts w:hint="eastAsia"/>
          <w:u w:val="single"/>
        </w:rPr>
        <w:t xml:space="preserve"> </w:t>
      </w:r>
      <w:r>
        <w:rPr>
          <w:u w:val="single"/>
        </w:rPr>
        <w:t xml:space="preserve"> </w:t>
      </w:r>
      <w:r w:rsidR="00117745">
        <w:rPr>
          <w:u w:val="single"/>
        </w:rPr>
        <w:t>8</w:t>
      </w:r>
      <w:r>
        <w:rPr>
          <w:rFonts w:hint="eastAsia"/>
          <w:u w:val="single"/>
        </w:rPr>
        <w:t xml:space="preserve"> </w:t>
      </w:r>
      <w:r>
        <w:rPr>
          <w:rFonts w:hint="eastAsia"/>
        </w:rPr>
        <w:t>月</w:t>
      </w:r>
      <w:r>
        <w:rPr>
          <w:rFonts w:hint="eastAsia"/>
          <w:u w:val="single"/>
        </w:rPr>
        <w:t xml:space="preserve"> </w:t>
      </w:r>
      <w:r>
        <w:rPr>
          <w:u w:val="single"/>
        </w:rPr>
        <w:t xml:space="preserve"> </w:t>
      </w:r>
      <w:r w:rsidR="00117745">
        <w:rPr>
          <w:u w:val="single"/>
        </w:rPr>
        <w:t>3</w:t>
      </w:r>
      <w:r>
        <w:rPr>
          <w:u w:val="single"/>
        </w:rPr>
        <w:t xml:space="preserve"> </w:t>
      </w:r>
      <w:r>
        <w:rPr>
          <w:rFonts w:hint="eastAsia"/>
          <w:u w:val="single"/>
        </w:rPr>
        <w:t xml:space="preserve"> </w:t>
      </w:r>
      <w:r>
        <w:rPr>
          <w:rFonts w:hint="eastAsia"/>
        </w:rPr>
        <w:t>日</w:t>
      </w:r>
      <w:r>
        <w:rPr>
          <w:rFonts w:hint="eastAsia"/>
          <w:u w:val="single"/>
        </w:rPr>
        <w:t xml:space="preserve"> </w:t>
      </w:r>
      <w:r>
        <w:rPr>
          <w:u w:val="single"/>
        </w:rPr>
        <w:t xml:space="preserve">9  </w:t>
      </w:r>
      <w:r>
        <w:rPr>
          <w:rFonts w:hint="eastAsia"/>
          <w:u w:val="single"/>
        </w:rPr>
        <w:t xml:space="preserve"> </w:t>
      </w:r>
      <w:r>
        <w:rPr>
          <w:rFonts w:hint="eastAsia"/>
        </w:rPr>
        <w:t>时</w:t>
      </w:r>
      <w:r>
        <w:rPr>
          <w:rFonts w:hint="eastAsia"/>
          <w:u w:val="single"/>
        </w:rPr>
        <w:t xml:space="preserve"> </w:t>
      </w:r>
      <w:r>
        <w:rPr>
          <w:u w:val="single"/>
        </w:rPr>
        <w:t xml:space="preserve">00   </w:t>
      </w:r>
      <w:r>
        <w:rPr>
          <w:rFonts w:hint="eastAsia"/>
          <w:u w:val="single"/>
        </w:rPr>
        <w:t xml:space="preserve"> </w:t>
      </w:r>
      <w:r>
        <w:rPr>
          <w:rFonts w:hint="eastAsia"/>
        </w:rPr>
        <w:t>分（北京时间，下同）。</w:t>
      </w:r>
    </w:p>
    <w:p w:rsidR="00427377" w:rsidRDefault="0025500F">
      <w:pPr>
        <w:ind w:firstLine="468"/>
      </w:pPr>
      <w:r>
        <w:rPr>
          <w:rFonts w:hint="eastAsia"/>
        </w:rPr>
        <w:t>（二）报价文件递交截止时间：暂定</w:t>
      </w:r>
      <w:r>
        <w:rPr>
          <w:u w:val="single"/>
        </w:rPr>
        <w:t>2022</w:t>
      </w:r>
      <w:r>
        <w:rPr>
          <w:rFonts w:hint="eastAsia"/>
        </w:rPr>
        <w:t>年</w:t>
      </w:r>
      <w:r>
        <w:rPr>
          <w:u w:val="single"/>
        </w:rPr>
        <w:t xml:space="preserve"> </w:t>
      </w:r>
      <w:r>
        <w:rPr>
          <w:rFonts w:hint="eastAsia"/>
          <w:u w:val="single"/>
        </w:rPr>
        <w:t xml:space="preserve"> </w:t>
      </w:r>
      <w:r w:rsidR="00117745">
        <w:rPr>
          <w:u w:val="single"/>
        </w:rPr>
        <w:t>8</w:t>
      </w:r>
      <w:r>
        <w:rPr>
          <w:u w:val="single"/>
        </w:rPr>
        <w:t xml:space="preserve"> </w:t>
      </w:r>
      <w:r>
        <w:rPr>
          <w:rFonts w:hint="eastAsia"/>
        </w:rPr>
        <w:t>月</w:t>
      </w:r>
      <w:r>
        <w:rPr>
          <w:rFonts w:hint="eastAsia"/>
          <w:u w:val="single"/>
        </w:rPr>
        <w:t xml:space="preserve">  </w:t>
      </w:r>
      <w:r w:rsidR="00117745">
        <w:rPr>
          <w:u w:val="single"/>
        </w:rPr>
        <w:t>3</w:t>
      </w:r>
      <w:r>
        <w:rPr>
          <w:rFonts w:hint="eastAsia"/>
          <w:u w:val="single"/>
        </w:rPr>
        <w:t xml:space="preserve"> </w:t>
      </w:r>
      <w:r>
        <w:rPr>
          <w:rFonts w:hint="eastAsia"/>
        </w:rPr>
        <w:t>日</w:t>
      </w:r>
      <w:r>
        <w:rPr>
          <w:rFonts w:hint="eastAsia"/>
          <w:u w:val="single"/>
        </w:rPr>
        <w:t xml:space="preserve"> </w:t>
      </w:r>
      <w:r>
        <w:rPr>
          <w:u w:val="single"/>
        </w:rPr>
        <w:t xml:space="preserve"> 9  </w:t>
      </w:r>
      <w:r>
        <w:rPr>
          <w:rFonts w:hint="eastAsia"/>
          <w:u w:val="single"/>
        </w:rPr>
        <w:t xml:space="preserve"> </w:t>
      </w:r>
      <w:r>
        <w:rPr>
          <w:rFonts w:hint="eastAsia"/>
        </w:rPr>
        <w:t>时</w:t>
      </w:r>
      <w:r>
        <w:rPr>
          <w:u w:val="single"/>
        </w:rPr>
        <w:t>30</w:t>
      </w:r>
      <w:r>
        <w:rPr>
          <w:rFonts w:hint="eastAsia"/>
          <w:u w:val="single"/>
        </w:rPr>
        <w:t xml:space="preserve"> </w:t>
      </w:r>
      <w:r>
        <w:rPr>
          <w:u w:val="single"/>
        </w:rPr>
        <w:t xml:space="preserve">   </w:t>
      </w:r>
      <w:r>
        <w:rPr>
          <w:rFonts w:hint="eastAsia"/>
        </w:rPr>
        <w:t>分。谈判报价稍后开始。</w:t>
      </w:r>
    </w:p>
    <w:p w:rsidR="00427377" w:rsidRDefault="0025500F">
      <w:pPr>
        <w:ind w:firstLine="468"/>
      </w:pPr>
      <w:r>
        <w:rPr>
          <w:rFonts w:hint="eastAsia"/>
        </w:rPr>
        <w:t>（三）报价文件递交地点：</w:t>
      </w:r>
      <w:r>
        <w:rPr>
          <w:rFonts w:hint="eastAsia"/>
          <w:u w:val="single"/>
        </w:rPr>
        <w:t>重庆市。谈判报价在同一地点进行</w:t>
      </w:r>
      <w:r>
        <w:rPr>
          <w:rFonts w:hint="eastAsia"/>
        </w:rPr>
        <w:t>。</w:t>
      </w:r>
    </w:p>
    <w:p w:rsidR="00427377" w:rsidRDefault="0025500F">
      <w:pPr>
        <w:ind w:firstLine="468"/>
      </w:pPr>
      <w:r>
        <w:rPr>
          <w:rFonts w:hint="eastAsia"/>
        </w:rPr>
        <w:t>（四）报价方式：指定专人递交报价文件，不接受邮寄等其他方式递交。</w:t>
      </w:r>
    </w:p>
    <w:p w:rsidR="00427377" w:rsidRDefault="0025500F">
      <w:pPr>
        <w:pStyle w:val="2"/>
        <w:ind w:firstLine="690"/>
      </w:pPr>
      <w:bookmarkStart w:id="31" w:name="_Toc17885"/>
      <w:bookmarkStart w:id="32" w:name="_Toc27567"/>
      <w:bookmarkStart w:id="33" w:name="_Toc105676732"/>
      <w:r>
        <w:rPr>
          <w:rFonts w:hint="eastAsia"/>
        </w:rPr>
        <w:t>八、信息发布</w:t>
      </w:r>
      <w:bookmarkEnd w:id="31"/>
      <w:bookmarkEnd w:id="32"/>
      <w:bookmarkEnd w:id="33"/>
    </w:p>
    <w:p w:rsidR="00427377" w:rsidRDefault="0025500F">
      <w:pPr>
        <w:ind w:firstLine="468"/>
        <w:rPr>
          <w:rFonts w:ascii="黑体" w:eastAsia="黑体" w:hAnsi="黑体" w:cs="黑体"/>
          <w:szCs w:val="28"/>
        </w:rPr>
      </w:pPr>
      <w:r>
        <w:rPr>
          <w:rFonts w:hint="eastAsia"/>
        </w:rPr>
        <w:t xml:space="preserve">1. </w:t>
      </w:r>
      <w:r>
        <w:rPr>
          <w:rFonts w:hint="eastAsia"/>
        </w:rPr>
        <w:t>本采购项目相关信息在</w:t>
      </w:r>
      <w:bookmarkStart w:id="34" w:name="_Hlk81327699"/>
      <w:r>
        <w:rPr>
          <w:rFonts w:ascii="宋体" w:hAnsi="宋体" w:hint="eastAsia"/>
          <w:snapToGrid w:val="0"/>
          <w:kern w:val="0"/>
          <w:szCs w:val="21"/>
          <w:u w:val="single"/>
        </w:rPr>
        <w:t>“中国政府采购网（http://www.ccgp.gov.cn/）、《中国招标网》（www.zhaobiao.cn）”</w:t>
      </w:r>
      <w:bookmarkEnd w:id="34"/>
      <w:r>
        <w:rPr>
          <w:rFonts w:hint="eastAsia"/>
        </w:rPr>
        <w:t>上发布。</w:t>
      </w:r>
    </w:p>
    <w:p w:rsidR="00427377" w:rsidRDefault="0025500F">
      <w:pPr>
        <w:pStyle w:val="2"/>
        <w:spacing w:before="120" w:after="120"/>
        <w:ind w:firstLine="690"/>
        <w:rPr>
          <w:rFonts w:ascii="宋体" w:hAnsi="宋体" w:cs="宋体"/>
        </w:rPr>
      </w:pPr>
      <w:bookmarkStart w:id="35" w:name="_Toc105676733"/>
      <w:r>
        <w:rPr>
          <w:rFonts w:ascii="宋体" w:hAnsi="宋体" w:cs="宋体" w:hint="eastAsia"/>
        </w:rPr>
        <w:t>九、</w:t>
      </w:r>
      <w:r>
        <w:rPr>
          <w:rFonts w:ascii="宋体" w:hAnsi="宋体" w:cs="宋体" w:hint="eastAsia"/>
        </w:rPr>
        <w:tab/>
        <w:t>采购人及采购代理机构地址及联系方式</w:t>
      </w:r>
      <w:bookmarkEnd w:id="35"/>
    </w:p>
    <w:p w:rsidR="00427377" w:rsidRDefault="0025500F">
      <w:pPr>
        <w:ind w:firstLine="468"/>
        <w:rPr>
          <w:rFonts w:ascii="宋体" w:hAnsi="宋体" w:cs="宋体"/>
        </w:rPr>
      </w:pPr>
      <w:r>
        <w:rPr>
          <w:rFonts w:ascii="宋体" w:hAnsi="宋体" w:cs="宋体" w:hint="eastAsia"/>
        </w:rPr>
        <w:t>采购人： 某单位</w:t>
      </w:r>
    </w:p>
    <w:p w:rsidR="00427377" w:rsidRDefault="0025500F">
      <w:pPr>
        <w:ind w:firstLine="468"/>
        <w:rPr>
          <w:rFonts w:ascii="宋体" w:hAnsi="宋体" w:cs="宋体"/>
        </w:rPr>
      </w:pPr>
      <w:r>
        <w:rPr>
          <w:rFonts w:ascii="宋体" w:hAnsi="宋体" w:cs="宋体" w:hint="eastAsia"/>
        </w:rPr>
        <w:t xml:space="preserve">联系人：罗老师、梁老师 </w:t>
      </w:r>
      <w:r>
        <w:rPr>
          <w:rFonts w:ascii="宋体" w:hAnsi="宋体" w:cs="宋体"/>
        </w:rPr>
        <w:t xml:space="preserve">    </w:t>
      </w:r>
      <w:r>
        <w:rPr>
          <w:rFonts w:ascii="宋体" w:hAnsi="宋体" w:cs="宋体" w:hint="eastAsia"/>
        </w:rPr>
        <w:t>电话：</w:t>
      </w:r>
      <w:r>
        <w:rPr>
          <w:rFonts w:ascii="宋体" w:hAnsi="宋体" w:cs="宋体"/>
        </w:rPr>
        <w:t>023-6876</w:t>
      </w:r>
      <w:r>
        <w:rPr>
          <w:rFonts w:ascii="宋体" w:hAnsi="宋体" w:cs="宋体" w:hint="eastAsia"/>
        </w:rPr>
        <w:t>2399</w:t>
      </w:r>
    </w:p>
    <w:p w:rsidR="00427377" w:rsidRDefault="0025500F">
      <w:pPr>
        <w:ind w:firstLine="468"/>
        <w:rPr>
          <w:rFonts w:ascii="宋体" w:hAnsi="宋体" w:cs="宋体"/>
        </w:rPr>
      </w:pPr>
      <w:r>
        <w:rPr>
          <w:rFonts w:ascii="宋体" w:hAnsi="宋体" w:cs="宋体" w:hint="eastAsia"/>
        </w:rPr>
        <w:t>地  址：重庆市</w:t>
      </w:r>
    </w:p>
    <w:bookmarkEnd w:id="7"/>
    <w:bookmarkEnd w:id="8"/>
    <w:p w:rsidR="00427377" w:rsidRDefault="0025500F">
      <w:pPr>
        <w:ind w:firstLine="468"/>
      </w:pPr>
      <w:r>
        <w:br w:type="page"/>
      </w:r>
    </w:p>
    <w:p w:rsidR="00427377" w:rsidRDefault="0025500F">
      <w:pPr>
        <w:spacing w:line="500" w:lineRule="exact"/>
        <w:ind w:firstLineChars="0" w:firstLine="0"/>
        <w:jc w:val="center"/>
      </w:pPr>
      <w:r>
        <w:rPr>
          <w:rFonts w:ascii="方正小标宋简体" w:eastAsia="方正小标宋简体" w:hAnsi="方正小标宋简体" w:cs="方正小标宋简体" w:hint="eastAsia"/>
          <w:sz w:val="44"/>
          <w:szCs w:val="44"/>
        </w:rPr>
        <w:lastRenderedPageBreak/>
        <w:t>采购文件申请购买表</w:t>
      </w:r>
    </w:p>
    <w:tbl>
      <w:tblPr>
        <w:tblpPr w:leftFromText="180" w:rightFromText="180" w:vertAnchor="text" w:horzAnchor="page" w:tblpX="1057" w:tblpY="328"/>
        <w:tblW w:w="9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19"/>
        <w:gridCol w:w="3344"/>
        <w:gridCol w:w="1682"/>
        <w:gridCol w:w="2497"/>
      </w:tblGrid>
      <w:tr w:rsidR="00427377">
        <w:trPr>
          <w:trHeight w:val="479"/>
        </w:trPr>
        <w:tc>
          <w:tcPr>
            <w:tcW w:w="1919" w:type="dxa"/>
            <w:tcBorders>
              <w:top w:val="single" w:sz="12"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项目名称</w:t>
            </w:r>
          </w:p>
        </w:tc>
        <w:tc>
          <w:tcPr>
            <w:tcW w:w="3344" w:type="dxa"/>
            <w:tcBorders>
              <w:top w:val="single" w:sz="12"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宋体" w:hAnsi="宋体" w:cs="宋体"/>
              </w:rPr>
            </w:pPr>
            <w:r>
              <w:rPr>
                <w:rFonts w:ascii="宋体" w:hAnsi="宋体" w:cs="宋体" w:hint="eastAsia"/>
              </w:rPr>
              <w:t xml:space="preserve">　</w:t>
            </w:r>
          </w:p>
        </w:tc>
        <w:tc>
          <w:tcPr>
            <w:tcW w:w="1682" w:type="dxa"/>
            <w:tcBorders>
              <w:top w:val="single" w:sz="12"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项目编号</w:t>
            </w:r>
          </w:p>
        </w:tc>
        <w:tc>
          <w:tcPr>
            <w:tcW w:w="2497" w:type="dxa"/>
            <w:tcBorders>
              <w:top w:val="single" w:sz="12"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521"/>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供应商名称</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427377">
            <w:pPr>
              <w:widowControl/>
              <w:ind w:firstLine="468"/>
              <w:jc w:val="center"/>
              <w:rPr>
                <w:rFonts w:ascii="楷体_GB2312" w:eastAsia="楷体_GB2312" w:hAnsi="宋体" w:cs="宋体"/>
              </w:rPr>
            </w:pP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购买时间</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469"/>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购买人姓名</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联系电话</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509"/>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购买人身份证号</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szCs w:val="21"/>
              </w:rPr>
              <w:t>邮箱</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766"/>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供应商注册地址</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楷体_GB2312" w:eastAsia="楷体_GB2312" w:hAnsi="宋体" w:cs="宋体"/>
              </w:rPr>
            </w:pPr>
            <w:r>
              <w:rPr>
                <w:rFonts w:ascii="宋体" w:hAnsi="宋体" w:cs="宋体" w:hint="eastAsia"/>
              </w:rPr>
              <w:t>标书购买费（元）</w:t>
            </w:r>
          </w:p>
        </w:tc>
        <w:tc>
          <w:tcPr>
            <w:tcW w:w="2497" w:type="dxa"/>
            <w:tcBorders>
              <w:top w:val="single" w:sz="4" w:space="0" w:color="auto"/>
              <w:left w:val="single" w:sz="4" w:space="0" w:color="auto"/>
              <w:bottom w:val="single" w:sz="4" w:space="0" w:color="auto"/>
              <w:right w:val="single" w:sz="12" w:space="0" w:color="auto"/>
            </w:tcBorders>
            <w:vAlign w:val="center"/>
          </w:tcPr>
          <w:p w:rsidR="00427377" w:rsidRDefault="00427377">
            <w:pPr>
              <w:widowControl/>
              <w:ind w:firstLine="468"/>
              <w:jc w:val="center"/>
              <w:rPr>
                <w:rFonts w:ascii="楷体_GB2312" w:eastAsia="楷体_GB2312" w:hAnsi="宋体" w:cs="宋体"/>
              </w:rPr>
            </w:pPr>
          </w:p>
        </w:tc>
      </w:tr>
      <w:tr w:rsidR="00427377">
        <w:trPr>
          <w:trHeight w:val="581"/>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供应商开户银行</w:t>
            </w:r>
          </w:p>
        </w:tc>
        <w:tc>
          <w:tcPr>
            <w:tcW w:w="3344" w:type="dxa"/>
            <w:tcBorders>
              <w:top w:val="single" w:sz="4" w:space="0" w:color="auto"/>
              <w:left w:val="single" w:sz="4" w:space="0" w:color="auto"/>
              <w:bottom w:val="single" w:sz="4" w:space="0" w:color="auto"/>
              <w:right w:val="single" w:sz="4"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银行帐号</w:t>
            </w:r>
          </w:p>
        </w:tc>
        <w:tc>
          <w:tcPr>
            <w:tcW w:w="2497" w:type="dxa"/>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427377">
        <w:trPr>
          <w:trHeight w:val="4135"/>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供应商承诺</w:t>
            </w:r>
          </w:p>
        </w:tc>
        <w:tc>
          <w:tcPr>
            <w:tcW w:w="7523" w:type="dxa"/>
            <w:gridSpan w:val="3"/>
            <w:tcBorders>
              <w:top w:val="single" w:sz="4" w:space="0" w:color="auto"/>
              <w:left w:val="single" w:sz="4" w:space="0" w:color="auto"/>
              <w:bottom w:val="single" w:sz="4" w:space="0" w:color="auto"/>
              <w:right w:val="single" w:sz="12" w:space="0" w:color="auto"/>
            </w:tcBorders>
            <w:noWrap/>
            <w:vAlign w:val="center"/>
          </w:tcPr>
          <w:p w:rsidR="00427377" w:rsidRDefault="0025500F">
            <w:pPr>
              <w:widowControl/>
              <w:spacing w:line="300" w:lineRule="exact"/>
              <w:ind w:firstLine="468"/>
              <w:rPr>
                <w:rFonts w:ascii="楷体_GB2312" w:eastAsia="楷体_GB2312" w:hAnsi="宋体" w:cs="宋体"/>
                <w:szCs w:val="21"/>
              </w:rPr>
            </w:pPr>
            <w:r>
              <w:rPr>
                <w:rFonts w:ascii="楷体_GB2312" w:eastAsia="楷体_GB2312" w:hAnsi="宋体" w:cs="宋体" w:hint="eastAsia"/>
              </w:rPr>
              <w:t>我方参加贵部采购活动，根据有关法规制度和采购文件相关规定，知悉应当承担的义务和法律责任，承诺如下：</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一、严格遵守国家和军队保密法律法规和规章制度，履行保密义务。</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二、不以任何方式泄露或传播本次采购项目相关信息。</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三、不违规记录、存储、复制本次采购项目相关信息。</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四、招标文件以及相关技术文件专室放置、专盘存储、专人管理。</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五、未经招标人审查批准，不擅自在互联网、通讯媒体等发表涉及此次采购项目相关内容或资讯。</w:t>
            </w:r>
          </w:p>
          <w:p w:rsidR="00427377" w:rsidRDefault="0025500F">
            <w:pPr>
              <w:widowControl/>
              <w:spacing w:line="300" w:lineRule="exact"/>
              <w:ind w:firstLine="469"/>
              <w:rPr>
                <w:rFonts w:ascii="楷体_GB2312" w:eastAsia="楷体_GB2312" w:hAnsi="宋体" w:cs="宋体"/>
                <w:b/>
              </w:rPr>
            </w:pPr>
            <w:r>
              <w:rPr>
                <w:rFonts w:ascii="楷体_GB2312" w:eastAsia="楷体_GB2312" w:hAnsi="宋体" w:cs="宋体" w:hint="eastAsia"/>
                <w:b/>
              </w:rPr>
              <w:t>六、了解本项目投标人资格条件要求，无违反投标人资格条件情况。</w:t>
            </w:r>
          </w:p>
          <w:p w:rsidR="00427377" w:rsidRDefault="0025500F">
            <w:pPr>
              <w:widowControl/>
              <w:spacing w:line="300" w:lineRule="exact"/>
              <w:ind w:firstLine="468"/>
              <w:rPr>
                <w:rFonts w:ascii="楷体_GB2312" w:eastAsia="楷体_GB2312" w:hAnsi="宋体" w:cs="宋体"/>
              </w:rPr>
            </w:pPr>
            <w:r>
              <w:rPr>
                <w:rFonts w:ascii="楷体_GB2312" w:eastAsia="楷体_GB2312" w:hAnsi="宋体" w:cs="宋体" w:hint="eastAsia"/>
              </w:rPr>
              <w:t>若违反上述承诺或承诺不实，愿承担一切法律责任，接受军队采购管理部门和招标人按国家和军队规定作出的相关处罚。</w:t>
            </w:r>
          </w:p>
          <w:p w:rsidR="00427377" w:rsidRDefault="0025500F">
            <w:pPr>
              <w:widowControl/>
              <w:spacing w:line="300" w:lineRule="exact"/>
              <w:ind w:firstLine="468"/>
              <w:jc w:val="center"/>
              <w:rPr>
                <w:rFonts w:ascii="楷体_GB2312" w:eastAsia="楷体_GB2312" w:hAnsi="宋体" w:cs="宋体"/>
              </w:rPr>
            </w:pPr>
            <w:r>
              <w:rPr>
                <w:rFonts w:ascii="楷体_GB2312" w:eastAsia="楷体_GB2312" w:hAnsi="宋体" w:cs="宋体" w:hint="eastAsia"/>
              </w:rPr>
              <w:t xml:space="preserve">                            承诺人（签字）：</w:t>
            </w:r>
          </w:p>
          <w:p w:rsidR="00427377" w:rsidRDefault="0025500F">
            <w:pPr>
              <w:widowControl/>
              <w:spacing w:line="300" w:lineRule="exact"/>
              <w:ind w:firstLine="468"/>
              <w:jc w:val="center"/>
              <w:rPr>
                <w:rFonts w:ascii="楷体_GB2312" w:eastAsia="楷体_GB2312" w:hAnsi="宋体" w:cs="宋体"/>
              </w:rPr>
            </w:pPr>
            <w:r>
              <w:rPr>
                <w:rFonts w:ascii="楷体_GB2312" w:eastAsia="楷体_GB2312" w:hAnsi="宋体" w:cs="宋体" w:hint="eastAsia"/>
              </w:rPr>
              <w:t xml:space="preserve">                            供应商（盖章）： </w:t>
            </w:r>
          </w:p>
        </w:tc>
      </w:tr>
      <w:tr w:rsidR="00427377">
        <w:trPr>
          <w:trHeight w:val="1641"/>
        </w:trPr>
        <w:tc>
          <w:tcPr>
            <w:tcW w:w="1919" w:type="dxa"/>
            <w:tcBorders>
              <w:top w:val="single" w:sz="4" w:space="0" w:color="auto"/>
              <w:left w:val="single" w:sz="12" w:space="0" w:color="auto"/>
              <w:bottom w:val="single" w:sz="4" w:space="0" w:color="auto"/>
              <w:right w:val="single" w:sz="4" w:space="0" w:color="auto"/>
            </w:tcBorders>
            <w:vAlign w:val="center"/>
          </w:tcPr>
          <w:p w:rsidR="00427377" w:rsidRDefault="0025500F">
            <w:pPr>
              <w:widowControl/>
              <w:ind w:firstLineChars="0" w:firstLine="0"/>
              <w:jc w:val="center"/>
              <w:rPr>
                <w:rFonts w:ascii="宋体" w:hAnsi="宋体" w:cs="宋体"/>
                <w:szCs w:val="21"/>
              </w:rPr>
            </w:pPr>
            <w:r>
              <w:rPr>
                <w:rFonts w:ascii="宋体" w:hAnsi="宋体" w:cs="宋体" w:hint="eastAsia"/>
              </w:rPr>
              <w:t>采购机构</w:t>
            </w:r>
          </w:p>
          <w:p w:rsidR="00427377" w:rsidRDefault="0025500F">
            <w:pPr>
              <w:widowControl/>
              <w:ind w:firstLineChars="0" w:firstLine="0"/>
              <w:jc w:val="center"/>
              <w:rPr>
                <w:rFonts w:ascii="宋体" w:hAnsi="宋体" w:cs="宋体"/>
                <w:szCs w:val="21"/>
              </w:rPr>
            </w:pPr>
            <w:r>
              <w:rPr>
                <w:rFonts w:ascii="宋体" w:hAnsi="宋体" w:cs="宋体" w:hint="eastAsia"/>
              </w:rPr>
              <w:t>核对意见</w:t>
            </w:r>
          </w:p>
        </w:tc>
        <w:tc>
          <w:tcPr>
            <w:tcW w:w="7523" w:type="dxa"/>
            <w:gridSpan w:val="3"/>
            <w:tcBorders>
              <w:top w:val="single" w:sz="4" w:space="0" w:color="auto"/>
              <w:left w:val="single" w:sz="4" w:space="0" w:color="auto"/>
              <w:bottom w:val="single" w:sz="4" w:space="0" w:color="auto"/>
              <w:right w:val="single" w:sz="12" w:space="0" w:color="auto"/>
            </w:tcBorders>
            <w:noWrap/>
          </w:tcPr>
          <w:p w:rsidR="00427377" w:rsidRDefault="00427377">
            <w:pPr>
              <w:spacing w:line="300" w:lineRule="exact"/>
              <w:ind w:firstLine="468"/>
            </w:pPr>
          </w:p>
          <w:p w:rsidR="00427377" w:rsidRDefault="0025500F">
            <w:pPr>
              <w:widowControl/>
              <w:spacing w:line="300" w:lineRule="exact"/>
              <w:ind w:firstLine="468"/>
            </w:pPr>
            <w:r>
              <w:rPr>
                <w:rFonts w:hint="eastAsia"/>
              </w:rPr>
              <w:t>1.</w:t>
            </w:r>
            <w:r>
              <w:rPr>
                <w:rFonts w:hint="eastAsia"/>
              </w:rPr>
              <w:t>经查询供应商（□有</w:t>
            </w:r>
            <w:r>
              <w:rPr>
                <w:rFonts w:hint="eastAsia"/>
              </w:rPr>
              <w:t xml:space="preserve">  </w:t>
            </w:r>
            <w:r>
              <w:rPr>
                <w:rFonts w:hint="eastAsia"/>
              </w:rPr>
              <w:t>□无）列入黑名单、灰名单。</w:t>
            </w:r>
          </w:p>
          <w:p w:rsidR="00427377" w:rsidRDefault="0025500F">
            <w:pPr>
              <w:widowControl/>
              <w:spacing w:line="300" w:lineRule="exact"/>
              <w:ind w:firstLine="468"/>
            </w:pPr>
            <w:r>
              <w:rPr>
                <w:rFonts w:hint="eastAsia"/>
              </w:rPr>
              <w:t>2.</w:t>
            </w:r>
            <w:r>
              <w:rPr>
                <w:rFonts w:hint="eastAsia"/>
              </w:rPr>
              <w:t>经核对资格条件，供应商（□符合</w:t>
            </w:r>
            <w:r>
              <w:rPr>
                <w:rFonts w:hint="eastAsia"/>
              </w:rPr>
              <w:t xml:space="preserve">  </w:t>
            </w:r>
            <w:r>
              <w:rPr>
                <w:rFonts w:hint="eastAsia"/>
              </w:rPr>
              <w:t>□不符合）购买采购文件条件。</w:t>
            </w:r>
          </w:p>
          <w:p w:rsidR="00427377" w:rsidRDefault="0025500F">
            <w:pPr>
              <w:widowControl/>
              <w:spacing w:line="300" w:lineRule="exact"/>
              <w:ind w:firstLine="468"/>
            </w:pPr>
            <w:r>
              <w:rPr>
                <w:rFonts w:hint="eastAsia"/>
              </w:rPr>
              <w:t>3.</w:t>
            </w:r>
            <w:r>
              <w:rPr>
                <w:rFonts w:hint="eastAsia"/>
              </w:rPr>
              <w:t>备注：</w:t>
            </w:r>
          </w:p>
          <w:p w:rsidR="00427377" w:rsidRDefault="0025500F">
            <w:pPr>
              <w:pStyle w:val="a0"/>
              <w:ind w:firstLine="468"/>
            </w:pPr>
            <w:r>
              <w:rPr>
                <w:rFonts w:hint="eastAsia"/>
              </w:rPr>
              <w:t xml:space="preserve">                                   </w:t>
            </w:r>
            <w:r>
              <w:rPr>
                <w:rFonts w:hint="eastAsia"/>
              </w:rPr>
              <w:t>经办人（签字）：</w:t>
            </w:r>
          </w:p>
        </w:tc>
      </w:tr>
      <w:tr w:rsidR="00427377">
        <w:trPr>
          <w:trHeight w:val="1348"/>
        </w:trPr>
        <w:tc>
          <w:tcPr>
            <w:tcW w:w="1919" w:type="dxa"/>
            <w:tcBorders>
              <w:top w:val="single" w:sz="4" w:space="0" w:color="auto"/>
              <w:left w:val="single" w:sz="12" w:space="0" w:color="auto"/>
              <w:bottom w:val="single" w:sz="12" w:space="0" w:color="auto"/>
              <w:right w:val="single" w:sz="4" w:space="0" w:color="auto"/>
            </w:tcBorders>
            <w:vAlign w:val="center"/>
          </w:tcPr>
          <w:p w:rsidR="00427377" w:rsidRDefault="0025500F">
            <w:pPr>
              <w:widowControl/>
              <w:ind w:firstLineChars="0" w:firstLine="0"/>
              <w:jc w:val="center"/>
              <w:rPr>
                <w:rFonts w:ascii="楷体_GB2312" w:eastAsia="楷体_GB2312" w:hAnsi="黑体" w:cs="宋体"/>
              </w:rPr>
            </w:pPr>
            <w:r>
              <w:rPr>
                <w:rFonts w:ascii="宋体" w:hAnsi="宋体" w:cs="宋体" w:hint="eastAsia"/>
              </w:rPr>
              <w:t>备注</w:t>
            </w:r>
          </w:p>
        </w:tc>
        <w:tc>
          <w:tcPr>
            <w:tcW w:w="7523" w:type="dxa"/>
            <w:gridSpan w:val="3"/>
            <w:tcBorders>
              <w:top w:val="single" w:sz="4" w:space="0" w:color="auto"/>
              <w:left w:val="single" w:sz="4" w:space="0" w:color="auto"/>
              <w:bottom w:val="single" w:sz="12" w:space="0" w:color="auto"/>
              <w:right w:val="single" w:sz="12" w:space="0" w:color="auto"/>
            </w:tcBorders>
            <w:noWrap/>
            <w:vAlign w:val="center"/>
          </w:tcPr>
          <w:p w:rsidR="00427377" w:rsidRDefault="0025500F">
            <w:pPr>
              <w:ind w:firstLine="468"/>
            </w:pPr>
            <w:r>
              <w:rPr>
                <w:rFonts w:hint="eastAsia"/>
              </w:rPr>
              <w:t>本次资料核对结果仅作为供应商购买采购文件的依据，不作为供应商后续资格性和符合性审查依据，经审核后报名资料已退还供应商。</w:t>
            </w:r>
          </w:p>
          <w:p w:rsidR="00427377" w:rsidRDefault="0025500F">
            <w:pPr>
              <w:ind w:firstLineChars="2000" w:firstLine="4677"/>
              <w:rPr>
                <w:rFonts w:ascii="楷体_GB2312" w:eastAsia="楷体_GB2312" w:hAnsi="宋体" w:cs="宋体"/>
              </w:rPr>
            </w:pPr>
            <w:r>
              <w:rPr>
                <w:rFonts w:hint="eastAsia"/>
              </w:rPr>
              <w:t>供应商（签字）：</w:t>
            </w:r>
          </w:p>
        </w:tc>
      </w:tr>
    </w:tbl>
    <w:p w:rsidR="00427377" w:rsidRDefault="0025500F">
      <w:pPr>
        <w:pStyle w:val="3"/>
        <w:ind w:firstLine="650"/>
      </w:pPr>
      <w:r>
        <w:br w:type="page"/>
      </w:r>
      <w:r>
        <w:rPr>
          <w:rFonts w:hint="eastAsia"/>
        </w:rPr>
        <w:lastRenderedPageBreak/>
        <w:t>附录</w:t>
      </w:r>
      <w:r>
        <w:rPr>
          <w:rFonts w:hint="eastAsia"/>
        </w:rPr>
        <w:t>1</w:t>
      </w:r>
      <w:r>
        <w:rPr>
          <w:rFonts w:hint="eastAsia"/>
        </w:rPr>
        <w:t>：营业执照（事业单位法人证书）、组织机构代码证、税务登记证（“三证合一”或“多证合一”的仅提供营业执照或事业单位法人证书）及开户行信息</w:t>
      </w:r>
    </w:p>
    <w:p w:rsidR="00427377" w:rsidRDefault="0025500F">
      <w:pPr>
        <w:ind w:firstLine="468"/>
        <w:rPr>
          <w:rFonts w:ascii="仿宋_GB2312" w:hAnsi="仿宋_GB2312" w:cs="仿宋_GB2312"/>
          <w:lang w:val="zh-CN"/>
        </w:rPr>
      </w:pPr>
      <w:r>
        <w:rPr>
          <w:rFonts w:ascii="仿宋_GB2312" w:eastAsia="仿宋_GB2312" w:hAnsi="仿宋_GB2312" w:cs="仿宋_GB2312" w:hint="eastAsia"/>
        </w:rPr>
        <w:t>注：由报价</w:t>
      </w:r>
      <w:r>
        <w:rPr>
          <w:rFonts w:ascii="仿宋_GB2312" w:eastAsia="仿宋_GB2312" w:hAnsi="仿宋_GB2312" w:cs="仿宋_GB2312" w:hint="eastAsia"/>
          <w:lang w:val="zh-CN"/>
        </w:rPr>
        <w:t>人（供应商）自行提供。</w:t>
      </w:r>
    </w:p>
    <w:p w:rsidR="00427377" w:rsidRDefault="00427377">
      <w:pPr>
        <w:pStyle w:val="afb"/>
        <w:ind w:firstLine="468"/>
      </w:pPr>
    </w:p>
    <w:p w:rsidR="00427377" w:rsidRDefault="0025500F">
      <w:pPr>
        <w:pStyle w:val="afb"/>
        <w:ind w:firstLine="468"/>
      </w:pPr>
      <w:r>
        <w:br w:type="page"/>
      </w:r>
    </w:p>
    <w:p w:rsidR="00427377" w:rsidRDefault="0025500F">
      <w:pPr>
        <w:pStyle w:val="3"/>
        <w:ind w:firstLine="650"/>
      </w:pPr>
      <w:r>
        <w:rPr>
          <w:rFonts w:hint="eastAsia"/>
        </w:rPr>
        <w:lastRenderedPageBreak/>
        <w:t>附录</w:t>
      </w:r>
      <w:r>
        <w:rPr>
          <w:rFonts w:hint="eastAsia"/>
        </w:rPr>
        <w:t>2</w:t>
      </w:r>
      <w:r>
        <w:rPr>
          <w:rFonts w:hint="eastAsia"/>
        </w:rPr>
        <w:t>：法定代表人资格证明书</w:t>
      </w:r>
    </w:p>
    <w:p w:rsidR="00427377" w:rsidRDefault="0025500F">
      <w:pPr>
        <w:pStyle w:val="aff8"/>
        <w:ind w:firstLine="469"/>
        <w:rPr>
          <w:rFonts w:ascii="方正小标宋简体" w:hAnsi="方正小标宋简体" w:cs="方正小标宋简体"/>
          <w:b w:val="0"/>
          <w:bCs/>
        </w:rPr>
      </w:pPr>
      <w:r>
        <w:rPr>
          <w:rFonts w:ascii="方正小标宋简体" w:hAnsi="方正小标宋简体" w:cs="方正小标宋简体" w:hint="eastAsia"/>
          <w:b w:val="0"/>
          <w:bCs/>
        </w:rPr>
        <w:t>法定代表人资格证明书</w:t>
      </w:r>
    </w:p>
    <w:p w:rsidR="00427377" w:rsidRDefault="00427377">
      <w:pPr>
        <w:ind w:firstLine="608"/>
        <w:rPr>
          <w:rFonts w:ascii="仿宋_GB2312" w:hAnsi="仿宋_GB2312" w:cs="仿宋_GB2312"/>
          <w:sz w:val="28"/>
          <w:szCs w:val="28"/>
        </w:rPr>
      </w:pPr>
    </w:p>
    <w:p w:rsidR="00427377" w:rsidRDefault="0025500F">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（法定代表人姓名）系</w:t>
      </w:r>
      <w:r>
        <w:rPr>
          <w:rFonts w:ascii="仿宋_GB2312" w:eastAsia="仿宋_GB2312" w:hAnsi="仿宋_GB2312" w:cs="仿宋_GB2312" w:hint="eastAsia"/>
          <w:u w:val="single"/>
        </w:rPr>
        <w:t xml:space="preserve">                 </w:t>
      </w:r>
      <w:r>
        <w:rPr>
          <w:rFonts w:ascii="仿宋_GB2312" w:eastAsia="仿宋_GB2312" w:hAnsi="仿宋_GB2312" w:cs="仿宋_GB2312" w:hint="eastAsia"/>
        </w:rPr>
        <w:t>（报价人全称）的法定代表人。</w:t>
      </w:r>
    </w:p>
    <w:p w:rsidR="00427377" w:rsidRDefault="00427377">
      <w:pPr>
        <w:ind w:firstLine="468"/>
        <w:rPr>
          <w:rFonts w:ascii="仿宋_GB2312" w:hAnsi="仿宋_GB2312" w:cs="仿宋_GB2312"/>
        </w:rPr>
      </w:pPr>
    </w:p>
    <w:p w:rsidR="00427377" w:rsidRDefault="0025500F">
      <w:pPr>
        <w:ind w:firstLine="468"/>
        <w:rPr>
          <w:rFonts w:ascii="仿宋_GB2312" w:hAnsi="仿宋_GB2312" w:cs="仿宋_GB2312"/>
        </w:rPr>
      </w:pPr>
      <w:r>
        <w:rPr>
          <w:rFonts w:ascii="仿宋_GB2312" w:eastAsia="仿宋_GB2312" w:hAnsi="仿宋_GB2312" w:cs="仿宋_GB2312" w:hint="eastAsia"/>
        </w:rPr>
        <w:t>特此证明</w:t>
      </w:r>
    </w:p>
    <w:p w:rsidR="00427377" w:rsidRDefault="00427377">
      <w:pPr>
        <w:pStyle w:val="afb"/>
        <w:ind w:firstLine="468"/>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268"/>
          <w:jc w:val="center"/>
        </w:trPr>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（国徽面）</w:t>
            </w:r>
          </w:p>
        </w:tc>
      </w:tr>
    </w:tbl>
    <w:p w:rsidR="00427377" w:rsidRDefault="00427377">
      <w:pPr>
        <w:ind w:firstLine="608"/>
        <w:rPr>
          <w:rFonts w:ascii="仿宋_GB2312" w:hAnsi="仿宋_GB2312" w:cs="仿宋_GB2312"/>
          <w:sz w:val="28"/>
          <w:szCs w:val="28"/>
        </w:rPr>
      </w:pPr>
    </w:p>
    <w:p w:rsidR="00427377" w:rsidRDefault="00427377">
      <w:pPr>
        <w:ind w:firstLine="608"/>
        <w:rPr>
          <w:rFonts w:ascii="仿宋_GB2312" w:hAnsi="仿宋_GB2312" w:cs="仿宋_GB2312"/>
          <w:sz w:val="28"/>
          <w:szCs w:val="28"/>
        </w:rPr>
      </w:pPr>
    </w:p>
    <w:p w:rsidR="00427377" w:rsidRDefault="00427377">
      <w:pPr>
        <w:ind w:firstLine="608"/>
        <w:rPr>
          <w:rFonts w:ascii="仿宋_GB2312" w:hAnsi="仿宋_GB2312" w:cs="仿宋_GB2312"/>
          <w:kern w:val="0"/>
          <w:sz w:val="28"/>
          <w:szCs w:val="28"/>
        </w:rPr>
      </w:pPr>
    </w:p>
    <w:p w:rsidR="00427377" w:rsidRDefault="0025500F">
      <w:pPr>
        <w:ind w:firstLine="468"/>
        <w:jc w:val="right"/>
        <w:rPr>
          <w:rFonts w:ascii="仿宋_GB2312" w:hAnsi="仿宋_GB2312" w:cs="仿宋_GB2312"/>
        </w:rPr>
      </w:pPr>
      <w:r>
        <w:rPr>
          <w:rFonts w:ascii="仿宋_GB2312" w:eastAsia="仿宋_GB2312" w:hAnsi="仿宋_GB2312" w:cs="仿宋_GB2312" w:hint="eastAsia"/>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rPr>
        <w:t>（盖章）</w:t>
      </w:r>
    </w:p>
    <w:p w:rsidR="00427377" w:rsidRDefault="0025500F">
      <w:pPr>
        <w:ind w:firstLine="468"/>
        <w:jc w:val="right"/>
        <w:rPr>
          <w:rFonts w:ascii="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427377" w:rsidRDefault="00427377">
      <w:pPr>
        <w:pStyle w:val="afb"/>
        <w:ind w:firstLine="468"/>
      </w:pPr>
    </w:p>
    <w:p w:rsidR="00427377" w:rsidRDefault="0025500F">
      <w:pPr>
        <w:pStyle w:val="afb"/>
        <w:ind w:firstLine="468"/>
      </w:pPr>
      <w:r>
        <w:br w:type="page"/>
      </w:r>
    </w:p>
    <w:p w:rsidR="00427377" w:rsidRDefault="0025500F">
      <w:pPr>
        <w:pStyle w:val="aff8"/>
        <w:ind w:firstLine="468"/>
      </w:pPr>
      <w:r>
        <w:rPr>
          <w:rFonts w:hint="eastAsia"/>
        </w:rPr>
        <w:lastRenderedPageBreak/>
        <w:t>法定代表人授权书</w:t>
      </w:r>
    </w:p>
    <w:p w:rsidR="00427377" w:rsidRDefault="0025500F">
      <w:pPr>
        <w:ind w:firstLine="468"/>
        <w:rPr>
          <w:rFonts w:ascii="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 xml:space="preserve">                        </w:t>
      </w:r>
      <w:r>
        <w:rPr>
          <w:rFonts w:ascii="仿宋_GB2312" w:eastAsia="仿宋_GB2312" w:hAnsi="仿宋_GB2312" w:cs="仿宋_GB2312" w:hint="eastAsia"/>
        </w:rPr>
        <w:t>（采购</w:t>
      </w:r>
      <w:r>
        <w:rPr>
          <w:rFonts w:ascii="仿宋_GB2312" w:hAnsi="仿宋_GB2312" w:cs="仿宋_GB2312" w:hint="eastAsia"/>
        </w:rPr>
        <w:t>人</w:t>
      </w:r>
      <w:r>
        <w:rPr>
          <w:rFonts w:ascii="仿宋_GB2312" w:eastAsia="仿宋_GB2312" w:hAnsi="仿宋_GB2312" w:cs="仿宋_GB2312" w:hint="eastAsia"/>
        </w:rPr>
        <w:t>名称）：</w:t>
      </w:r>
    </w:p>
    <w:p w:rsidR="00427377" w:rsidRDefault="0025500F">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（报价人全称）法定代表人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（姓名、职务） 授权</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（授权代表姓名、职务）为全权代表，参加贵部组织的项目编号为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（项目编号）的 </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（项目名称）招标活动，全权处理招标活动中的一切事宜。</w:t>
      </w:r>
    </w:p>
    <w:p w:rsidR="00427377" w:rsidRDefault="0025500F">
      <w:pPr>
        <w:ind w:firstLineChars="1600" w:firstLine="3742"/>
        <w:rPr>
          <w:rFonts w:ascii="仿宋_GB2312" w:hAnsi="仿宋_GB2312" w:cs="仿宋_GB2312"/>
          <w:lang w:val="zh-CN"/>
        </w:rPr>
      </w:pPr>
      <w:r>
        <w:rPr>
          <w:rFonts w:ascii="仿宋_GB2312" w:eastAsia="仿宋_GB2312" w:hAnsi="仿宋_GB2312" w:cs="仿宋_GB2312" w:hint="eastAsia"/>
        </w:rPr>
        <w:t>报价人</w:t>
      </w:r>
      <w:r>
        <w:rPr>
          <w:rFonts w:ascii="仿宋_GB2312" w:eastAsia="仿宋_GB2312" w:hAnsi="仿宋_GB2312" w:cs="仿宋_GB2312" w:hint="eastAsia"/>
          <w:lang w:val="zh-CN"/>
        </w:rPr>
        <w:t>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600" w:firstLine="3742"/>
        <w:rPr>
          <w:rFonts w:ascii="仿宋_GB2312" w:hAnsi="仿宋_GB2312" w:cs="仿宋_GB2312"/>
          <w:lang w:val="zh-CN"/>
        </w:rPr>
      </w:pPr>
      <w:r>
        <w:rPr>
          <w:rFonts w:ascii="仿宋_GB2312" w:eastAsia="仿宋_GB2312" w:hAnsi="仿宋_GB2312" w:cs="仿宋_GB2312" w:hint="eastAsia"/>
          <w:lang w:val="zh-CN"/>
        </w:rPr>
        <w:t>法定代表人：</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rsidR="00427377" w:rsidRDefault="0025500F">
      <w:pPr>
        <w:ind w:firstLineChars="1600" w:firstLine="3742"/>
        <w:rPr>
          <w:rFonts w:ascii="仿宋_GB2312" w:hAnsi="仿宋_GB2312" w:cs="仿宋_GB2312"/>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25500F">
      <w:pPr>
        <w:ind w:firstLine="468"/>
        <w:rPr>
          <w:rFonts w:ascii="仿宋_GB2312" w:hAnsi="仿宋_GB2312" w:cs="仿宋_GB2312"/>
        </w:rPr>
      </w:pPr>
      <w:r>
        <w:rPr>
          <w:rFonts w:ascii="仿宋_GB2312" w:eastAsia="仿宋_GB2312" w:hAnsi="仿宋_GB2312" w:cs="仿宋_GB2312" w:hint="eastAsia"/>
        </w:rPr>
        <w:t>附：</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授权代表姓名：</w:t>
      </w:r>
      <w:r>
        <w:rPr>
          <w:rFonts w:ascii="仿宋_GB2312" w:eastAsia="仿宋_GB2312" w:hAnsi="仿宋_GB2312" w:cs="仿宋_GB2312" w:hint="eastAsia"/>
          <w:u w:val="single"/>
        </w:rPr>
        <w:t xml:space="preserve">              </w:t>
      </w:r>
      <w:r>
        <w:rPr>
          <w:rFonts w:ascii="仿宋_GB2312" w:eastAsia="仿宋_GB2312" w:hAnsi="仿宋_GB2312" w:cs="仿宋_GB2312" w:hint="eastAsia"/>
        </w:rPr>
        <w:t>身份证号码：</w:t>
      </w:r>
      <w:r>
        <w:rPr>
          <w:rFonts w:ascii="仿宋_GB2312" w:eastAsia="仿宋_GB2312" w:hAnsi="仿宋_GB2312" w:cs="仿宋_GB2312" w:hint="eastAsia"/>
          <w:u w:val="single"/>
        </w:rPr>
        <w:t xml:space="preserve">                    </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职        务：</w:t>
      </w:r>
      <w:r>
        <w:rPr>
          <w:rFonts w:ascii="仿宋_GB2312" w:eastAsia="仿宋_GB2312" w:hAnsi="仿宋_GB2312" w:cs="仿宋_GB2312" w:hint="eastAsia"/>
          <w:u w:val="single"/>
        </w:rPr>
        <w:t xml:space="preserve">              </w:t>
      </w:r>
      <w:r>
        <w:rPr>
          <w:rFonts w:ascii="仿宋_GB2312" w:eastAsia="仿宋_GB2312" w:hAnsi="仿宋_GB2312" w:cs="仿宋_GB2312" w:hint="eastAsia"/>
        </w:rPr>
        <w:t>电    话：</w:t>
      </w:r>
      <w:r>
        <w:rPr>
          <w:rFonts w:ascii="仿宋_GB2312" w:eastAsia="仿宋_GB2312" w:hAnsi="仿宋_GB2312" w:cs="仿宋_GB2312" w:hint="eastAsia"/>
          <w:u w:val="single"/>
        </w:rPr>
        <w:t xml:space="preserve">                      </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传        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邮    编：</w:t>
      </w:r>
      <w:r>
        <w:rPr>
          <w:rFonts w:ascii="仿宋_GB2312" w:eastAsia="仿宋_GB2312" w:hAnsi="仿宋_GB2312" w:cs="仿宋_GB2312" w:hint="eastAsia"/>
          <w:u w:val="single"/>
        </w:rPr>
        <w:t xml:space="preserve">                      </w:t>
      </w:r>
    </w:p>
    <w:p w:rsidR="00427377" w:rsidRDefault="0025500F">
      <w:pPr>
        <w:ind w:firstLine="468"/>
      </w:pPr>
      <w:r>
        <w:rPr>
          <w:rFonts w:ascii="仿宋_GB2312" w:eastAsia="仿宋_GB2312" w:hAnsi="仿宋_GB2312" w:cs="仿宋_GB2312" w:hint="eastAsia"/>
        </w:rPr>
        <w:t>邮        箱</w:t>
      </w:r>
      <w:r>
        <w:rPr>
          <w:rFonts w:ascii="仿宋_GB2312" w:hAnsi="仿宋_GB2312" w:cs="仿宋_GB2312" w:hint="eastAsia"/>
        </w:rPr>
        <w:t>：</w:t>
      </w:r>
      <w:r>
        <w:rPr>
          <w:rFonts w:ascii="仿宋_GB2312" w:hAnsi="仿宋_GB2312" w:cs="仿宋_GB2312" w:hint="eastAsia"/>
          <w:u w:val="single"/>
        </w:rPr>
        <w:t xml:space="preserve">                                              </w:t>
      </w:r>
    </w:p>
    <w:p w:rsidR="00427377" w:rsidRDefault="0025500F">
      <w:pPr>
        <w:ind w:firstLine="468"/>
        <w:rPr>
          <w:rFonts w:ascii="仿宋_GB2312" w:hAnsi="仿宋_GB2312" w:cs="仿宋_GB2312"/>
          <w:u w:val="single"/>
        </w:rPr>
      </w:pPr>
      <w:r>
        <w:rPr>
          <w:rFonts w:ascii="仿宋_GB2312" w:eastAsia="仿宋_GB2312" w:hAnsi="仿宋_GB2312" w:cs="仿宋_GB2312" w:hint="eastAsia"/>
        </w:rPr>
        <w:t>通讯地址：</w:t>
      </w:r>
      <w:r>
        <w:rPr>
          <w:rFonts w:ascii="仿宋_GB2312" w:eastAsia="仿宋_GB2312" w:hAnsi="仿宋_GB2312" w:cs="仿宋_GB2312"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104"/>
          <w:jc w:val="center"/>
        </w:trPr>
        <w:tc>
          <w:tcPr>
            <w:tcW w:w="4530" w:type="dxa"/>
          </w:tcPr>
          <w:p w:rsidR="00427377" w:rsidRDefault="0025500F">
            <w:pPr>
              <w:ind w:firstLine="468"/>
              <w:jc w:val="center"/>
              <w:rPr>
                <w:rFonts w:ascii="仿宋_GB2312" w:eastAsia="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（国徽面）</w:t>
            </w:r>
          </w:p>
        </w:tc>
      </w:tr>
    </w:tbl>
    <w:p w:rsidR="00427377" w:rsidRDefault="00427377">
      <w:pPr>
        <w:pStyle w:val="a0"/>
        <w:ind w:firstLine="468"/>
        <w:rPr>
          <w:rFonts w:ascii="仿宋_GB2312" w:hAnsi="仿宋_GB2312" w:cs="仿宋_GB231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200"/>
          <w:jc w:val="center"/>
        </w:trPr>
        <w:tc>
          <w:tcPr>
            <w:tcW w:w="4530" w:type="dxa"/>
          </w:tcPr>
          <w:p w:rsidR="00427377" w:rsidRDefault="0025500F">
            <w:pPr>
              <w:ind w:firstLine="468"/>
              <w:jc w:val="center"/>
              <w:rPr>
                <w:rFonts w:ascii="仿宋_GB2312" w:eastAsia="仿宋_GB2312" w:hAnsi="仿宋_GB2312" w:cs="仿宋_GB2312"/>
              </w:rPr>
            </w:pPr>
            <w:r>
              <w:rPr>
                <w:rFonts w:ascii="仿宋_GB2312" w:eastAsia="仿宋_GB2312" w:hAnsi="仿宋_GB2312" w:cs="仿宋_GB2312" w:hint="eastAsia"/>
              </w:rPr>
              <w:t>授权代表身份证复印件或扫描件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rsidR="00427377" w:rsidRDefault="0025500F">
            <w:pPr>
              <w:ind w:firstLine="468"/>
              <w:jc w:val="center"/>
              <w:rPr>
                <w:rFonts w:ascii="仿宋_GB2312" w:hAnsi="仿宋_GB2312" w:cs="仿宋_GB2312"/>
              </w:rPr>
            </w:pPr>
            <w:r>
              <w:rPr>
                <w:rFonts w:ascii="仿宋_GB2312" w:eastAsia="仿宋_GB2312" w:hAnsi="仿宋_GB2312" w:cs="仿宋_GB2312" w:hint="eastAsia"/>
              </w:rPr>
              <w:t>授权代表身份证复印件或扫描件</w:t>
            </w:r>
          </w:p>
          <w:p w:rsidR="00427377" w:rsidRDefault="0025500F">
            <w:pPr>
              <w:ind w:firstLine="468"/>
              <w:jc w:val="center"/>
              <w:rPr>
                <w:rFonts w:ascii="仿宋_GB2312" w:hAnsi="仿宋_GB2312" w:cs="仿宋_GB2312"/>
              </w:rPr>
            </w:pPr>
            <w:r>
              <w:rPr>
                <w:rFonts w:ascii="仿宋_GB2312" w:eastAsia="仿宋_GB2312" w:hAnsi="仿宋_GB2312" w:cs="仿宋_GB2312" w:hint="eastAsia"/>
              </w:rPr>
              <w:t>（国徽面）</w:t>
            </w:r>
          </w:p>
        </w:tc>
      </w:tr>
    </w:tbl>
    <w:p w:rsidR="00427377" w:rsidRDefault="0025500F">
      <w:pPr>
        <w:ind w:firstLine="469"/>
        <w:rPr>
          <w:rFonts w:ascii="仿宋_GB2312" w:hAnsi="仿宋_GB2312" w:cs="仿宋_GB2312"/>
          <w:b/>
          <w:bCs/>
        </w:rPr>
      </w:pPr>
      <w:r>
        <w:rPr>
          <w:rFonts w:ascii="仿宋_GB2312" w:eastAsia="仿宋_GB2312" w:hAnsi="仿宋_GB2312" w:cs="仿宋_GB2312" w:hint="eastAsia"/>
          <w:b/>
          <w:bCs/>
        </w:rPr>
        <w:t>附①：被授权人在职员工证明</w:t>
      </w:r>
    </w:p>
    <w:p w:rsidR="00427377" w:rsidRDefault="0025500F">
      <w:pPr>
        <w:ind w:firstLine="469"/>
      </w:pPr>
      <w:r>
        <w:rPr>
          <w:rFonts w:ascii="仿宋_GB2312" w:eastAsia="仿宋_GB2312" w:hAnsi="仿宋_GB2312" w:cs="仿宋_GB2312" w:hint="eastAsia"/>
          <w:b/>
          <w:bCs/>
        </w:rPr>
        <w:t xml:space="preserve">附②：报价人当前仍在为被授权人缴纳社保的证明。当前指谈判当月或上月。 </w:t>
      </w:r>
    </w:p>
    <w:p w:rsidR="00427377" w:rsidRDefault="00427377">
      <w:pPr>
        <w:pStyle w:val="afb"/>
        <w:ind w:firstLine="468"/>
      </w:pPr>
    </w:p>
    <w:p w:rsidR="00427377" w:rsidRDefault="00427377">
      <w:pPr>
        <w:pStyle w:val="afb"/>
        <w:ind w:firstLine="468"/>
      </w:pPr>
    </w:p>
    <w:p w:rsidR="00427377" w:rsidRDefault="0025500F">
      <w:pPr>
        <w:pStyle w:val="afb"/>
        <w:ind w:firstLine="468"/>
      </w:pPr>
      <w:r>
        <w:br w:type="page"/>
      </w:r>
      <w:r>
        <w:rPr>
          <w:rFonts w:hint="eastAsia"/>
        </w:rPr>
        <w:lastRenderedPageBreak/>
        <w:t>附①：在职员工证明</w:t>
      </w:r>
    </w:p>
    <w:p w:rsidR="00427377" w:rsidRDefault="0025500F">
      <w:pPr>
        <w:pStyle w:val="aff8"/>
        <w:ind w:firstLine="468"/>
      </w:pPr>
      <w:r>
        <w:rPr>
          <w:rFonts w:ascii="方正小标宋简体" w:hAnsi="方正小标宋简体" w:cs="方正小标宋简体" w:hint="eastAsia"/>
          <w:bCs/>
        </w:rPr>
        <w:t>在职员工证明（仅供参考）</w:t>
      </w:r>
    </w:p>
    <w:p w:rsidR="00427377" w:rsidRDefault="0025500F">
      <w:pPr>
        <w:ind w:firstLine="468"/>
        <w:rPr>
          <w:rFonts w:ascii="仿宋_GB2312" w:hAnsi="仿宋_GB2312" w:cs="仿宋_GB2312"/>
        </w:rPr>
      </w:pPr>
      <w:r>
        <w:rPr>
          <w:rFonts w:ascii="仿宋_GB2312" w:eastAsia="仿宋_GB2312" w:hAnsi="仿宋_GB2312" w:cs="仿宋_GB2312" w:hint="eastAsia"/>
        </w:rPr>
        <w:t>兹证明</w:t>
      </w:r>
      <w:r>
        <w:rPr>
          <w:rFonts w:ascii="仿宋_GB2312" w:eastAsia="仿宋_GB2312" w:hAnsi="仿宋_GB2312" w:cs="仿宋_GB2312" w:hint="eastAsia"/>
          <w:u w:val="single"/>
        </w:rPr>
        <w:t xml:space="preserve">                </w:t>
      </w:r>
      <w:r>
        <w:rPr>
          <w:rFonts w:ascii="仿宋_GB2312" w:eastAsia="仿宋_GB2312" w:hAnsi="仿宋_GB2312" w:cs="仿宋_GB2312" w:hint="eastAsia"/>
        </w:rPr>
        <w:t>（姓名）为本单位在职员工，已连续在我单位工作</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年，身份证号：</w:t>
      </w:r>
      <w:r>
        <w:rPr>
          <w:rFonts w:ascii="仿宋_GB2312" w:eastAsia="仿宋_GB2312" w:hAnsi="仿宋_GB2312" w:cs="仿宋_GB2312" w:hint="eastAsia"/>
          <w:u w:val="single"/>
        </w:rPr>
        <w:t xml:space="preserve">                         </w:t>
      </w:r>
      <w:r>
        <w:rPr>
          <w:rFonts w:ascii="仿宋_GB2312" w:eastAsia="仿宋_GB2312" w:hAnsi="仿宋_GB2312" w:cs="仿宋_GB2312" w:hint="eastAsia"/>
        </w:rPr>
        <w:t>，目前其在我单位任</w:t>
      </w:r>
      <w:r>
        <w:rPr>
          <w:rFonts w:ascii="仿宋_GB2312" w:eastAsia="仿宋_GB2312" w:hAnsi="仿宋_GB2312" w:cs="仿宋_GB2312" w:hint="eastAsia"/>
          <w:u w:val="single"/>
        </w:rPr>
        <w:t xml:space="preserve">         </w:t>
      </w:r>
      <w:r>
        <w:rPr>
          <w:rFonts w:ascii="仿宋_GB2312" w:eastAsia="仿宋_GB2312" w:hAnsi="仿宋_GB2312" w:cs="仿宋_GB2312" w:hint="eastAsia"/>
        </w:rPr>
        <w:t>职位。 </w:t>
      </w:r>
    </w:p>
    <w:p w:rsidR="00427377" w:rsidRDefault="0025500F">
      <w:pPr>
        <w:ind w:firstLine="468"/>
        <w:rPr>
          <w:rFonts w:ascii="仿宋_GB2312" w:hAnsi="仿宋_GB2312" w:cs="仿宋_GB2312"/>
        </w:rPr>
      </w:pPr>
      <w:r>
        <w:rPr>
          <w:rFonts w:ascii="仿宋_GB2312" w:eastAsia="仿宋_GB2312" w:hAnsi="仿宋_GB2312" w:cs="仿宋_GB2312" w:hint="eastAsia"/>
        </w:rPr>
        <w:t>本单位谨此承诺上述证明是正确的、真实的，如因上述证明与事实不符，本单位将承担相应的法律责任。</w:t>
      </w:r>
    </w:p>
    <w:p w:rsidR="00427377" w:rsidRDefault="00427377">
      <w:pPr>
        <w:ind w:firstLine="468"/>
        <w:rPr>
          <w:rFonts w:ascii="仿宋_GB2312" w:hAnsi="仿宋_GB2312" w:cs="仿宋_GB2312"/>
        </w:rPr>
      </w:pPr>
    </w:p>
    <w:p w:rsidR="00427377" w:rsidRDefault="0025500F">
      <w:pPr>
        <w:ind w:firstLineChars="1504" w:firstLine="3517"/>
        <w:rPr>
          <w:rFonts w:ascii="仿宋_GB2312" w:hAnsi="仿宋_GB2312" w:cs="仿宋_GB2312"/>
          <w:lang w:val="zh-CN"/>
        </w:rPr>
      </w:pPr>
      <w:r>
        <w:rPr>
          <w:rFonts w:ascii="仿宋_GB2312" w:eastAsia="仿宋_GB2312" w:hAnsi="仿宋_GB2312" w:cs="仿宋_GB2312" w:hint="eastAsia"/>
          <w:lang w:val="zh-CN"/>
        </w:rPr>
        <w:t>报价人（供应商）全称：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504" w:firstLine="3517"/>
        <w:rPr>
          <w:rFonts w:ascii="仿宋_GB2312" w:hAnsi="仿宋_GB2312" w:cs="仿宋_GB2312"/>
          <w:lang w:val="zh-CN"/>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427377">
      <w:pPr>
        <w:ind w:firstLine="468"/>
        <w:rPr>
          <w:lang w:val="zh-CN"/>
        </w:rPr>
      </w:pPr>
    </w:p>
    <w:p w:rsidR="00427377" w:rsidRDefault="0025500F">
      <w:pPr>
        <w:ind w:firstLine="468"/>
      </w:pPr>
      <w:r>
        <w:rPr>
          <w:rFonts w:hint="eastAsia"/>
        </w:rPr>
        <w:br w:type="page"/>
      </w:r>
    </w:p>
    <w:p w:rsidR="00427377" w:rsidRDefault="0025500F">
      <w:pPr>
        <w:pStyle w:val="4"/>
        <w:ind w:firstLine="650"/>
      </w:pPr>
      <w:r>
        <w:rPr>
          <w:rFonts w:hint="eastAsia"/>
        </w:rPr>
        <w:lastRenderedPageBreak/>
        <w:t>附②：</w:t>
      </w:r>
      <w:bookmarkStart w:id="36" w:name="_Hlk81400885"/>
      <w:r>
        <w:rPr>
          <w:rFonts w:hint="eastAsia"/>
        </w:rPr>
        <w:t>报价人当前仍在为被授权人缴纳社保的证明。</w:t>
      </w:r>
      <w:r>
        <w:rPr>
          <w:rFonts w:hint="eastAsia"/>
          <w:spacing w:val="-23"/>
        </w:rPr>
        <w:t>当前指谈判当月或上月。</w:t>
      </w:r>
      <w:bookmarkEnd w:id="36"/>
    </w:p>
    <w:p w:rsidR="00427377" w:rsidRDefault="0025500F">
      <w:pPr>
        <w:ind w:firstLine="468"/>
        <w:rPr>
          <w:rFonts w:ascii="仿宋_GB2312" w:hAnsi="仿宋_GB2312" w:cs="仿宋_GB2312"/>
          <w:lang w:val="zh-CN"/>
        </w:rPr>
      </w:pPr>
      <w:r>
        <w:rPr>
          <w:rFonts w:ascii="仿宋_GB2312" w:eastAsia="仿宋_GB2312" w:hAnsi="仿宋_GB2312" w:cs="仿宋_GB2312" w:hint="eastAsia"/>
        </w:rPr>
        <w:t>注：由报价</w:t>
      </w:r>
      <w:r>
        <w:rPr>
          <w:rFonts w:ascii="仿宋_GB2312" w:eastAsia="仿宋_GB2312" w:hAnsi="仿宋_GB2312" w:cs="仿宋_GB2312" w:hint="eastAsia"/>
          <w:lang w:val="zh-CN"/>
        </w:rPr>
        <w:t>人（供应商）自行提供。</w:t>
      </w:r>
    </w:p>
    <w:p w:rsidR="00427377" w:rsidRDefault="00427377">
      <w:pPr>
        <w:pStyle w:val="afb"/>
        <w:ind w:firstLine="468"/>
      </w:pPr>
    </w:p>
    <w:p w:rsidR="00427377" w:rsidRDefault="0025500F">
      <w:pPr>
        <w:pStyle w:val="afb"/>
        <w:ind w:firstLine="468"/>
      </w:pPr>
      <w:r>
        <w:br w:type="page"/>
      </w:r>
    </w:p>
    <w:p w:rsidR="00427377" w:rsidRDefault="0025500F">
      <w:pPr>
        <w:pStyle w:val="a0"/>
        <w:ind w:firstLine="610"/>
        <w:outlineLvl w:val="2"/>
        <w:rPr>
          <w:rFonts w:eastAsia="等线"/>
        </w:rPr>
      </w:pPr>
      <w:r>
        <w:rPr>
          <w:rFonts w:ascii="等线" w:eastAsia="仿宋_GB2312" w:hAnsi="等线" w:hint="eastAsia"/>
          <w:b/>
          <w:sz w:val="28"/>
        </w:rPr>
        <w:lastRenderedPageBreak/>
        <w:t>附录</w:t>
      </w:r>
      <w:r>
        <w:rPr>
          <w:rFonts w:ascii="等线" w:eastAsia="仿宋_GB2312" w:hAnsi="等线" w:hint="eastAsia"/>
          <w:b/>
          <w:sz w:val="28"/>
        </w:rPr>
        <w:t>3</w:t>
      </w:r>
      <w:r>
        <w:rPr>
          <w:rFonts w:ascii="等线" w:eastAsia="仿宋_GB2312" w:hAnsi="等线" w:hint="eastAsia"/>
          <w:b/>
          <w:sz w:val="28"/>
        </w:rPr>
        <w:t>：</w:t>
      </w:r>
      <w:r>
        <w:rPr>
          <w:rFonts w:ascii="Arial" w:eastAsia="等线" w:hAnsi="Arial" w:hint="eastAsia"/>
          <w:b/>
          <w:spacing w:val="-23"/>
          <w:sz w:val="28"/>
          <w:szCs w:val="20"/>
        </w:rPr>
        <w:t>非外资独资或外资控股企业声明书</w:t>
      </w:r>
    </w:p>
    <w:p w:rsidR="00427377" w:rsidRDefault="0025500F">
      <w:pPr>
        <w:pStyle w:val="aff8"/>
        <w:ind w:firstLine="468"/>
        <w:rPr>
          <w:lang w:val="zh-CN"/>
        </w:rPr>
      </w:pPr>
      <w:r>
        <w:rPr>
          <w:rFonts w:ascii="方正小标宋简体" w:hAnsi="方正小标宋简体" w:cs="方正小标宋简体" w:hint="eastAsia"/>
          <w:bCs/>
        </w:rPr>
        <w:t>声明书</w:t>
      </w:r>
    </w:p>
    <w:p w:rsidR="00427377" w:rsidRDefault="0025500F">
      <w:pPr>
        <w:ind w:firstLine="468"/>
        <w:rPr>
          <w:rFonts w:ascii="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 xml:space="preserve">                        </w:t>
      </w:r>
      <w:r>
        <w:rPr>
          <w:rFonts w:ascii="仿宋_GB2312" w:eastAsia="仿宋_GB2312" w:hAnsi="仿宋_GB2312" w:cs="仿宋_GB2312" w:hint="eastAsia"/>
        </w:rPr>
        <w:t>（采购</w:t>
      </w:r>
      <w:r>
        <w:rPr>
          <w:rFonts w:ascii="仿宋_GB2312" w:hAnsi="仿宋_GB2312" w:cs="仿宋_GB2312" w:hint="eastAsia"/>
        </w:rPr>
        <w:t>人</w:t>
      </w:r>
      <w:r>
        <w:rPr>
          <w:rFonts w:ascii="仿宋_GB2312" w:eastAsia="仿宋_GB2312" w:hAnsi="仿宋_GB2312" w:cs="仿宋_GB2312" w:hint="eastAsia"/>
        </w:rPr>
        <w:t>名称）：</w:t>
      </w:r>
    </w:p>
    <w:p w:rsidR="00427377" w:rsidRDefault="0025500F">
      <w:pPr>
        <w:ind w:firstLine="468"/>
        <w:rPr>
          <w:rFonts w:ascii="仿宋_GB2312" w:hAnsi="仿宋_GB2312" w:cs="仿宋_GB2312"/>
        </w:rPr>
      </w:pPr>
      <w:r>
        <w:rPr>
          <w:rFonts w:ascii="仿宋_GB2312" w:eastAsia="仿宋_GB2312" w:hAnsi="仿宋_GB2312" w:cs="仿宋_GB2312" w:hint="eastAsia"/>
        </w:rPr>
        <w:t>我方参加贵单位组织的编号为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（项目编号）的</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（项目名称）采购活动，现就有关事项声明如下（以下内容自行填写，包括但不限于以下内容）：</w:t>
      </w:r>
    </w:p>
    <w:p w:rsidR="00427377" w:rsidRDefault="0025500F">
      <w:pPr>
        <w:ind w:firstLine="468"/>
        <w:rPr>
          <w:rFonts w:ascii="仿宋_GB2312" w:hAnsi="仿宋_GB2312" w:cs="仿宋_GB2312"/>
          <w:u w:val="single"/>
        </w:rPr>
      </w:pPr>
      <w:r>
        <w:rPr>
          <w:rFonts w:ascii="仿宋_GB2312" w:eastAsia="仿宋_GB2312" w:hAnsi="仿宋_GB2312" w:cs="仿宋_GB2312" w:hint="eastAsia"/>
          <w:u w:val="single"/>
        </w:rPr>
        <w:t>我单位非外资独资或外资控股企业；</w:t>
      </w:r>
    </w:p>
    <w:p w:rsidR="00427377" w:rsidRDefault="0025500F">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（如有其他，请自行填写）。</w:t>
      </w:r>
    </w:p>
    <w:p w:rsidR="00427377" w:rsidRDefault="0025500F">
      <w:pPr>
        <w:ind w:firstLine="468"/>
        <w:rPr>
          <w:rFonts w:ascii="仿宋_GB2312" w:hAnsi="仿宋_GB2312" w:cs="仿宋_GB2312"/>
        </w:rPr>
      </w:pPr>
      <w:r>
        <w:rPr>
          <w:rFonts w:ascii="仿宋_GB2312" w:eastAsia="仿宋_GB2312" w:hAnsi="仿宋_GB2312" w:cs="仿宋_GB2312" w:hint="eastAsia"/>
        </w:rPr>
        <w:t>我方了解，虚假声明是严重的违法行为。本声明如有虚假，我方愿意接受有关法律、法规和规章给予的处罚，并自愿承担被取消报价、成交资格、没收谈判保证金、解除合同以及赔偿本项目采购人损失的后果。</w:t>
      </w:r>
    </w:p>
    <w:p w:rsidR="00427377" w:rsidRDefault="00427377">
      <w:pPr>
        <w:ind w:firstLine="468"/>
        <w:rPr>
          <w:rFonts w:ascii="仿宋_GB2312" w:hAnsi="仿宋_GB2312" w:cs="仿宋_GB2312"/>
        </w:rPr>
      </w:pPr>
    </w:p>
    <w:p w:rsidR="00427377" w:rsidRDefault="0025500F">
      <w:pPr>
        <w:ind w:firstLineChars="1400" w:firstLine="3274"/>
        <w:rPr>
          <w:rFonts w:ascii="仿宋_GB2312" w:hAnsi="仿宋_GB2312" w:cs="仿宋_GB2312"/>
          <w:lang w:val="zh-CN"/>
        </w:rPr>
      </w:pPr>
      <w:r>
        <w:rPr>
          <w:rFonts w:ascii="仿宋_GB2312" w:eastAsia="仿宋_GB2312" w:hAnsi="仿宋_GB2312" w:cs="仿宋_GB2312" w:hint="eastAsia"/>
          <w:lang w:val="zh-CN"/>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400" w:firstLine="3274"/>
        <w:rPr>
          <w:rFonts w:ascii="仿宋_GB2312" w:hAnsi="仿宋_GB2312" w:cs="仿宋_GB2312"/>
          <w:lang w:val="zh-CN"/>
        </w:rPr>
      </w:pPr>
      <w:r>
        <w:rPr>
          <w:rFonts w:ascii="仿宋_GB2312" w:eastAsia="仿宋_GB2312" w:hAnsi="仿宋_GB2312" w:cs="仿宋_GB2312" w:hint="eastAsia"/>
          <w:lang w:val="zh-CN"/>
        </w:rPr>
        <w:t>法定代表人（或授权代表）：</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rsidR="00427377" w:rsidRDefault="0025500F">
      <w:pPr>
        <w:ind w:firstLineChars="1400" w:firstLine="3274"/>
        <w:rPr>
          <w:rFonts w:ascii="仿宋_GB2312" w:hAnsi="仿宋_GB2312" w:cs="仿宋_GB2312"/>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427377">
      <w:pPr>
        <w:pStyle w:val="afb"/>
        <w:ind w:firstLine="468"/>
      </w:pPr>
    </w:p>
    <w:p w:rsidR="00427377" w:rsidRDefault="0025500F">
      <w:pPr>
        <w:pStyle w:val="afb"/>
        <w:ind w:firstLine="468"/>
      </w:pPr>
      <w:r>
        <w:br w:type="page"/>
      </w:r>
    </w:p>
    <w:p w:rsidR="00427377" w:rsidRDefault="0025500F">
      <w:pPr>
        <w:pStyle w:val="3"/>
        <w:ind w:firstLine="650"/>
      </w:pPr>
      <w:r>
        <w:rPr>
          <w:rFonts w:hint="eastAsia"/>
        </w:rPr>
        <w:lastRenderedPageBreak/>
        <w:t>附录</w:t>
      </w:r>
      <w:r>
        <w:rPr>
          <w:rFonts w:hint="eastAsia"/>
        </w:rPr>
        <w:t>4</w:t>
      </w:r>
      <w:r>
        <w:rPr>
          <w:rFonts w:hint="eastAsia"/>
        </w:rPr>
        <w:t>：报价人主要股东或出资人信息</w:t>
      </w:r>
    </w:p>
    <w:p w:rsidR="00427377" w:rsidRDefault="0025500F">
      <w:pPr>
        <w:pStyle w:val="aff8"/>
        <w:ind w:firstLine="468"/>
      </w:pPr>
      <w:r>
        <w:rPr>
          <w:rFonts w:hint="eastAsia"/>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rPr>
                <w:rFonts w:ascii="黑体" w:eastAsia="黑体" w:hAnsi="黑体" w:cs="黑体"/>
              </w:rPr>
            </w:pPr>
            <w:r>
              <w:rPr>
                <w:rFonts w:ascii="黑体" w:eastAsia="黑体" w:hAnsi="黑体" w:cs="黑体" w:hint="eastAsia"/>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rPr>
                <w:rFonts w:ascii="黑体" w:eastAsia="黑体" w:hAnsi="黑体" w:cs="黑体"/>
              </w:rPr>
            </w:pPr>
            <w:r>
              <w:rPr>
                <w:rFonts w:ascii="黑体" w:eastAsia="黑体" w:hAnsi="黑体" w:cs="黑体" w:hint="eastAsia"/>
              </w:rPr>
              <w:t>名称（姓名）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统一社会信用代码</w:t>
            </w:r>
          </w:p>
          <w:p w:rsidR="00427377" w:rsidRDefault="0025500F">
            <w:pPr>
              <w:pStyle w:val="aff9"/>
              <w:jc w:val="center"/>
              <w:rPr>
                <w:rFonts w:ascii="黑体" w:eastAsia="黑体" w:hAnsi="黑体" w:cs="黑体"/>
              </w:rPr>
            </w:pPr>
            <w:r>
              <w:rPr>
                <w:rFonts w:ascii="黑体" w:eastAsia="黑体" w:hAnsi="黑体" w:cs="黑体" w:hint="eastAsia"/>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出资金额</w:t>
            </w:r>
          </w:p>
          <w:p w:rsidR="00427377" w:rsidRDefault="0025500F">
            <w:pPr>
              <w:pStyle w:val="aff9"/>
              <w:jc w:val="center"/>
              <w:rPr>
                <w:rFonts w:ascii="黑体" w:eastAsia="黑体" w:hAnsi="黑体" w:cs="黑体"/>
              </w:rPr>
            </w:pPr>
            <w:r>
              <w:rPr>
                <w:rFonts w:ascii="黑体" w:eastAsia="黑体" w:hAnsi="黑体" w:cs="黑体" w:hint="eastAsia"/>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9"/>
              <w:jc w:val="center"/>
              <w:rPr>
                <w:rFonts w:ascii="黑体" w:eastAsia="黑体" w:hAnsi="黑体" w:cs="黑体"/>
              </w:rPr>
            </w:pPr>
            <w:r>
              <w:rPr>
                <w:rFonts w:ascii="黑体" w:eastAsia="黑体" w:hAnsi="黑体" w:cs="黑体" w:hint="eastAsia"/>
              </w:rPr>
              <w:t>备注</w:t>
            </w: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r w:rsidR="004273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0"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218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314"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41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123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c>
          <w:tcPr>
            <w:tcW w:w="90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9"/>
            </w:pPr>
          </w:p>
        </w:tc>
      </w:tr>
    </w:tbl>
    <w:p w:rsidR="00427377" w:rsidRDefault="0025500F">
      <w:pPr>
        <w:ind w:firstLine="468"/>
        <w:rPr>
          <w:rFonts w:ascii="仿宋_GB2312" w:hAnsi="仿宋_GB2312" w:cs="仿宋_GB2312"/>
        </w:rPr>
      </w:pPr>
      <w:r>
        <w:rPr>
          <w:rFonts w:ascii="仿宋_GB2312" w:eastAsia="仿宋_GB2312" w:hAnsi="仿宋_GB2312" w:cs="仿宋_GB2312" w:hint="eastAsia"/>
        </w:rPr>
        <w:t>我单位承诺，以上信息真实可靠；如填报的股东出资额、出资比例等与实际不符，视为放弃成交资格。</w:t>
      </w:r>
    </w:p>
    <w:p w:rsidR="00427377" w:rsidRDefault="00427377">
      <w:pPr>
        <w:ind w:firstLine="468"/>
        <w:rPr>
          <w:rFonts w:ascii="仿宋_GB2312" w:hAnsi="仿宋_GB2312" w:cs="仿宋_GB2312"/>
        </w:rPr>
      </w:pPr>
    </w:p>
    <w:p w:rsidR="00427377" w:rsidRDefault="0025500F">
      <w:pPr>
        <w:ind w:firstLine="469"/>
        <w:rPr>
          <w:rFonts w:ascii="仿宋_GB2312" w:hAnsi="仿宋_GB2312" w:cs="仿宋_GB2312"/>
          <w:b/>
          <w:bCs/>
        </w:rPr>
      </w:pPr>
      <w:r>
        <w:rPr>
          <w:rFonts w:ascii="仿宋_GB2312" w:eastAsia="仿宋_GB2312" w:hAnsi="仿宋_GB2312" w:cs="仿宋_GB2312" w:hint="eastAsia"/>
          <w:b/>
          <w:bCs/>
        </w:rPr>
        <w:t>注：</w:t>
      </w:r>
    </w:p>
    <w:p w:rsidR="00427377" w:rsidRDefault="0025500F">
      <w:pPr>
        <w:ind w:firstLine="468"/>
        <w:rPr>
          <w:rFonts w:ascii="仿宋_GB2312" w:hAnsi="仿宋_GB2312" w:cs="仿宋_GB2312"/>
        </w:rPr>
      </w:pPr>
      <w:r>
        <w:rPr>
          <w:rFonts w:ascii="仿宋_GB2312" w:eastAsia="仿宋_GB2312" w:hAnsi="仿宋_GB2312" w:cs="仿宋_GB2312" w:hint="eastAsia"/>
        </w:rPr>
        <w:t>1.主要股东或出资人为法人的，填写法人全称及统一社会信用代码（尚未办理三证合一的填写组织机构代码）；为自然人的，填写自然人姓名和身份证号。</w:t>
      </w:r>
    </w:p>
    <w:p w:rsidR="00427377" w:rsidRDefault="0025500F">
      <w:pPr>
        <w:ind w:firstLine="468"/>
        <w:rPr>
          <w:rFonts w:ascii="仿宋_GB2312" w:hAnsi="仿宋_GB2312" w:cs="仿宋_GB2312"/>
        </w:rPr>
      </w:pPr>
      <w:r>
        <w:rPr>
          <w:rFonts w:ascii="仿宋_GB2312" w:eastAsia="仿宋_GB2312" w:hAnsi="仿宋_GB2312" w:cs="仿宋_GB2312" w:hint="eastAsia"/>
        </w:rPr>
        <w:t>2.出资方式填写货币、实物、工艺产权和非专利技术、土地使用权等。</w:t>
      </w:r>
    </w:p>
    <w:p w:rsidR="00427377" w:rsidRDefault="0025500F">
      <w:pPr>
        <w:ind w:firstLine="468"/>
        <w:rPr>
          <w:rFonts w:ascii="仿宋_GB2312" w:hAnsi="仿宋_GB2312" w:cs="仿宋_GB2312"/>
        </w:rPr>
      </w:pPr>
      <w:r>
        <w:rPr>
          <w:rFonts w:ascii="仿宋_GB2312" w:eastAsia="仿宋_GB2312" w:hAnsi="仿宋_GB2312" w:cs="仿宋_GB2312" w:hint="eastAsia"/>
        </w:rPr>
        <w:t>3.报价人应按照占全部股份比例从大到小依次逐个股东填写，股东数量多于10个的，填写前10名，不足10个的全部填写。</w:t>
      </w:r>
    </w:p>
    <w:p w:rsidR="00427377" w:rsidRDefault="00427377">
      <w:pPr>
        <w:pStyle w:val="affa"/>
        <w:ind w:firstLineChars="0" w:firstLine="0"/>
        <w:rPr>
          <w:rFonts w:ascii="仿宋_GB2312" w:eastAsia="仿宋_GB2312" w:hAnsi="仿宋_GB2312" w:cs="仿宋_GB2312"/>
        </w:rPr>
      </w:pPr>
    </w:p>
    <w:p w:rsidR="00427377" w:rsidRDefault="00427377">
      <w:pPr>
        <w:pStyle w:val="affa"/>
        <w:ind w:firstLineChars="0" w:firstLine="0"/>
        <w:rPr>
          <w:rFonts w:ascii="仿宋_GB2312" w:eastAsia="仿宋_GB2312" w:hAnsi="仿宋_GB2312" w:cs="仿宋_GB2312"/>
        </w:rPr>
      </w:pPr>
    </w:p>
    <w:p w:rsidR="00427377" w:rsidRDefault="0025500F">
      <w:pPr>
        <w:ind w:firstLineChars="1200" w:firstLine="2806"/>
        <w:rPr>
          <w:rFonts w:ascii="仿宋_GB2312" w:hAnsi="仿宋_GB2312" w:cs="仿宋_GB2312"/>
          <w:lang w:val="zh-CN"/>
        </w:rPr>
      </w:pPr>
      <w:r>
        <w:rPr>
          <w:rFonts w:ascii="仿宋_GB2312" w:eastAsia="仿宋_GB2312" w:hAnsi="仿宋_GB2312" w:cs="仿宋_GB2312" w:hint="eastAsia"/>
          <w:lang w:val="zh-CN"/>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rsidR="00427377" w:rsidRDefault="0025500F">
      <w:pPr>
        <w:ind w:firstLineChars="1200" w:firstLine="2806"/>
        <w:rPr>
          <w:rFonts w:ascii="仿宋_GB2312" w:hAnsi="仿宋_GB2312" w:cs="仿宋_GB2312"/>
          <w:lang w:val="zh-CN"/>
        </w:rPr>
      </w:pPr>
      <w:r>
        <w:rPr>
          <w:rFonts w:ascii="仿宋_GB2312" w:eastAsia="仿宋_GB2312" w:hAnsi="仿宋_GB2312" w:cs="仿宋_GB2312" w:hint="eastAsia"/>
          <w:lang w:val="zh-CN"/>
        </w:rPr>
        <w:t>法定代表人（或授权代表）：</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rsidR="00427377" w:rsidRDefault="0025500F">
      <w:pPr>
        <w:ind w:firstLineChars="1200" w:firstLine="2806"/>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rsidR="00427377" w:rsidRDefault="0025500F">
      <w:pPr>
        <w:pStyle w:val="3"/>
        <w:ind w:firstLine="650"/>
      </w:pPr>
      <w:r>
        <w:br w:type="page"/>
      </w:r>
      <w:r>
        <w:rPr>
          <w:rFonts w:hint="eastAsia"/>
        </w:rPr>
        <w:lastRenderedPageBreak/>
        <w:t>附录</w:t>
      </w:r>
      <w:r>
        <w:rPr>
          <w:rFonts w:hint="eastAsia"/>
        </w:rPr>
        <w:t xml:space="preserve">5. </w:t>
      </w:r>
      <w:r>
        <w:rPr>
          <w:rFonts w:hint="eastAsia"/>
        </w:rPr>
        <w:t>有依法缴纳税收和社会保障资金的良好记录的材料</w:t>
      </w:r>
    </w:p>
    <w:p w:rsidR="00427377" w:rsidRDefault="0025500F">
      <w:pPr>
        <w:tabs>
          <w:tab w:val="left" w:pos="0"/>
        </w:tabs>
        <w:ind w:firstLine="468"/>
        <w:rPr>
          <w:rFonts w:ascii="仿宋_GB2312" w:eastAsia="仿宋_GB2312" w:hAnsi="仿宋_GB2312" w:cs="仿宋_GB2312"/>
        </w:rPr>
      </w:pPr>
      <w:r>
        <w:rPr>
          <w:rFonts w:ascii="仿宋_GB2312" w:eastAsia="仿宋_GB2312" w:hAnsi="仿宋_GB2312" w:cs="仿宋_GB2312" w:hint="eastAsia"/>
        </w:rPr>
        <w:t xml:space="preserve">（1）依法缴纳税收的证明材料：近1年内连续3个月缴纳税收的凭据（专用收据或税收缴纳凭证）； </w:t>
      </w:r>
    </w:p>
    <w:p w:rsidR="00427377" w:rsidRDefault="0025500F">
      <w:pPr>
        <w:tabs>
          <w:tab w:val="left" w:pos="0"/>
        </w:tabs>
        <w:ind w:firstLineChars="147" w:firstLine="344"/>
        <w:rPr>
          <w:rFonts w:ascii="仿宋_GB2312" w:eastAsia="仿宋_GB2312" w:hAnsi="仿宋_GB2312" w:cs="仿宋_GB2312"/>
        </w:rPr>
      </w:pPr>
      <w:r>
        <w:rPr>
          <w:rFonts w:ascii="仿宋_GB2312" w:eastAsia="仿宋_GB2312" w:hAnsi="仿宋_GB2312" w:cs="仿宋_GB2312" w:hint="eastAsia"/>
        </w:rPr>
        <w:t>（2）缴纳社会保障金的证明材料：近1年内连续3个月缴纳社会保险的凭据（专用收据或社会保险缴纳凭证）。</w:t>
      </w:r>
    </w:p>
    <w:p w:rsidR="00427377" w:rsidRDefault="0025500F">
      <w:pPr>
        <w:tabs>
          <w:tab w:val="left" w:pos="0"/>
        </w:tabs>
        <w:ind w:firstLine="468"/>
        <w:rPr>
          <w:rFonts w:ascii="仿宋_GB2312" w:eastAsia="仿宋_GB2312" w:hAnsi="仿宋_GB2312" w:cs="仿宋_GB2312"/>
        </w:rPr>
      </w:pPr>
      <w:r>
        <w:rPr>
          <w:rFonts w:ascii="仿宋_GB2312" w:eastAsia="仿宋_GB2312" w:hAnsi="仿宋_GB2312" w:cs="仿宋_GB2312" w:hint="eastAsia"/>
        </w:rPr>
        <w:t>【依法免税或不需要缴纳社会保障资金的供应商，应提供相应文件证明其依法免税或不需要缴纳社会保障资金（包含零纳税申报表或行政机关出具的相关证明资料等）】；</w:t>
      </w:r>
    </w:p>
    <w:p w:rsidR="00427377" w:rsidRDefault="00427377">
      <w:pPr>
        <w:pStyle w:val="afb"/>
        <w:ind w:firstLine="690"/>
        <w:rPr>
          <w:b/>
          <w:bCs/>
          <w:sz w:val="32"/>
          <w:szCs w:val="32"/>
        </w:rPr>
      </w:pPr>
    </w:p>
    <w:p w:rsidR="00427377" w:rsidRDefault="0025500F">
      <w:pPr>
        <w:widowControl/>
        <w:ind w:firstLine="690"/>
        <w:jc w:val="left"/>
        <w:rPr>
          <w:b/>
          <w:bCs/>
          <w:sz w:val="32"/>
          <w:szCs w:val="32"/>
        </w:rPr>
      </w:pPr>
      <w:r>
        <w:rPr>
          <w:b/>
          <w:bCs/>
          <w:sz w:val="32"/>
          <w:szCs w:val="32"/>
        </w:rPr>
        <w:br w:type="page"/>
      </w:r>
    </w:p>
    <w:p w:rsidR="00427377" w:rsidRDefault="0025500F">
      <w:pPr>
        <w:pStyle w:val="3"/>
        <w:ind w:firstLine="650"/>
      </w:pPr>
      <w:r>
        <w:rPr>
          <w:rFonts w:hint="eastAsia"/>
        </w:rPr>
        <w:lastRenderedPageBreak/>
        <w:t>附录</w:t>
      </w:r>
      <w:r>
        <w:rPr>
          <w:rFonts w:hint="eastAsia"/>
        </w:rPr>
        <w:t>6.</w:t>
      </w:r>
      <w:r>
        <w:rPr>
          <w:rFonts w:hint="eastAsia"/>
        </w:rPr>
        <w:t>具有良好的商业信誉和健全的财务会计制度</w:t>
      </w:r>
    </w:p>
    <w:p w:rsidR="00427377" w:rsidRDefault="0025500F">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提供202</w:t>
      </w:r>
      <w:r>
        <w:rPr>
          <w:rFonts w:ascii="宋体" w:hAnsi="宋体" w:cs="Calibri"/>
          <w:kern w:val="0"/>
          <w:szCs w:val="21"/>
        </w:rPr>
        <w:t>1</w:t>
      </w:r>
      <w:r>
        <w:rPr>
          <w:rFonts w:ascii="宋体" w:hAnsi="宋体" w:cs="Calibri" w:hint="eastAsia"/>
          <w:kern w:val="0"/>
          <w:szCs w:val="21"/>
        </w:rPr>
        <w:t>年度会计师事务所出具的（不足1年以成立日期起算）审计报告主要内容或公司财务报表，至少包含现金流量表。</w:t>
      </w:r>
    </w:p>
    <w:p w:rsidR="00427377" w:rsidRDefault="00427377">
      <w:pPr>
        <w:ind w:firstLine="468"/>
      </w:pPr>
    </w:p>
    <w:p w:rsidR="00427377" w:rsidRDefault="0025500F">
      <w:pPr>
        <w:pStyle w:val="3"/>
        <w:ind w:firstLineChars="0" w:firstLine="0"/>
        <w:rPr>
          <w:lang w:val="zh-CN"/>
        </w:rPr>
      </w:pPr>
      <w:bookmarkStart w:id="37" w:name="_Toc14880590"/>
      <w:r>
        <w:br w:type="page"/>
      </w:r>
      <w:bookmarkStart w:id="38" w:name="_Toc285613439"/>
      <w:bookmarkStart w:id="39" w:name="_Toc9311"/>
      <w:bookmarkStart w:id="40" w:name="_Toc377627183"/>
      <w:bookmarkStart w:id="41" w:name="_Toc8734"/>
      <w:bookmarkEnd w:id="37"/>
    </w:p>
    <w:p w:rsidR="00427377" w:rsidRDefault="0025500F">
      <w:pPr>
        <w:pStyle w:val="1"/>
        <w:rPr>
          <w:lang w:val="zh-CN"/>
        </w:rPr>
      </w:pPr>
      <w:bookmarkStart w:id="42" w:name="_Toc105676734"/>
      <w:r>
        <w:rPr>
          <w:rFonts w:hint="eastAsia"/>
          <w:lang w:val="zh-CN"/>
        </w:rPr>
        <w:lastRenderedPageBreak/>
        <w:t>第二部分</w:t>
      </w:r>
      <w:r>
        <w:rPr>
          <w:rFonts w:hint="eastAsia"/>
          <w:lang w:val="zh-CN"/>
        </w:rPr>
        <w:t xml:space="preserve">  </w:t>
      </w:r>
      <w:r>
        <w:rPr>
          <w:rFonts w:hint="eastAsia"/>
          <w:lang w:val="zh-CN"/>
        </w:rPr>
        <w:t>采购项目技术和商务要求</w:t>
      </w:r>
      <w:bookmarkStart w:id="43" w:name="_Toc285612596"/>
      <w:bookmarkEnd w:id="38"/>
      <w:bookmarkEnd w:id="39"/>
      <w:bookmarkEnd w:id="40"/>
      <w:bookmarkEnd w:id="41"/>
      <w:bookmarkEnd w:id="42"/>
    </w:p>
    <w:p w:rsidR="00427377" w:rsidRDefault="0025500F">
      <w:pPr>
        <w:pStyle w:val="2"/>
        <w:ind w:leftChars="200" w:left="468" w:firstLineChars="0" w:firstLine="0"/>
      </w:pPr>
      <w:bookmarkStart w:id="44" w:name="_Toc105676735"/>
      <w:bookmarkStart w:id="45" w:name="_Toc28372"/>
      <w:bookmarkStart w:id="46" w:name="_Toc20889"/>
      <w:r>
        <w:rPr>
          <w:rFonts w:hint="eastAsia"/>
        </w:rPr>
        <w:t>一、需求</w:t>
      </w:r>
      <w:r>
        <w:t>一览表及技术要求</w:t>
      </w:r>
      <w:bookmarkEnd w:id="44"/>
      <w:bookmarkEnd w:id="45"/>
      <w:bookmarkEnd w:id="46"/>
    </w:p>
    <w:p w:rsidR="00427377" w:rsidRDefault="0025500F">
      <w:pPr>
        <w:pStyle w:val="aff8"/>
        <w:rPr>
          <w:sz w:val="32"/>
          <w:szCs w:val="18"/>
        </w:rPr>
      </w:pPr>
      <w:r>
        <w:rPr>
          <w:rFonts w:hint="eastAsia"/>
          <w:sz w:val="32"/>
          <w:szCs w:val="18"/>
        </w:rPr>
        <w:t>需求一览表</w:t>
      </w:r>
    </w:p>
    <w:tbl>
      <w:tblPr>
        <w:tblW w:w="5000" w:type="pct"/>
        <w:tblLook w:val="04A0" w:firstRow="1" w:lastRow="0" w:firstColumn="1" w:lastColumn="0" w:noHBand="0" w:noVBand="1"/>
      </w:tblPr>
      <w:tblGrid>
        <w:gridCol w:w="891"/>
        <w:gridCol w:w="2073"/>
        <w:gridCol w:w="1555"/>
        <w:gridCol w:w="2755"/>
        <w:gridCol w:w="1796"/>
      </w:tblGrid>
      <w:tr w:rsidR="00427377">
        <w:trPr>
          <w:trHeight w:val="540"/>
        </w:trPr>
        <w:tc>
          <w:tcPr>
            <w:tcW w:w="491" w:type="pct"/>
            <w:tcBorders>
              <w:top w:val="single" w:sz="4" w:space="0" w:color="auto"/>
              <w:left w:val="single" w:sz="4" w:space="0" w:color="auto"/>
              <w:bottom w:val="single" w:sz="4" w:space="0" w:color="auto"/>
              <w:right w:val="single" w:sz="4" w:space="0" w:color="auto"/>
            </w:tcBorders>
            <w:vAlign w:val="center"/>
          </w:tcPr>
          <w:p w:rsidR="00427377" w:rsidRDefault="0025500F">
            <w:pPr>
              <w:snapToGrid w:val="0"/>
              <w:ind w:firstLineChars="0" w:firstLine="0"/>
              <w:contextualSpacing/>
              <w:rPr>
                <w:rFonts w:ascii="仿宋_GB2312" w:eastAsia="仿宋_GB2312" w:hAnsi="仿宋"/>
                <w:b/>
                <w:szCs w:val="21"/>
              </w:rPr>
            </w:pPr>
            <w:r>
              <w:rPr>
                <w:rFonts w:ascii="仿宋_GB2312" w:eastAsia="仿宋_GB2312" w:hAnsi="仿宋" w:hint="eastAsia"/>
                <w:b/>
                <w:szCs w:val="21"/>
              </w:rPr>
              <w:t>包号</w:t>
            </w:r>
          </w:p>
        </w:tc>
        <w:tc>
          <w:tcPr>
            <w:tcW w:w="1142" w:type="pct"/>
            <w:tcBorders>
              <w:top w:val="single" w:sz="4" w:space="0" w:color="auto"/>
              <w:left w:val="nil"/>
              <w:bottom w:val="single" w:sz="4" w:space="0" w:color="auto"/>
              <w:right w:val="single" w:sz="4" w:space="0" w:color="auto"/>
            </w:tcBorders>
            <w:vAlign w:val="center"/>
          </w:tcPr>
          <w:p w:rsidR="00427377" w:rsidRDefault="0025500F">
            <w:pPr>
              <w:snapToGrid w:val="0"/>
              <w:ind w:firstLine="469"/>
              <w:contextualSpacing/>
              <w:rPr>
                <w:rFonts w:ascii="仿宋_GB2312" w:eastAsia="仿宋_GB2312" w:hAnsi="仿宋"/>
                <w:b/>
                <w:szCs w:val="21"/>
              </w:rPr>
            </w:pPr>
            <w:r>
              <w:rPr>
                <w:rFonts w:ascii="仿宋_GB2312" w:eastAsia="仿宋_GB2312" w:hAnsi="仿宋" w:hint="eastAsia"/>
                <w:b/>
                <w:szCs w:val="21"/>
              </w:rPr>
              <w:t>需求名称</w:t>
            </w:r>
          </w:p>
        </w:tc>
        <w:tc>
          <w:tcPr>
            <w:tcW w:w="856" w:type="pct"/>
            <w:tcBorders>
              <w:top w:val="single" w:sz="4" w:space="0" w:color="auto"/>
              <w:left w:val="single" w:sz="4" w:space="0" w:color="auto"/>
              <w:bottom w:val="single" w:sz="4" w:space="0" w:color="auto"/>
              <w:right w:val="single" w:sz="4" w:space="0" w:color="auto"/>
            </w:tcBorders>
          </w:tcPr>
          <w:p w:rsidR="00427377" w:rsidRDefault="0025500F">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数量</w:t>
            </w:r>
          </w:p>
        </w:tc>
        <w:tc>
          <w:tcPr>
            <w:tcW w:w="1518" w:type="pct"/>
            <w:tcBorders>
              <w:top w:val="single" w:sz="4" w:space="0" w:color="auto"/>
              <w:left w:val="nil"/>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交货期限</w:t>
            </w:r>
          </w:p>
        </w:tc>
        <w:tc>
          <w:tcPr>
            <w:tcW w:w="989" w:type="pct"/>
            <w:tcBorders>
              <w:top w:val="single" w:sz="4" w:space="0" w:color="auto"/>
              <w:left w:val="nil"/>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备注</w:t>
            </w:r>
          </w:p>
        </w:tc>
      </w:tr>
      <w:tr w:rsidR="00427377">
        <w:trPr>
          <w:trHeight w:val="507"/>
        </w:trPr>
        <w:tc>
          <w:tcPr>
            <w:tcW w:w="491" w:type="pct"/>
            <w:tcBorders>
              <w:top w:val="single" w:sz="4" w:space="0" w:color="auto"/>
              <w:left w:val="single" w:sz="4" w:space="0" w:color="auto"/>
              <w:bottom w:val="single" w:sz="4" w:space="0" w:color="auto"/>
              <w:right w:val="single" w:sz="4" w:space="0" w:color="auto"/>
            </w:tcBorders>
            <w:noWrap/>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142" w:type="pct"/>
            <w:tcBorders>
              <w:top w:val="single" w:sz="4" w:space="0" w:color="auto"/>
              <w:left w:val="nil"/>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财经控制系统</w:t>
            </w:r>
          </w:p>
        </w:tc>
        <w:tc>
          <w:tcPr>
            <w:tcW w:w="856" w:type="pct"/>
            <w:tcBorders>
              <w:top w:val="single" w:sz="4" w:space="0" w:color="auto"/>
              <w:left w:val="single" w:sz="4" w:space="0" w:color="auto"/>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518" w:type="pct"/>
            <w:tcBorders>
              <w:top w:val="single" w:sz="4" w:space="0" w:color="auto"/>
              <w:left w:val="single" w:sz="4" w:space="0" w:color="auto"/>
              <w:bottom w:val="single" w:sz="4" w:space="0" w:color="auto"/>
              <w:right w:val="single" w:sz="4" w:space="0" w:color="auto"/>
            </w:tcBorders>
            <w:vAlign w:val="center"/>
          </w:tcPr>
          <w:p w:rsidR="00427377" w:rsidRDefault="0025500F">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签订合同后 90日内完成</w:t>
            </w:r>
          </w:p>
        </w:tc>
        <w:tc>
          <w:tcPr>
            <w:tcW w:w="989" w:type="pct"/>
            <w:tcBorders>
              <w:top w:val="single" w:sz="4" w:space="0" w:color="auto"/>
              <w:left w:val="single" w:sz="4" w:space="0" w:color="auto"/>
              <w:bottom w:val="single" w:sz="4" w:space="0" w:color="auto"/>
              <w:right w:val="single" w:sz="4" w:space="0" w:color="auto"/>
            </w:tcBorders>
            <w:vAlign w:val="center"/>
          </w:tcPr>
          <w:p w:rsidR="00427377" w:rsidRDefault="00427377">
            <w:pPr>
              <w:snapToGrid w:val="0"/>
              <w:ind w:firstLineChars="0" w:firstLine="0"/>
              <w:contextualSpacing/>
              <w:rPr>
                <w:rFonts w:ascii="仿宋_GB2312" w:eastAsia="仿宋_GB2312" w:hAnsi="仿宋"/>
                <w:szCs w:val="21"/>
              </w:rPr>
            </w:pPr>
          </w:p>
        </w:tc>
      </w:tr>
    </w:tbl>
    <w:bookmarkEnd w:id="43"/>
    <w:p w:rsidR="00427377" w:rsidRDefault="0025500F">
      <w:pPr>
        <w:adjustRightInd w:val="0"/>
        <w:snapToGrid w:val="0"/>
        <w:spacing w:line="440" w:lineRule="atLeast"/>
        <w:ind w:firstLine="469"/>
      </w:pPr>
      <w:r>
        <w:rPr>
          <w:rFonts w:hint="eastAsia"/>
          <w:b/>
          <w:bCs/>
          <w:lang w:val="zh-CN"/>
        </w:rPr>
        <w:t>※</w:t>
      </w:r>
      <w:r>
        <w:rPr>
          <w:rFonts w:hint="eastAsia"/>
          <w:szCs w:val="24"/>
          <w:lang w:val="zh-CN" w:bidi="ar"/>
        </w:rPr>
        <w:t>“关键技术指标参数”以“★”标记，有</w:t>
      </w:r>
      <w:r>
        <w:rPr>
          <w:szCs w:val="24"/>
          <w:lang w:val="zh-CN" w:bidi="ar"/>
        </w:rPr>
        <w:t>1</w:t>
      </w:r>
      <w:r>
        <w:rPr>
          <w:rFonts w:hint="eastAsia"/>
          <w:szCs w:val="24"/>
          <w:lang w:val="zh-CN" w:bidi="ar"/>
        </w:rPr>
        <w:t>项不满足按无效投标处理；“重要技术指标参数”以“▲”标记；“一般技术指标参数”不作标记。</w:t>
      </w:r>
      <w:r>
        <w:rPr>
          <w:szCs w:val="24"/>
          <w:lang w:val="zh-CN" w:bidi="ar"/>
        </w:rPr>
        <w:t xml:space="preserve"> </w:t>
      </w:r>
      <w:r>
        <w:rPr>
          <w:rFonts w:hint="eastAsia"/>
          <w:b/>
          <w:bCs/>
          <w:szCs w:val="24"/>
          <w:lang w:val="zh-CN" w:bidi="ar"/>
        </w:rPr>
        <w:t>报价方须提供★号参数技术支持资料</w:t>
      </w:r>
      <w:r>
        <w:rPr>
          <w:rFonts w:hint="eastAsia"/>
          <w:b/>
          <w:bCs/>
          <w:szCs w:val="24"/>
          <w:lang w:bidi="ar"/>
        </w:rPr>
        <w:t>，包括但不限于制造商公开发布的资料（检测报告、官网公示的技术参数、彩页、产品使用说明书、技术白皮书等）或生产厂家加盖鲜章的主要技术性能参数表等</w:t>
      </w:r>
      <w:r>
        <w:rPr>
          <w:rFonts w:hint="eastAsia"/>
          <w:szCs w:val="24"/>
          <w:lang w:bidi="ar"/>
        </w:rPr>
        <w:t>】</w:t>
      </w:r>
      <w:r>
        <w:rPr>
          <w:rFonts w:hint="eastAsia"/>
          <w:b/>
          <w:bCs/>
        </w:rPr>
        <w:t>。</w:t>
      </w:r>
    </w:p>
    <w:p w:rsidR="00427377" w:rsidRDefault="0025500F">
      <w:pPr>
        <w:pStyle w:val="2"/>
        <w:ind w:firstLineChars="0" w:firstLine="0"/>
      </w:pPr>
      <w:bookmarkStart w:id="47" w:name="_Toc105676736"/>
      <w:r>
        <w:rPr>
          <w:rFonts w:hint="eastAsia"/>
        </w:rPr>
        <w:t>二、技术要求</w:t>
      </w:r>
      <w:bookmarkEnd w:id="47"/>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795"/>
        <w:gridCol w:w="6338"/>
      </w:tblGrid>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项目名称：财经控制系统</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建议采购方式：竞争性谈判        最高限价：38.3394万</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 xml:space="preserve">适用评分标准： </w:t>
            </w:r>
            <w:r>
              <w:rPr>
                <w:rFonts w:ascii="仿宋_GB2312" w:eastAsia="仿宋_GB2312" w:hAnsi="黑体" w:hint="eastAsia"/>
                <w:sz w:val="24"/>
                <w:szCs w:val="24"/>
              </w:rPr>
              <w:t>□</w:t>
            </w:r>
            <w:r>
              <w:rPr>
                <w:rFonts w:ascii="仿宋_GB2312" w:eastAsia="仿宋_GB2312" w:hAnsi="仿宋" w:hint="eastAsia"/>
                <w:sz w:val="32"/>
                <w:szCs w:val="32"/>
              </w:rPr>
              <w:t xml:space="preserve">硬件标准 </w:t>
            </w:r>
            <w:r>
              <w:rPr>
                <w:rFonts w:ascii="仿宋_GB2312" w:eastAsia="仿宋_GB2312" w:hAnsi="黑体" w:hint="eastAsia"/>
                <w:sz w:val="24"/>
                <w:szCs w:val="24"/>
              </w:rPr>
              <w:t>□</w:t>
            </w:r>
            <w:r>
              <w:rPr>
                <w:rFonts w:ascii="仿宋_GB2312" w:eastAsia="仿宋_GB2312" w:hAnsi="仿宋" w:hint="eastAsia"/>
                <w:sz w:val="32"/>
                <w:szCs w:val="32"/>
              </w:rPr>
              <w:t xml:space="preserve">软件标准 </w:t>
            </w:r>
            <w:r>
              <w:rPr>
                <w:rFonts w:ascii="仿宋_GB2312" w:eastAsia="仿宋_GB2312" w:hAnsi="黑体" w:hint="eastAsia"/>
                <w:sz w:val="24"/>
                <w:szCs w:val="24"/>
              </w:rPr>
              <w:t>□</w:t>
            </w:r>
            <w:r>
              <w:rPr>
                <w:rFonts w:ascii="仿宋_GB2312" w:eastAsia="仿宋_GB2312" w:hAnsi="仿宋" w:hint="eastAsia"/>
                <w:sz w:val="32"/>
                <w:szCs w:val="32"/>
              </w:rPr>
              <w:t>创新项目标准</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b/>
                <w:sz w:val="32"/>
                <w:szCs w:val="32"/>
              </w:rPr>
            </w:pPr>
            <w:r>
              <w:rPr>
                <w:rFonts w:ascii="仿宋_GB2312" w:eastAsia="仿宋_GB2312" w:hAnsi="仿宋" w:hint="eastAsia"/>
                <w:b/>
                <w:sz w:val="32"/>
                <w:szCs w:val="32"/>
              </w:rPr>
              <w:t>一、招标内容一览表（复杂项目和研发比例高的项目可以加入项目设计思路和方案框架图等进行说明。）</w:t>
            </w:r>
          </w:p>
        </w:tc>
      </w:tr>
      <w:tr w:rsidR="00427377">
        <w:trPr>
          <w:trHeight w:val="454"/>
        </w:trPr>
        <w:tc>
          <w:tcPr>
            <w:tcW w:w="1174"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1795"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内容</w:t>
            </w:r>
          </w:p>
        </w:tc>
        <w:tc>
          <w:tcPr>
            <w:tcW w:w="6338"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数量</w:t>
            </w:r>
          </w:p>
        </w:tc>
      </w:tr>
      <w:tr w:rsidR="00427377">
        <w:trPr>
          <w:trHeight w:val="454"/>
        </w:trPr>
        <w:tc>
          <w:tcPr>
            <w:tcW w:w="1174" w:type="dxa"/>
            <w:vAlign w:val="center"/>
          </w:tcPr>
          <w:p w:rsidR="00427377" w:rsidRDefault="0025500F">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1</w:t>
            </w:r>
          </w:p>
        </w:tc>
        <w:tc>
          <w:tcPr>
            <w:tcW w:w="1795" w:type="dxa"/>
            <w:vAlign w:val="center"/>
          </w:tcPr>
          <w:p w:rsidR="00427377" w:rsidRDefault="0025500F">
            <w:pPr>
              <w:snapToGrid w:val="0"/>
              <w:ind w:firstLineChars="0" w:firstLine="0"/>
              <w:contextualSpacing/>
              <w:jc w:val="center"/>
              <w:rPr>
                <w:rFonts w:ascii="仿宋" w:eastAsia="仿宋" w:hAnsi="仿宋"/>
                <w:sz w:val="28"/>
                <w:szCs w:val="28"/>
              </w:rPr>
            </w:pPr>
            <w:r>
              <w:rPr>
                <w:rFonts w:ascii="仿宋" w:eastAsia="仿宋" w:hAnsi="仿宋" w:hint="eastAsia"/>
                <w:sz w:val="28"/>
                <w:szCs w:val="28"/>
              </w:rPr>
              <w:t>财务控制系统</w:t>
            </w:r>
          </w:p>
        </w:tc>
        <w:tc>
          <w:tcPr>
            <w:tcW w:w="6338" w:type="dxa"/>
            <w:vAlign w:val="center"/>
          </w:tcPr>
          <w:p w:rsidR="00427377" w:rsidRDefault="0025500F">
            <w:pPr>
              <w:snapToGrid w:val="0"/>
              <w:ind w:firstLineChars="0" w:firstLine="0"/>
              <w:contextualSpacing/>
              <w:jc w:val="center"/>
              <w:rPr>
                <w:rFonts w:ascii="仿宋" w:eastAsia="仿宋" w:hAnsi="仿宋"/>
                <w:sz w:val="28"/>
                <w:szCs w:val="28"/>
              </w:rPr>
            </w:pPr>
            <w:r>
              <w:rPr>
                <w:rFonts w:ascii="仿宋" w:eastAsia="仿宋" w:hAnsi="仿宋" w:hint="eastAsia"/>
                <w:sz w:val="28"/>
                <w:szCs w:val="28"/>
              </w:rPr>
              <w:t>1套</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仿宋_GB2312" w:eastAsia="仿宋_GB2312" w:hAnsi="仿宋"/>
                <w:b/>
                <w:sz w:val="32"/>
                <w:szCs w:val="32"/>
              </w:rPr>
            </w:pPr>
            <w:r>
              <w:rPr>
                <w:rFonts w:ascii="仿宋_GB2312" w:eastAsia="仿宋_GB2312" w:hAnsi="仿宋" w:hint="eastAsia"/>
                <w:b/>
                <w:sz w:val="32"/>
                <w:szCs w:val="32"/>
              </w:rPr>
              <w:t>二、项目总体要求</w:t>
            </w:r>
          </w:p>
        </w:tc>
      </w:tr>
      <w:tr w:rsidR="00427377">
        <w:trPr>
          <w:trHeight w:val="454"/>
        </w:trPr>
        <w:tc>
          <w:tcPr>
            <w:tcW w:w="1174"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1795"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要求</w:t>
            </w:r>
          </w:p>
        </w:tc>
        <w:tc>
          <w:tcPr>
            <w:tcW w:w="6338" w:type="dxa"/>
            <w:vAlign w:val="center"/>
          </w:tcPr>
          <w:p w:rsidR="00427377" w:rsidRDefault="0025500F">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具体内容</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1</w:t>
            </w:r>
          </w:p>
        </w:tc>
        <w:tc>
          <w:tcPr>
            <w:tcW w:w="1795"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工期</w:t>
            </w:r>
          </w:p>
        </w:tc>
        <w:tc>
          <w:tcPr>
            <w:tcW w:w="6338" w:type="dxa"/>
            <w:vAlign w:val="center"/>
          </w:tcPr>
          <w:p w:rsidR="00427377" w:rsidRDefault="0025500F">
            <w:pPr>
              <w:snapToGrid w:val="0"/>
              <w:ind w:firstLineChars="0" w:firstLine="0"/>
              <w:contextualSpacing/>
              <w:jc w:val="left"/>
              <w:rPr>
                <w:rFonts w:ascii="宋体" w:hAnsi="宋体"/>
                <w:sz w:val="24"/>
                <w:szCs w:val="24"/>
              </w:rPr>
            </w:pPr>
            <w:r>
              <w:rPr>
                <w:rFonts w:ascii="宋体" w:hAnsi="宋体" w:hint="eastAsia"/>
                <w:sz w:val="24"/>
                <w:szCs w:val="24"/>
              </w:rPr>
              <w:t xml:space="preserve">签订合同后 </w:t>
            </w:r>
            <w:r>
              <w:rPr>
                <w:rFonts w:ascii="宋体" w:hAnsi="宋体"/>
                <w:sz w:val="24"/>
                <w:szCs w:val="24"/>
              </w:rPr>
              <w:t>90</w:t>
            </w:r>
            <w:r>
              <w:rPr>
                <w:rFonts w:ascii="宋体" w:hAnsi="宋体" w:hint="eastAsia"/>
                <w:sz w:val="24"/>
                <w:szCs w:val="24"/>
              </w:rPr>
              <w:t>日内完成。实施过程中，甲方前期、中期（实施期的前2/3时间）提出的合理需求，乙方可以现场确定。</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2</w:t>
            </w:r>
          </w:p>
        </w:tc>
        <w:tc>
          <w:tcPr>
            <w:tcW w:w="1795"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售后服务</w:t>
            </w:r>
          </w:p>
        </w:tc>
        <w:tc>
          <w:tcPr>
            <w:tcW w:w="6338" w:type="dxa"/>
            <w:vAlign w:val="center"/>
          </w:tcPr>
          <w:p w:rsidR="00427377" w:rsidRDefault="0025500F">
            <w:pPr>
              <w:snapToGrid w:val="0"/>
              <w:ind w:firstLineChars="0" w:firstLine="0"/>
              <w:contextualSpacing/>
              <w:jc w:val="left"/>
              <w:rPr>
                <w:rFonts w:ascii="宋体" w:hAnsi="宋体"/>
                <w:sz w:val="24"/>
                <w:szCs w:val="24"/>
              </w:rPr>
            </w:pPr>
            <w:r>
              <w:rPr>
                <w:rFonts w:ascii="宋体" w:hAnsi="宋体" w:hint="eastAsia"/>
                <w:sz w:val="24"/>
                <w:szCs w:val="24"/>
              </w:rPr>
              <w:t>自验收合格日起提供为期</w:t>
            </w:r>
            <w:r>
              <w:rPr>
                <w:rFonts w:ascii="宋体" w:hAnsi="宋体"/>
                <w:sz w:val="24"/>
                <w:szCs w:val="24"/>
              </w:rPr>
              <w:t>1</w:t>
            </w:r>
            <w:r>
              <w:rPr>
                <w:rFonts w:ascii="宋体" w:hAnsi="宋体" w:hint="eastAsia"/>
                <w:sz w:val="24"/>
                <w:szCs w:val="24"/>
              </w:rPr>
              <w:t>年7*</w:t>
            </w:r>
            <w:r>
              <w:rPr>
                <w:rFonts w:ascii="宋体" w:hAnsi="宋体"/>
                <w:sz w:val="24"/>
                <w:szCs w:val="24"/>
              </w:rPr>
              <w:t>24</w:t>
            </w:r>
            <w:r>
              <w:rPr>
                <w:rFonts w:ascii="宋体" w:hAnsi="宋体" w:hint="eastAsia"/>
                <w:sz w:val="24"/>
                <w:szCs w:val="24"/>
              </w:rPr>
              <w:t>原厂免费售后服务，维护期内，系统出现问题，乙方30分钟内响应。通过远程协助或者电话微信都不能解决的情况下，支持两次免费上门维护服务。</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3</w:t>
            </w:r>
          </w:p>
        </w:tc>
        <w:tc>
          <w:tcPr>
            <w:tcW w:w="1795" w:type="dxa"/>
            <w:vAlign w:val="center"/>
          </w:tcPr>
          <w:p w:rsidR="00427377" w:rsidRDefault="0025500F">
            <w:pPr>
              <w:snapToGrid w:val="0"/>
              <w:ind w:firstLineChars="0" w:firstLine="0"/>
              <w:contextualSpacing/>
              <w:jc w:val="center"/>
              <w:rPr>
                <w:rFonts w:ascii="宋体" w:hAnsi="宋体"/>
                <w:sz w:val="24"/>
                <w:szCs w:val="24"/>
              </w:rPr>
            </w:pPr>
            <w:r>
              <w:rPr>
                <w:rFonts w:ascii="宋体" w:hAnsi="宋体" w:hint="eastAsia"/>
                <w:sz w:val="24"/>
                <w:szCs w:val="24"/>
              </w:rPr>
              <w:t>培训</w:t>
            </w:r>
          </w:p>
        </w:tc>
        <w:tc>
          <w:tcPr>
            <w:tcW w:w="6338" w:type="dxa"/>
            <w:vAlign w:val="center"/>
          </w:tcPr>
          <w:p w:rsidR="00427377" w:rsidRDefault="0025500F">
            <w:pPr>
              <w:snapToGrid w:val="0"/>
              <w:ind w:firstLineChars="0" w:firstLine="0"/>
              <w:contextualSpacing/>
              <w:jc w:val="left"/>
              <w:rPr>
                <w:rFonts w:ascii="宋体" w:hAnsi="宋体"/>
                <w:sz w:val="24"/>
                <w:szCs w:val="24"/>
              </w:rPr>
            </w:pPr>
            <w:r>
              <w:rPr>
                <w:rFonts w:ascii="宋体" w:hAnsi="宋体" w:hint="eastAsia"/>
                <w:sz w:val="24"/>
                <w:szCs w:val="24"/>
              </w:rPr>
              <w:t>对全体使用人员进行不少于2轮培训。</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宋体" w:hAnsi="宋体"/>
                <w:b/>
                <w:sz w:val="24"/>
                <w:szCs w:val="24"/>
                <w:lang w:val="es-AR" w:bidi="ne-NP"/>
              </w:rPr>
            </w:pPr>
            <w:r>
              <w:rPr>
                <w:rFonts w:ascii="宋体" w:hAnsi="宋体" w:hint="eastAsia"/>
                <w:b/>
                <w:sz w:val="24"/>
                <w:szCs w:val="24"/>
              </w:rPr>
              <w:lastRenderedPageBreak/>
              <w:t>三、软件功能及性能（如不包括软件，可略过）</w:t>
            </w:r>
          </w:p>
        </w:tc>
      </w:tr>
      <w:tr w:rsidR="00427377">
        <w:trPr>
          <w:trHeight w:val="454"/>
        </w:trPr>
        <w:tc>
          <w:tcPr>
            <w:tcW w:w="1174"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序号</w:t>
            </w:r>
          </w:p>
        </w:tc>
        <w:tc>
          <w:tcPr>
            <w:tcW w:w="1795"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功能/性能</w:t>
            </w:r>
          </w:p>
        </w:tc>
        <w:tc>
          <w:tcPr>
            <w:tcW w:w="6338"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具体内容</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1</w:t>
            </w:r>
          </w:p>
        </w:tc>
        <w:tc>
          <w:tcPr>
            <w:tcW w:w="1795" w:type="dxa"/>
            <w:vAlign w:val="center"/>
          </w:tcPr>
          <w:p w:rsidR="00427377" w:rsidRDefault="0025500F">
            <w:pPr>
              <w:ind w:left="108" w:firstLineChars="0" w:firstLine="0"/>
              <w:rPr>
                <w:rFonts w:ascii="宋体" w:hAnsi="宋体"/>
                <w:sz w:val="24"/>
                <w:szCs w:val="24"/>
              </w:rPr>
            </w:pPr>
            <w:r>
              <w:rPr>
                <w:rFonts w:ascii="宋体" w:hAnsi="宋体" w:hint="eastAsia"/>
                <w:sz w:val="24"/>
                <w:szCs w:val="24"/>
              </w:rPr>
              <w:t>预算模块</w:t>
            </w:r>
          </w:p>
        </w:tc>
        <w:tc>
          <w:tcPr>
            <w:tcW w:w="6338" w:type="dxa"/>
            <w:vAlign w:val="center"/>
          </w:tcPr>
          <w:p w:rsidR="00427377" w:rsidRDefault="0025500F">
            <w:pPr>
              <w:tabs>
                <w:tab w:val="left" w:pos="1276"/>
              </w:tabs>
              <w:spacing w:line="360" w:lineRule="auto"/>
              <w:ind w:firstLineChars="0" w:firstLine="0"/>
              <w:jc w:val="left"/>
              <w:rPr>
                <w:rFonts w:ascii="宋体" w:hAnsi="宋体"/>
                <w:bCs/>
                <w:sz w:val="24"/>
                <w:szCs w:val="24"/>
              </w:rPr>
            </w:pPr>
            <w:r>
              <w:rPr>
                <w:rFonts w:ascii="宋体" w:hAnsi="宋体" w:hint="eastAsia"/>
                <w:sz w:val="24"/>
                <w:szCs w:val="24"/>
              </w:rPr>
              <w:t>1、</w:t>
            </w:r>
            <w:r>
              <w:rPr>
                <w:rFonts w:ascii="宋体" w:hAnsi="宋体" w:hint="eastAsia"/>
                <w:sz w:val="24"/>
                <w:szCs w:val="24"/>
                <w:lang w:val="zh-CN"/>
              </w:rPr>
              <w:t>预算编制：各科室每年年末，需要重新编制来年的科室预算，作为经费报销、借款等使用的上限。其中，每个科室的预算科目可能不相同，由财务科根据科室的性质和特点，进行统一布置和分配</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2、预算调整：可以对各科室年度预算表进行编辑，调整科目及对应金额</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3、预算审批：检索出未审批+本年度的编制和调整记录并进行审批</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4、年末决算：年末决算主要是结清本年度预算，核算出本年度的预算余额，并通过转出金额把预算余额转入到下年度的预算中（上年转入）</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5、预算同步：</w:t>
            </w:r>
            <w:r>
              <w:rPr>
                <w:rFonts w:ascii="宋体" w:hAnsi="宋体" w:hint="eastAsia"/>
                <w:sz w:val="24"/>
                <w:szCs w:val="24"/>
                <w:lang w:val="zh-CN"/>
              </w:rPr>
              <w:t>同步预算主要是把审批后的预算同步到军财预算编制系统中，保持两套系统预算方案统一</w:t>
            </w:r>
            <w:r>
              <w:rPr>
                <w:rFonts w:ascii="宋体" w:hAnsi="宋体" w:hint="eastAsia"/>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6、</w:t>
            </w:r>
            <w:r>
              <w:rPr>
                <w:rFonts w:ascii="宋体" w:hAnsi="宋体" w:hint="eastAsia"/>
                <w:sz w:val="24"/>
                <w:szCs w:val="24"/>
                <w:lang w:val="zh-CN"/>
              </w:rPr>
              <w:t>预算监控：</w:t>
            </w:r>
            <w:r>
              <w:rPr>
                <w:rFonts w:ascii="宋体" w:hAnsi="宋体" w:hint="eastAsia"/>
                <w:sz w:val="24"/>
                <w:szCs w:val="24"/>
              </w:rPr>
              <w:t>预算监控主要方便各部门科室时时查看各自的预算使用情况，更好的掌握和规划以后的预算开支。预算监控可以按部门统计显示，也可以按科目统计显示。</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2</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报销模块</w:t>
            </w:r>
          </w:p>
        </w:tc>
        <w:tc>
          <w:tcPr>
            <w:tcW w:w="6338" w:type="dxa"/>
            <w:vAlign w:val="center"/>
          </w:tcPr>
          <w:p w:rsidR="00427377" w:rsidRDefault="0025500F">
            <w:pPr>
              <w:numPr>
                <w:ilvl w:val="0"/>
                <w:numId w:val="1"/>
              </w:numPr>
              <w:tabs>
                <w:tab w:val="left" w:pos="1276"/>
              </w:tabs>
              <w:spacing w:line="360" w:lineRule="auto"/>
              <w:ind w:firstLineChars="0" w:firstLine="0"/>
              <w:rPr>
                <w:rFonts w:ascii="宋体" w:hAnsi="宋体"/>
                <w:bCs/>
                <w:sz w:val="24"/>
                <w:szCs w:val="24"/>
              </w:rPr>
            </w:pPr>
            <w:r>
              <w:rPr>
                <w:rFonts w:ascii="宋体" w:hAnsi="宋体" w:hint="eastAsia"/>
                <w:sz w:val="24"/>
                <w:szCs w:val="24"/>
              </w:rPr>
              <w:t>报销填单：</w:t>
            </w:r>
            <w:r>
              <w:rPr>
                <w:rFonts w:ascii="宋体" w:hAnsi="宋体" w:cs="新宋体" w:hint="eastAsia"/>
                <w:sz w:val="24"/>
                <w:szCs w:val="24"/>
              </w:rPr>
              <w:t>报销填单是科室人员进行相关报销单填写，分为：差旅费、经费结算、一般报销、预付工程款等</w:t>
            </w:r>
            <w:r>
              <w:rPr>
                <w:rFonts w:ascii="宋体" w:hAnsi="宋体" w:hint="eastAsia"/>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其中差旅费报销指的是出差报销车旅费、住宿费、伙食费以及培训托运费。</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lastRenderedPageBreak/>
              <w:t>经费结算报销指的是报销其它的预算支出，例如物资采购、项目费用、运维等等预算费用。</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一般报销包括报销重汇、暂收款、应收医保款等。预付工程款指的是合同付款之前的工程合同付款。</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2、报销审批：</w:t>
            </w:r>
            <w:r>
              <w:rPr>
                <w:rFonts w:ascii="宋体" w:hAnsi="宋体" w:hint="eastAsia"/>
                <w:sz w:val="24"/>
                <w:szCs w:val="24"/>
                <w:lang w:val="zh-CN"/>
              </w:rPr>
              <w:t>报销审批是对报销填单的审批功能，报销审批后在记账管理中的出纳转会计模块中可以看到该单据</w:t>
            </w:r>
            <w:r>
              <w:rPr>
                <w:rFonts w:ascii="宋体" w:hAnsi="宋体" w:hint="eastAsia"/>
                <w:bCs/>
                <w:sz w:val="24"/>
                <w:szCs w:val="24"/>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报销查询：根据相关查询条件可以</w:t>
            </w:r>
            <w:r>
              <w:rPr>
                <w:rFonts w:ascii="宋体" w:hAnsi="宋体" w:hint="eastAsia"/>
                <w:sz w:val="24"/>
                <w:szCs w:val="24"/>
                <w:lang w:val="zh-CN"/>
              </w:rPr>
              <w:t>显示出所有部门的报销信息</w:t>
            </w:r>
            <w:r>
              <w:rPr>
                <w:rFonts w:ascii="宋体" w:hAnsi="宋体" w:hint="eastAsia"/>
                <w:bCs/>
                <w:sz w:val="24"/>
                <w:szCs w:val="24"/>
              </w:rPr>
              <w:t>。</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3</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借还款模块</w:t>
            </w:r>
          </w:p>
        </w:tc>
        <w:tc>
          <w:tcPr>
            <w:tcW w:w="6338" w:type="dxa"/>
            <w:vAlign w:val="center"/>
          </w:tcPr>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1、借款填单：由各个科室申请提交借款信息，经相应部门审核</w:t>
            </w:r>
            <w:r>
              <w:rPr>
                <w:rFonts w:ascii="宋体" w:hAnsi="宋体" w:hint="eastAsia"/>
                <w:sz w:val="24"/>
                <w:szCs w:val="24"/>
                <w:lang w:val="zh-CN"/>
              </w:rPr>
              <w:t>。根据科目生成借款填单信息</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2、借款结算：</w:t>
            </w:r>
            <w:r>
              <w:rPr>
                <w:rFonts w:ascii="宋体" w:hAnsi="宋体" w:hint="eastAsia"/>
                <w:sz w:val="24"/>
                <w:szCs w:val="24"/>
                <w:lang w:val="zh-CN"/>
              </w:rPr>
              <w:t>检索出核准中的借款信息，进行审批或拒批操作</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sz w:val="24"/>
                <w:szCs w:val="24"/>
              </w:rPr>
              <w:t>3、还款结算:</w:t>
            </w:r>
            <w:r>
              <w:rPr>
                <w:rFonts w:ascii="宋体" w:hAnsi="宋体" w:hint="eastAsia"/>
                <w:sz w:val="24"/>
                <w:szCs w:val="24"/>
                <w:lang w:val="zh-CN"/>
              </w:rPr>
              <w:t xml:space="preserve"> 借款报销后，借款人将余款归还给财务科</w:t>
            </w:r>
            <w:r>
              <w:rPr>
                <w:rFonts w:ascii="宋体" w:hAnsi="宋体"/>
                <w:bCs/>
                <w:sz w:val="24"/>
                <w:szCs w:val="24"/>
              </w:rPr>
              <w:t>；</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4、还款提醒：当借款到了还款期限时，予以提醒到了该还款。</w:t>
            </w:r>
          </w:p>
          <w:p w:rsidR="00427377" w:rsidRDefault="0025500F">
            <w:pPr>
              <w:tabs>
                <w:tab w:val="left" w:pos="1276"/>
              </w:tabs>
              <w:spacing w:line="360" w:lineRule="auto"/>
              <w:ind w:firstLineChars="0" w:firstLine="0"/>
              <w:rPr>
                <w:rFonts w:ascii="宋体" w:hAnsi="宋体"/>
                <w:bCs/>
                <w:sz w:val="24"/>
                <w:szCs w:val="24"/>
              </w:rPr>
            </w:pPr>
            <w:r>
              <w:rPr>
                <w:rFonts w:ascii="宋体" w:hAnsi="宋体" w:hint="eastAsia"/>
                <w:bCs/>
                <w:sz w:val="24"/>
                <w:szCs w:val="24"/>
              </w:rPr>
              <w:t>5、借款限制：用于限制各个科室提交借款申请，例如有到期未还款的借款，在未还完之前不准申请。</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6、借还查询：</w:t>
            </w:r>
            <w:r>
              <w:rPr>
                <w:rFonts w:ascii="宋体" w:hAnsi="宋体" w:hint="eastAsia"/>
                <w:sz w:val="24"/>
                <w:szCs w:val="24"/>
                <w:lang w:val="zh-CN"/>
              </w:rPr>
              <w:t>显示出所有部门的还款信息并双击显示相对应的借据</w:t>
            </w:r>
            <w:r>
              <w:rPr>
                <w:rFonts w:ascii="宋体" w:hAnsi="宋体" w:hint="eastAsia"/>
                <w:bCs/>
                <w:sz w:val="24"/>
                <w:szCs w:val="24"/>
              </w:rPr>
              <w:t>。</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4</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合同模块</w:t>
            </w:r>
          </w:p>
        </w:tc>
        <w:tc>
          <w:tcPr>
            <w:tcW w:w="6338" w:type="dxa"/>
            <w:vAlign w:val="center"/>
          </w:tcPr>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t>1、合同档案维护：</w:t>
            </w:r>
            <w:r>
              <w:rPr>
                <w:rFonts w:ascii="宋体" w:hAnsi="宋体" w:hint="eastAsia"/>
                <w:sz w:val="24"/>
                <w:szCs w:val="24"/>
                <w:lang w:val="zh-CN"/>
              </w:rPr>
              <w:t>主要针对分期付款的业务类型，例如：建筑合同、采购订单等</w:t>
            </w:r>
            <w:r>
              <w:rPr>
                <w:rFonts w:ascii="宋体" w:hAnsi="宋体" w:hint="eastAsia"/>
                <w:sz w:val="24"/>
                <w:szCs w:val="24"/>
              </w:rPr>
              <w:t>；</w:t>
            </w:r>
          </w:p>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t>2、合同付款申请：主要是医院根据合同设定的金额一次性或者分期付款给外界企业的付款申请；</w:t>
            </w:r>
          </w:p>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lastRenderedPageBreak/>
              <w:t>3、合同付款审批：对合同付款提交的申请进行核准或拒批处理；</w:t>
            </w:r>
          </w:p>
          <w:p w:rsidR="00427377" w:rsidRDefault="0025500F">
            <w:pPr>
              <w:tabs>
                <w:tab w:val="left" w:pos="650"/>
              </w:tabs>
              <w:spacing w:line="360" w:lineRule="auto"/>
              <w:ind w:firstLineChars="0" w:firstLine="0"/>
              <w:rPr>
                <w:rFonts w:ascii="宋体" w:hAnsi="宋体"/>
                <w:sz w:val="24"/>
                <w:szCs w:val="24"/>
              </w:rPr>
            </w:pPr>
            <w:r>
              <w:rPr>
                <w:rFonts w:ascii="宋体" w:hAnsi="宋体" w:hint="eastAsia"/>
                <w:sz w:val="24"/>
                <w:szCs w:val="24"/>
              </w:rPr>
              <w:t>4、合同付款查询：</w:t>
            </w:r>
            <w:r>
              <w:rPr>
                <w:rFonts w:ascii="宋体" w:hAnsi="宋体" w:hint="eastAsia"/>
                <w:sz w:val="24"/>
                <w:szCs w:val="24"/>
                <w:lang w:val="zh-CN"/>
              </w:rPr>
              <w:t>双击可查看合同档案，双击已付金额，即可查看付款记录流水表</w:t>
            </w:r>
            <w:r>
              <w:rPr>
                <w:rFonts w:ascii="宋体" w:hAnsi="宋体" w:hint="eastAsia"/>
                <w:sz w:val="24"/>
                <w:szCs w:val="24"/>
              </w:rPr>
              <w:t>。</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5</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医保账款模块</w:t>
            </w:r>
          </w:p>
        </w:tc>
        <w:tc>
          <w:tcPr>
            <w:tcW w:w="6338" w:type="dxa"/>
            <w:vAlign w:val="center"/>
          </w:tcPr>
          <w:p w:rsidR="00427377" w:rsidRDefault="0025500F">
            <w:pPr>
              <w:tabs>
                <w:tab w:val="left" w:pos="650"/>
              </w:tabs>
              <w:spacing w:line="360" w:lineRule="auto"/>
              <w:ind w:firstLineChars="0" w:firstLine="0"/>
              <w:rPr>
                <w:rFonts w:ascii="宋体" w:hAnsi="宋体"/>
                <w:bCs/>
                <w:sz w:val="24"/>
                <w:szCs w:val="24"/>
              </w:rPr>
            </w:pPr>
            <w:r>
              <w:rPr>
                <w:rFonts w:ascii="宋体" w:hAnsi="宋体" w:hint="eastAsia"/>
                <w:bCs/>
                <w:sz w:val="24"/>
                <w:szCs w:val="24"/>
              </w:rPr>
              <w:t>1、医保单位维护：</w:t>
            </w:r>
            <w:r>
              <w:rPr>
                <w:rFonts w:ascii="宋体" w:hAnsi="宋体" w:cs="新宋体" w:hint="eastAsia"/>
                <w:sz w:val="24"/>
                <w:szCs w:val="24"/>
              </w:rPr>
              <w:t>维护医保单位的信息，比如省市医保、区医保等</w:t>
            </w:r>
            <w:r>
              <w:rPr>
                <w:rFonts w:ascii="宋体" w:hAnsi="宋体" w:hint="eastAsia"/>
                <w:bCs/>
                <w:sz w:val="24"/>
                <w:szCs w:val="24"/>
              </w:rPr>
              <w:t>；</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2、费用申报登记：</w:t>
            </w:r>
            <w:r>
              <w:rPr>
                <w:rFonts w:ascii="宋体" w:hAnsi="宋体" w:cs="新宋体" w:hint="eastAsia"/>
                <w:sz w:val="24"/>
                <w:szCs w:val="24"/>
              </w:rPr>
              <w:t>登记医院向医保办申报的各项费用。也可用EXCEL文件从外部导入，导入的EXCEL文档中的医保单位名称与“医保单位维护”保持一致；</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3、结回账款登记：</w:t>
            </w:r>
            <w:r>
              <w:rPr>
                <w:rFonts w:ascii="宋体" w:hAnsi="宋体" w:cs="新宋体" w:hint="eastAsia"/>
                <w:sz w:val="24"/>
                <w:szCs w:val="24"/>
              </w:rPr>
              <w:t>登记医保办向医院结算回报的各项费用。可用EXCEL文件从外部导入，导入的EXCEL文档中的医保单位名称与“医保单位维护”保持一致；</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4、医保账务查询：</w:t>
            </w:r>
            <w:r>
              <w:rPr>
                <w:rFonts w:ascii="宋体" w:hAnsi="宋体" w:cs="新宋体" w:hint="eastAsia"/>
                <w:sz w:val="24"/>
                <w:szCs w:val="24"/>
              </w:rPr>
              <w:t>查询医院某年度、某月份门诊和住院的应收款，以及对应的医保办的结回款、门诊和住院的扣费等栏目。</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6</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杂项收支模块</w:t>
            </w:r>
          </w:p>
        </w:tc>
        <w:tc>
          <w:tcPr>
            <w:tcW w:w="6338" w:type="dxa"/>
            <w:vAlign w:val="center"/>
          </w:tcPr>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1、杂项收入登记：</w:t>
            </w:r>
            <w:r>
              <w:rPr>
                <w:rFonts w:ascii="宋体" w:hAnsi="宋体" w:cs="新宋体" w:hint="eastAsia"/>
                <w:sz w:val="24"/>
                <w:szCs w:val="24"/>
              </w:rPr>
              <w:t>用来管理水电、押金等非主营收支项目的收支情况；</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2、杂项支出登记：</w:t>
            </w:r>
            <w:r>
              <w:rPr>
                <w:rFonts w:ascii="宋体" w:hAnsi="宋体" w:cs="新宋体" w:hint="eastAsia"/>
                <w:sz w:val="24"/>
                <w:szCs w:val="24"/>
              </w:rPr>
              <w:t>用来录入管理例如银行手续费等零星支出；</w:t>
            </w:r>
          </w:p>
          <w:p w:rsidR="00427377" w:rsidRDefault="0025500F">
            <w:pPr>
              <w:tabs>
                <w:tab w:val="left" w:pos="650"/>
              </w:tabs>
              <w:spacing w:line="360" w:lineRule="auto"/>
              <w:ind w:firstLineChars="0" w:firstLine="0"/>
              <w:rPr>
                <w:rFonts w:ascii="宋体" w:hAnsi="宋体"/>
                <w:sz w:val="24"/>
                <w:szCs w:val="24"/>
                <w:lang w:val="zh-CN"/>
              </w:rPr>
            </w:pPr>
            <w:r>
              <w:rPr>
                <w:rFonts w:ascii="宋体" w:hAnsi="宋体" w:hint="eastAsia"/>
                <w:sz w:val="24"/>
                <w:szCs w:val="24"/>
              </w:rPr>
              <w:t>3、杂项收支查询：</w:t>
            </w:r>
            <w:r>
              <w:rPr>
                <w:rFonts w:ascii="宋体" w:hAnsi="宋体" w:hint="eastAsia"/>
                <w:sz w:val="24"/>
                <w:szCs w:val="24"/>
                <w:lang w:val="zh-CN"/>
              </w:rPr>
              <w:t>根据录入日期、费用名称、类别、发票号来进行查询，同时可以与选定的日期进行对比查询。另外点击状态栏上的【搜索】按钮可以隐藏或者显示左边的搜索条件的内容；</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4、</w:t>
            </w:r>
            <w:r>
              <w:rPr>
                <w:rFonts w:ascii="宋体" w:hAnsi="宋体" w:hint="eastAsia"/>
                <w:sz w:val="24"/>
                <w:szCs w:val="24"/>
                <w:lang w:val="zh-CN"/>
              </w:rPr>
              <w:t>杂项费用查询：</w:t>
            </w:r>
            <w:r>
              <w:rPr>
                <w:rFonts w:ascii="宋体" w:hAnsi="宋体" w:cs="新宋体" w:hint="eastAsia"/>
                <w:sz w:val="24"/>
                <w:szCs w:val="24"/>
              </w:rPr>
              <w:t>是杂项费用的汇总记录查询，该操作中把杂项收支的详细信息罗列出来，然后把金额汇总，可以方便查看。</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7</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固定资产模块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1、资产编码管理：</w:t>
            </w:r>
            <w:r>
              <w:rPr>
                <w:rFonts w:ascii="宋体" w:hAnsi="宋体" w:cs="新宋体" w:hint="eastAsia"/>
                <w:sz w:val="24"/>
                <w:szCs w:val="24"/>
              </w:rPr>
              <w:t>通过从其他资产系统提取各科室相关资产数据，统一进行资产编码管理；</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2、资产报销管理：</w:t>
            </w:r>
            <w:r>
              <w:rPr>
                <w:rFonts w:ascii="宋体" w:hAnsi="宋体" w:hint="eastAsia"/>
                <w:sz w:val="24"/>
                <w:szCs w:val="24"/>
              </w:rPr>
              <w:t>通过与预算相结合，将资产的报销控制在预算范围之内，预防超额采购，降低财务风险</w:t>
            </w:r>
            <w:r>
              <w:rPr>
                <w:rFonts w:ascii="宋体" w:hAnsi="宋体" w:cs="新宋体" w:hint="eastAsia"/>
                <w:sz w:val="24"/>
                <w:szCs w:val="24"/>
              </w:rPr>
              <w:t>；</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3、资产审核管理：相关部门按权限和审批流程依步骤提交审批意见。</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4、资产处理管理：</w:t>
            </w:r>
            <w:r>
              <w:rPr>
                <w:rFonts w:ascii="宋体" w:hAnsi="宋体" w:hint="eastAsia"/>
                <w:sz w:val="24"/>
                <w:szCs w:val="24"/>
              </w:rPr>
              <w:t>通过提取其他资产系统的</w:t>
            </w:r>
            <w:r>
              <w:rPr>
                <w:rFonts w:ascii="宋体" w:hAnsi="宋体" w:cs="新宋体" w:hint="eastAsia"/>
                <w:sz w:val="24"/>
                <w:szCs w:val="24"/>
              </w:rPr>
              <w:t>减少、转移、出库信息</w:t>
            </w:r>
            <w:r>
              <w:rPr>
                <w:rFonts w:ascii="宋体" w:hAnsi="宋体" w:hint="eastAsia"/>
                <w:sz w:val="24"/>
                <w:szCs w:val="24"/>
              </w:rPr>
              <w:t>进行相关财务处理。</w:t>
            </w:r>
          </w:p>
          <w:p w:rsidR="00427377" w:rsidRDefault="0025500F">
            <w:pPr>
              <w:spacing w:line="360" w:lineRule="auto"/>
              <w:ind w:firstLineChars="0" w:firstLine="0"/>
              <w:rPr>
                <w:rFonts w:ascii="宋体" w:hAnsi="宋体" w:cs="新宋体"/>
                <w:sz w:val="24"/>
                <w:szCs w:val="24"/>
              </w:rPr>
            </w:pPr>
            <w:r>
              <w:rPr>
                <w:rFonts w:ascii="宋体" w:hAnsi="宋体" w:cs="新宋体" w:hint="eastAsia"/>
                <w:sz w:val="24"/>
                <w:szCs w:val="24"/>
              </w:rPr>
              <w:t>5、资产原值管理：对于大型设备的大修、改扩建项目的固定资产原始价值进行重新核算并进行相关财务处理。</w:t>
            </w:r>
          </w:p>
          <w:p w:rsidR="00427377" w:rsidRDefault="0025500F">
            <w:pPr>
              <w:spacing w:line="360" w:lineRule="auto"/>
              <w:ind w:firstLineChars="0" w:firstLine="0"/>
              <w:rPr>
                <w:rFonts w:ascii="宋体" w:hAnsi="宋体" w:cs="新宋体"/>
                <w:sz w:val="24"/>
                <w:szCs w:val="24"/>
              </w:rPr>
            </w:pPr>
            <w:r>
              <w:rPr>
                <w:rFonts w:ascii="宋体" w:hAnsi="宋体" w:hint="eastAsia"/>
                <w:bCs/>
                <w:sz w:val="24"/>
                <w:szCs w:val="24"/>
              </w:rPr>
              <w:t>6、资产信息查询：</w:t>
            </w:r>
            <w:r>
              <w:rPr>
                <w:rFonts w:ascii="宋体" w:hAnsi="宋体" w:cs="新宋体" w:hint="eastAsia"/>
                <w:sz w:val="24"/>
                <w:szCs w:val="24"/>
              </w:rPr>
              <w:t>可以按单位、按区域、按部门、按资产类别、按对应口径等多条件复合查询资产信息，使资产可视化。</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cs="新宋体" w:hint="eastAsia"/>
                <w:sz w:val="24"/>
                <w:szCs w:val="24"/>
              </w:rPr>
              <w:t>7、资产盘点管理：通过扫码机或手机对固定资产进行快速盘查，管理层可通过查看信息化管理系统，对资产盘点质量及盘点范围进行有效监管理。</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8</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采购付款模块</w:t>
            </w:r>
          </w:p>
        </w:tc>
        <w:tc>
          <w:tcPr>
            <w:tcW w:w="6338" w:type="dxa"/>
            <w:vAlign w:val="center"/>
          </w:tcPr>
          <w:p w:rsidR="00427377" w:rsidRDefault="0025500F">
            <w:pPr>
              <w:tabs>
                <w:tab w:val="left" w:pos="851"/>
              </w:tabs>
              <w:spacing w:line="360" w:lineRule="auto"/>
              <w:ind w:firstLineChars="0" w:firstLine="0"/>
              <w:rPr>
                <w:rFonts w:ascii="宋体" w:hAnsi="宋体"/>
                <w:bCs/>
                <w:sz w:val="24"/>
                <w:szCs w:val="24"/>
              </w:rPr>
            </w:pPr>
            <w:r>
              <w:rPr>
                <w:rFonts w:ascii="宋体" w:hAnsi="宋体" w:cs="Arial" w:hint="eastAsia"/>
                <w:kern w:val="0"/>
                <w:sz w:val="24"/>
                <w:szCs w:val="24"/>
              </w:rPr>
              <w:t>1、采购付款填单</w:t>
            </w:r>
            <w:r>
              <w:rPr>
                <w:rFonts w:ascii="宋体" w:hAnsi="宋体" w:hint="eastAsia"/>
                <w:sz w:val="24"/>
                <w:szCs w:val="24"/>
              </w:rPr>
              <w:t>：</w:t>
            </w:r>
            <w:r>
              <w:rPr>
                <w:rFonts w:ascii="宋体" w:hAnsi="宋体" w:cs="新宋体" w:hint="eastAsia"/>
                <w:sz w:val="24"/>
                <w:szCs w:val="24"/>
              </w:rPr>
              <w:t>通过从其他辅助记账系统数据库中取的符合条件的报销数据进行走付款流程操作。</w:t>
            </w:r>
          </w:p>
          <w:p w:rsidR="00427377" w:rsidRDefault="0025500F">
            <w:pPr>
              <w:tabs>
                <w:tab w:val="left" w:pos="650"/>
              </w:tabs>
              <w:spacing w:line="360" w:lineRule="auto"/>
              <w:ind w:firstLineChars="0" w:firstLine="0"/>
              <w:rPr>
                <w:rFonts w:ascii="宋体" w:hAnsi="宋体" w:cs="新宋体"/>
                <w:sz w:val="24"/>
                <w:szCs w:val="24"/>
              </w:rPr>
            </w:pPr>
            <w:r>
              <w:rPr>
                <w:rFonts w:ascii="宋体" w:hAnsi="宋体" w:hint="eastAsia"/>
                <w:sz w:val="24"/>
                <w:szCs w:val="24"/>
              </w:rPr>
              <w:t>2、采购付款</w:t>
            </w:r>
            <w:r>
              <w:rPr>
                <w:rFonts w:ascii="宋体" w:hAnsi="宋体" w:cs="Arial" w:hint="eastAsia"/>
                <w:kern w:val="0"/>
                <w:sz w:val="24"/>
                <w:szCs w:val="24"/>
              </w:rPr>
              <w:t>核准</w:t>
            </w:r>
            <w:r>
              <w:rPr>
                <w:rFonts w:ascii="宋体" w:hAnsi="宋体" w:hint="eastAsia"/>
                <w:sz w:val="24"/>
                <w:szCs w:val="24"/>
              </w:rPr>
              <w:t>：当科室填单没有进行提交时可以从此模块进行修改再提交操作</w:t>
            </w:r>
            <w:r>
              <w:rPr>
                <w:rFonts w:ascii="宋体" w:hAnsi="宋体" w:cs="新宋体" w:hint="eastAsia"/>
                <w:sz w:val="24"/>
                <w:szCs w:val="24"/>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3、采购付款查询：</w:t>
            </w:r>
            <w:r>
              <w:rPr>
                <w:rFonts w:ascii="宋体" w:hAnsi="宋体" w:cs="新宋体" w:hint="eastAsia"/>
                <w:sz w:val="24"/>
                <w:szCs w:val="24"/>
              </w:rPr>
              <w:t>可以对采购付款的记录进行查询及撤消操作。</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9</w:t>
            </w: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通用凭证录入模块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1、通用凭证录入：</w:t>
            </w:r>
            <w:r>
              <w:rPr>
                <w:rFonts w:ascii="宋体" w:hAnsi="宋体" w:cs="新宋体" w:hint="eastAsia"/>
                <w:sz w:val="24"/>
                <w:szCs w:val="24"/>
              </w:rPr>
              <w:t>可以录入一个凭证用来作为记账直接依据，是一种特殊业务录入的补充。</w:t>
            </w:r>
          </w:p>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lastRenderedPageBreak/>
              <w:t>2、银行结算录入：出纳可以录入现金缴存、退押金凭证等业务信息</w:t>
            </w:r>
            <w:r>
              <w:rPr>
                <w:rFonts w:ascii="宋体" w:hAnsi="宋体" w:cs="新宋体" w:hint="eastAsia"/>
                <w:sz w:val="24"/>
                <w:szCs w:val="24"/>
              </w:rPr>
              <w:t>。</w:t>
            </w:r>
          </w:p>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3、收账通知录入: 出纳可以录入医院相关收入凭证等业务信息</w:t>
            </w:r>
            <w:r>
              <w:rPr>
                <w:rFonts w:ascii="宋体" w:hAnsi="宋体" w:cs="新宋体" w:hint="eastAsia"/>
                <w:sz w:val="24"/>
                <w:szCs w:val="24"/>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hint="eastAsia"/>
                <w:sz w:val="24"/>
                <w:szCs w:val="24"/>
              </w:rPr>
              <w:t>4、汇总批量录入：出纳可以导出相关业务凭证的收款信息。</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lastRenderedPageBreak/>
              <w:t>10</w:t>
            </w:r>
          </w:p>
        </w:tc>
        <w:tc>
          <w:tcPr>
            <w:tcW w:w="1795" w:type="dxa"/>
            <w:vAlign w:val="center"/>
          </w:tcPr>
          <w:p w:rsidR="00427377" w:rsidRDefault="0025500F">
            <w:pPr>
              <w:ind w:left="108" w:firstLineChars="0" w:firstLine="0"/>
              <w:jc w:val="center"/>
              <w:rPr>
                <w:rFonts w:ascii="宋体" w:hAnsi="宋体"/>
                <w:bCs/>
                <w:sz w:val="24"/>
                <w:szCs w:val="24"/>
              </w:rPr>
            </w:pPr>
            <w:r>
              <w:rPr>
                <w:rFonts w:ascii="宋体" w:hAnsi="宋体" w:hint="eastAsia"/>
                <w:bCs/>
                <w:sz w:val="24"/>
                <w:szCs w:val="24"/>
              </w:rPr>
              <w:t>记账</w:t>
            </w:r>
            <w:r>
              <w:rPr>
                <w:rFonts w:ascii="宋体" w:hAnsi="宋体" w:hint="eastAsia"/>
                <w:sz w:val="24"/>
                <w:szCs w:val="24"/>
              </w:rPr>
              <w:t>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1、收款人维护：</w:t>
            </w:r>
            <w:r>
              <w:rPr>
                <w:rFonts w:ascii="宋体" w:hAnsi="宋体" w:cs="新宋体" w:hint="eastAsia"/>
                <w:sz w:val="24"/>
                <w:szCs w:val="24"/>
              </w:rPr>
              <w:t>维护收款单位的基本信息，可以从军财会计账务系统中提取也可以直接新增；</w:t>
            </w:r>
          </w:p>
          <w:p w:rsidR="00427377" w:rsidRDefault="0025500F">
            <w:pPr>
              <w:spacing w:line="360" w:lineRule="auto"/>
              <w:ind w:firstLineChars="0" w:firstLine="0"/>
              <w:jc w:val="left"/>
              <w:rPr>
                <w:rFonts w:ascii="宋体" w:hAnsi="宋体"/>
                <w:sz w:val="24"/>
                <w:szCs w:val="24"/>
              </w:rPr>
            </w:pPr>
            <w:r>
              <w:rPr>
                <w:rFonts w:ascii="宋体" w:hAnsi="宋体" w:hint="eastAsia"/>
                <w:sz w:val="24"/>
                <w:szCs w:val="24"/>
              </w:rPr>
              <w:t>2、出纳待付款：包括报销、</w:t>
            </w:r>
            <w:r>
              <w:rPr>
                <w:rFonts w:ascii="宋体" w:hAnsi="宋体" w:hint="eastAsia"/>
                <w:sz w:val="24"/>
                <w:szCs w:val="24"/>
                <w:lang w:val="zh-CN"/>
              </w:rPr>
              <w:t>借款、还款、结回、杂项、采购、合同、资产、通用和金额有关的数据进行</w:t>
            </w:r>
            <w:r>
              <w:rPr>
                <w:rFonts w:ascii="宋体" w:hAnsi="宋体" w:hint="eastAsia"/>
                <w:sz w:val="24"/>
                <w:szCs w:val="24"/>
              </w:rPr>
              <w:t>付款操作</w:t>
            </w:r>
            <w:r>
              <w:rPr>
                <w:rFonts w:ascii="宋体" w:hAnsi="宋体" w:hint="eastAsia"/>
                <w:sz w:val="24"/>
                <w:szCs w:val="24"/>
                <w:lang w:val="zh-CN"/>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3、出纳转记账：</w:t>
            </w:r>
            <w:r>
              <w:rPr>
                <w:rFonts w:ascii="宋体" w:hAnsi="宋体" w:hint="eastAsia"/>
                <w:sz w:val="24"/>
                <w:szCs w:val="24"/>
                <w:lang w:val="zh-CN"/>
              </w:rPr>
              <w:t>包括报销、借款、还款、结回、杂项、采购、合同、资产、通用和金额有关的数据进行转记。</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4、会计转记账：</w:t>
            </w:r>
            <w:r>
              <w:rPr>
                <w:rFonts w:ascii="宋体" w:hAnsi="宋体" w:hint="eastAsia"/>
                <w:sz w:val="24"/>
                <w:szCs w:val="24"/>
                <w:lang w:val="zh-CN"/>
              </w:rPr>
              <w:t>包括报销、借款、还款、结回、杂项、采购、合同、资产、通用相关的数据进行转记。</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5、银企对账：</w:t>
            </w:r>
            <w:r>
              <w:rPr>
                <w:rFonts w:ascii="宋体" w:hAnsi="宋体" w:cs="Arial" w:hint="eastAsia"/>
                <w:sz w:val="24"/>
                <w:szCs w:val="24"/>
                <w:lang w:bidi="en-US"/>
              </w:rPr>
              <w:t>可将银行提供的数据导入系统中，可按照摘要、金额对应匹配并</w:t>
            </w:r>
            <w:r>
              <w:rPr>
                <w:rFonts w:ascii="宋体" w:hAnsi="宋体" w:hint="eastAsia"/>
                <w:sz w:val="24"/>
                <w:szCs w:val="24"/>
              </w:rPr>
              <w:t>自动生成各个银行余额调节表</w:t>
            </w:r>
            <w:r>
              <w:rPr>
                <w:rFonts w:ascii="宋体" w:hAnsi="宋体" w:hint="eastAsia"/>
                <w:sz w:val="24"/>
                <w:szCs w:val="24"/>
                <w:lang w:val="zh-CN"/>
              </w:rPr>
              <w:t>。</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cs="Arial" w:hint="eastAsia"/>
                <w:sz w:val="24"/>
                <w:szCs w:val="24"/>
                <w:lang w:bidi="en-US"/>
              </w:rPr>
              <w:t>6、</w:t>
            </w:r>
            <w:r>
              <w:rPr>
                <w:rFonts w:ascii="宋体" w:hAnsi="宋体" w:cs="Arial" w:hint="eastAsia"/>
                <w:sz w:val="24"/>
                <w:szCs w:val="24"/>
                <w:lang w:val="zh-CN" w:bidi="en-US"/>
              </w:rPr>
              <w:t>医疗收入表</w:t>
            </w:r>
            <w:r>
              <w:rPr>
                <w:rFonts w:ascii="宋体" w:hAnsi="宋体" w:cs="Arial" w:hint="eastAsia"/>
                <w:sz w:val="24"/>
                <w:szCs w:val="24"/>
                <w:lang w:bidi="en-US"/>
              </w:rPr>
              <w:t>：自动生成医疗收入报表，包括：当期报表、对比表、分析表。</w:t>
            </w:r>
          </w:p>
        </w:tc>
      </w:tr>
      <w:tr w:rsidR="00427377">
        <w:trPr>
          <w:trHeight w:val="454"/>
        </w:trPr>
        <w:tc>
          <w:tcPr>
            <w:tcW w:w="1174" w:type="dxa"/>
            <w:vAlign w:val="center"/>
          </w:tcPr>
          <w:p w:rsidR="00427377" w:rsidRDefault="0025500F">
            <w:pPr>
              <w:ind w:firstLineChars="0" w:firstLine="0"/>
              <w:jc w:val="center"/>
              <w:rPr>
                <w:rFonts w:ascii="宋体" w:hAnsi="宋体"/>
                <w:sz w:val="24"/>
                <w:szCs w:val="24"/>
              </w:rPr>
            </w:pPr>
            <w:r>
              <w:rPr>
                <w:rFonts w:ascii="宋体" w:hAnsi="宋体" w:hint="eastAsia"/>
                <w:sz w:val="24"/>
                <w:szCs w:val="24"/>
              </w:rPr>
              <w:t>11</w:t>
            </w:r>
          </w:p>
        </w:tc>
        <w:tc>
          <w:tcPr>
            <w:tcW w:w="1795" w:type="dxa"/>
            <w:vAlign w:val="center"/>
          </w:tcPr>
          <w:p w:rsidR="00427377" w:rsidRDefault="0025500F">
            <w:pPr>
              <w:ind w:left="108" w:firstLineChars="0" w:firstLine="0"/>
              <w:jc w:val="center"/>
              <w:rPr>
                <w:rFonts w:ascii="宋体" w:hAnsi="宋体"/>
                <w:bCs/>
                <w:sz w:val="24"/>
                <w:szCs w:val="24"/>
              </w:rPr>
            </w:pPr>
            <w:r>
              <w:rPr>
                <w:rFonts w:ascii="宋体" w:hAnsi="宋体" w:hint="eastAsia"/>
                <w:bCs/>
                <w:sz w:val="24"/>
                <w:szCs w:val="24"/>
              </w:rPr>
              <w:t>科研</w:t>
            </w:r>
            <w:r>
              <w:rPr>
                <w:rFonts w:ascii="宋体" w:hAnsi="宋体" w:hint="eastAsia"/>
                <w:sz w:val="24"/>
                <w:szCs w:val="24"/>
              </w:rPr>
              <w:t>模块</w:t>
            </w:r>
          </w:p>
        </w:tc>
        <w:tc>
          <w:tcPr>
            <w:tcW w:w="6338" w:type="dxa"/>
            <w:vAlign w:val="center"/>
          </w:tcPr>
          <w:p w:rsidR="00427377" w:rsidRDefault="0025500F">
            <w:pPr>
              <w:spacing w:line="360" w:lineRule="auto"/>
              <w:ind w:firstLineChars="0" w:firstLine="0"/>
              <w:rPr>
                <w:rFonts w:ascii="宋体" w:hAnsi="宋体" w:cs="新宋体"/>
                <w:sz w:val="24"/>
                <w:szCs w:val="24"/>
              </w:rPr>
            </w:pPr>
            <w:r>
              <w:rPr>
                <w:rFonts w:ascii="宋体" w:hAnsi="宋体" w:hint="eastAsia"/>
                <w:sz w:val="24"/>
                <w:szCs w:val="24"/>
              </w:rPr>
              <w:t>1、科研项目管理：</w:t>
            </w:r>
            <w:r>
              <w:rPr>
                <w:rFonts w:ascii="宋体" w:hAnsi="宋体" w:hint="eastAsia"/>
                <w:sz w:val="24"/>
                <w:szCs w:val="24"/>
                <w:lang w:val="zh-CN"/>
              </w:rPr>
              <w:t>实现对新项目的申报、包括项目信息的录入、修改以及维护，支持对相关电子附件信息的上传</w:t>
            </w:r>
            <w:r>
              <w:rPr>
                <w:rFonts w:ascii="宋体" w:hAnsi="宋体" w:cs="新宋体" w:hint="eastAsia"/>
                <w:sz w:val="24"/>
                <w:szCs w:val="24"/>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2、科研项目审核：审核人员对项目申请者进行初步筛选，并可以在项目意见中填写意见，通过审批流进行</w:t>
            </w:r>
            <w:r>
              <w:rPr>
                <w:rFonts w:ascii="宋体" w:hAnsi="宋体" w:hint="eastAsia"/>
                <w:sz w:val="24"/>
                <w:szCs w:val="24"/>
              </w:rPr>
              <w:lastRenderedPageBreak/>
              <w:t>逐级评审</w:t>
            </w:r>
            <w:r>
              <w:rPr>
                <w:rFonts w:ascii="宋体" w:hAnsi="宋体" w:hint="eastAsia"/>
                <w:sz w:val="24"/>
                <w:szCs w:val="24"/>
                <w:lang w:val="zh-CN"/>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3、科研经费编制：科研项目负责人对审核通过的项目进行科研经费预算编制，编制后交与科教管理人员进行审核</w:t>
            </w:r>
            <w:r>
              <w:rPr>
                <w:rFonts w:ascii="宋体" w:hAnsi="宋体" w:hint="eastAsia"/>
                <w:sz w:val="24"/>
                <w:szCs w:val="24"/>
                <w:lang w:val="zh-CN"/>
              </w:rPr>
              <w:t>；</w:t>
            </w:r>
          </w:p>
          <w:p w:rsidR="00427377" w:rsidRDefault="0025500F">
            <w:pPr>
              <w:spacing w:line="360" w:lineRule="auto"/>
              <w:ind w:firstLineChars="0" w:firstLine="0"/>
              <w:rPr>
                <w:rFonts w:ascii="宋体" w:hAnsi="宋体"/>
                <w:sz w:val="24"/>
                <w:szCs w:val="24"/>
                <w:lang w:val="zh-CN"/>
              </w:rPr>
            </w:pPr>
            <w:r>
              <w:rPr>
                <w:rFonts w:ascii="宋体" w:hAnsi="宋体" w:hint="eastAsia"/>
                <w:sz w:val="24"/>
                <w:szCs w:val="24"/>
              </w:rPr>
              <w:t>4、科研经费报销：对项目支出经费进行严格控制。报销开支人员可以实时对项目余额情况进行查询，便于管理职能部门进行监管。</w:t>
            </w:r>
          </w:p>
          <w:p w:rsidR="00427377" w:rsidRDefault="0025500F">
            <w:pPr>
              <w:snapToGrid w:val="0"/>
              <w:spacing w:line="276" w:lineRule="auto"/>
              <w:ind w:firstLineChars="0" w:firstLine="0"/>
              <w:contextualSpacing/>
              <w:jc w:val="left"/>
              <w:rPr>
                <w:rFonts w:ascii="宋体" w:hAnsi="宋体"/>
                <w:sz w:val="24"/>
                <w:szCs w:val="24"/>
              </w:rPr>
            </w:pPr>
            <w:r>
              <w:rPr>
                <w:rFonts w:ascii="宋体" w:hAnsi="宋体" w:cs="Arial" w:hint="eastAsia"/>
                <w:sz w:val="24"/>
                <w:szCs w:val="24"/>
                <w:lang w:bidi="en-US"/>
              </w:rPr>
              <w:t>5、</w:t>
            </w:r>
            <w:r>
              <w:rPr>
                <w:rFonts w:ascii="宋体" w:hAnsi="宋体" w:cs="Arial" w:hint="eastAsia"/>
                <w:sz w:val="24"/>
                <w:szCs w:val="24"/>
                <w:lang w:val="zh-CN" w:bidi="en-US"/>
              </w:rPr>
              <w:t>科研经费查询</w:t>
            </w:r>
            <w:r>
              <w:rPr>
                <w:rFonts w:ascii="宋体" w:hAnsi="宋体" w:cs="Arial" w:hint="eastAsia"/>
                <w:sz w:val="24"/>
                <w:szCs w:val="24"/>
                <w:lang w:bidi="en-US"/>
              </w:rPr>
              <w:t>：可</w:t>
            </w:r>
            <w:r>
              <w:rPr>
                <w:rFonts w:ascii="宋体" w:hAnsi="宋体" w:hint="eastAsia"/>
                <w:sz w:val="24"/>
                <w:szCs w:val="24"/>
              </w:rPr>
              <w:t>以查询自己经费使用情况并自行打印经费明细。</w:t>
            </w:r>
          </w:p>
        </w:tc>
      </w:tr>
      <w:tr w:rsidR="00427377">
        <w:trPr>
          <w:trHeight w:val="454"/>
        </w:trPr>
        <w:tc>
          <w:tcPr>
            <w:tcW w:w="1174" w:type="dxa"/>
            <w:vAlign w:val="center"/>
          </w:tcPr>
          <w:p w:rsidR="00427377" w:rsidRDefault="0025500F">
            <w:pPr>
              <w:ind w:firstLineChars="0" w:firstLine="0"/>
              <w:jc w:val="center"/>
              <w:rPr>
                <w:rFonts w:ascii="仿宋_GB2312" w:eastAsia="仿宋_GB2312" w:hAnsi="仿宋"/>
                <w:szCs w:val="21"/>
              </w:rPr>
            </w:pPr>
            <w:r>
              <w:rPr>
                <w:rFonts w:ascii="仿宋_GB2312" w:eastAsia="仿宋_GB2312" w:hAnsi="仿宋" w:hint="eastAsia"/>
                <w:szCs w:val="21"/>
              </w:rPr>
              <w:lastRenderedPageBreak/>
              <w:t>12</w:t>
            </w:r>
          </w:p>
        </w:tc>
        <w:tc>
          <w:tcPr>
            <w:tcW w:w="1795" w:type="dxa"/>
            <w:vAlign w:val="center"/>
          </w:tcPr>
          <w:p w:rsidR="00427377" w:rsidRDefault="0025500F">
            <w:pPr>
              <w:snapToGrid w:val="0"/>
              <w:spacing w:line="276" w:lineRule="auto"/>
              <w:ind w:firstLineChars="0" w:firstLine="0"/>
              <w:contextualSpacing/>
              <w:jc w:val="left"/>
              <w:rPr>
                <w:rFonts w:ascii="宋体" w:hAnsi="宋体" w:cs="Arial"/>
                <w:sz w:val="24"/>
                <w:szCs w:val="24"/>
                <w:lang w:bidi="en-US"/>
              </w:rPr>
            </w:pPr>
            <w:r>
              <w:rPr>
                <w:rFonts w:ascii="宋体" w:hAnsi="宋体" w:cs="Arial" w:hint="eastAsia"/>
                <w:sz w:val="24"/>
                <w:szCs w:val="24"/>
                <w:lang w:bidi="en-US"/>
              </w:rPr>
              <w:t>接口服务</w:t>
            </w:r>
          </w:p>
        </w:tc>
        <w:tc>
          <w:tcPr>
            <w:tcW w:w="6338" w:type="dxa"/>
          </w:tcPr>
          <w:p w:rsidR="00427377" w:rsidRDefault="0025500F">
            <w:pPr>
              <w:snapToGrid w:val="0"/>
              <w:spacing w:line="276" w:lineRule="auto"/>
              <w:ind w:firstLineChars="0" w:firstLine="0"/>
              <w:contextualSpacing/>
              <w:jc w:val="left"/>
              <w:rPr>
                <w:rFonts w:ascii="宋体" w:hAnsi="宋体" w:cs="Arial"/>
                <w:sz w:val="24"/>
                <w:szCs w:val="24"/>
                <w:lang w:bidi="en-US"/>
              </w:rPr>
            </w:pPr>
            <w:r>
              <w:rPr>
                <w:rFonts w:ascii="宋体" w:hAnsi="宋体" w:cs="Arial" w:hint="eastAsia"/>
                <w:sz w:val="24"/>
                <w:szCs w:val="24"/>
                <w:lang w:bidi="en-US"/>
              </w:rPr>
              <w:t>1.免费提供接口服务</w:t>
            </w:r>
          </w:p>
          <w:p w:rsidR="00427377" w:rsidRDefault="0025500F">
            <w:pPr>
              <w:snapToGrid w:val="0"/>
              <w:spacing w:line="276" w:lineRule="auto"/>
              <w:ind w:firstLineChars="0" w:firstLine="0"/>
              <w:contextualSpacing/>
              <w:jc w:val="left"/>
              <w:rPr>
                <w:rFonts w:ascii="宋体" w:hAnsi="宋体" w:cs="Arial"/>
                <w:sz w:val="24"/>
                <w:szCs w:val="24"/>
                <w:lang w:bidi="en-US"/>
              </w:rPr>
            </w:pPr>
            <w:r>
              <w:rPr>
                <w:rFonts w:ascii="宋体" w:hAnsi="宋体" w:cs="Arial" w:hint="eastAsia"/>
                <w:sz w:val="24"/>
                <w:szCs w:val="24"/>
                <w:lang w:bidi="en-US"/>
              </w:rPr>
              <w:t>2.为医院集成平台提供接口服务</w:t>
            </w:r>
          </w:p>
        </w:tc>
      </w:tr>
      <w:tr w:rsidR="00427377">
        <w:trPr>
          <w:trHeight w:val="454"/>
        </w:trPr>
        <w:tc>
          <w:tcPr>
            <w:tcW w:w="9307" w:type="dxa"/>
            <w:gridSpan w:val="3"/>
            <w:vAlign w:val="center"/>
          </w:tcPr>
          <w:p w:rsidR="00427377" w:rsidRDefault="0025500F">
            <w:pPr>
              <w:snapToGrid w:val="0"/>
              <w:ind w:firstLineChars="0" w:firstLine="0"/>
              <w:contextualSpacing/>
              <w:jc w:val="left"/>
              <w:rPr>
                <w:rFonts w:ascii="宋体" w:hAnsi="宋体"/>
                <w:b/>
                <w:sz w:val="24"/>
                <w:szCs w:val="24"/>
              </w:rPr>
            </w:pPr>
            <w:r>
              <w:rPr>
                <w:rFonts w:ascii="宋体" w:hAnsi="宋体" w:hint="eastAsia"/>
                <w:b/>
                <w:sz w:val="24"/>
                <w:szCs w:val="24"/>
              </w:rPr>
              <w:t>四、硬件参数（如不包括硬件，可略过）</w:t>
            </w:r>
          </w:p>
        </w:tc>
      </w:tr>
      <w:tr w:rsidR="00427377">
        <w:trPr>
          <w:trHeight w:val="454"/>
        </w:trPr>
        <w:tc>
          <w:tcPr>
            <w:tcW w:w="1174" w:type="dxa"/>
            <w:vAlign w:val="center"/>
          </w:tcPr>
          <w:p w:rsidR="00427377" w:rsidRDefault="0025500F">
            <w:pPr>
              <w:ind w:left="108" w:firstLineChars="0" w:firstLine="0"/>
              <w:jc w:val="center"/>
              <w:rPr>
                <w:rFonts w:ascii="宋体" w:hAnsi="宋体"/>
                <w:b/>
                <w:sz w:val="24"/>
                <w:szCs w:val="24"/>
              </w:rPr>
            </w:pPr>
            <w:r>
              <w:rPr>
                <w:rFonts w:ascii="宋体" w:hAnsi="宋体" w:hint="eastAsia"/>
                <w:b/>
                <w:sz w:val="24"/>
                <w:szCs w:val="24"/>
              </w:rPr>
              <w:t>序号</w:t>
            </w:r>
          </w:p>
        </w:tc>
        <w:tc>
          <w:tcPr>
            <w:tcW w:w="1795"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硬件名称</w:t>
            </w:r>
          </w:p>
        </w:tc>
        <w:tc>
          <w:tcPr>
            <w:tcW w:w="6338" w:type="dxa"/>
            <w:vAlign w:val="center"/>
          </w:tcPr>
          <w:p w:rsidR="00427377" w:rsidRDefault="0025500F">
            <w:pPr>
              <w:snapToGrid w:val="0"/>
              <w:ind w:firstLineChars="0" w:firstLine="0"/>
              <w:contextualSpacing/>
              <w:jc w:val="center"/>
              <w:rPr>
                <w:rFonts w:ascii="宋体" w:hAnsi="宋体"/>
                <w:b/>
                <w:sz w:val="24"/>
                <w:szCs w:val="24"/>
              </w:rPr>
            </w:pPr>
            <w:r>
              <w:rPr>
                <w:rFonts w:ascii="宋体" w:hAnsi="宋体" w:hint="eastAsia"/>
                <w:b/>
                <w:sz w:val="24"/>
                <w:szCs w:val="24"/>
              </w:rPr>
              <w:t>具体要求</w:t>
            </w:r>
          </w:p>
        </w:tc>
      </w:tr>
      <w:tr w:rsidR="00427377">
        <w:trPr>
          <w:trHeight w:val="454"/>
        </w:trPr>
        <w:tc>
          <w:tcPr>
            <w:tcW w:w="1174" w:type="dxa"/>
            <w:vAlign w:val="center"/>
          </w:tcPr>
          <w:p w:rsidR="00427377" w:rsidRDefault="00427377">
            <w:pPr>
              <w:ind w:left="108" w:firstLineChars="0" w:firstLine="0"/>
              <w:jc w:val="center"/>
              <w:rPr>
                <w:rFonts w:ascii="宋体" w:hAnsi="宋体"/>
                <w:sz w:val="24"/>
                <w:szCs w:val="24"/>
              </w:rPr>
            </w:pPr>
          </w:p>
        </w:tc>
        <w:tc>
          <w:tcPr>
            <w:tcW w:w="1795" w:type="dxa"/>
            <w:vAlign w:val="center"/>
          </w:tcPr>
          <w:p w:rsidR="00427377" w:rsidRDefault="0025500F">
            <w:pPr>
              <w:ind w:left="108" w:firstLineChars="0" w:firstLine="0"/>
              <w:jc w:val="center"/>
              <w:rPr>
                <w:rFonts w:ascii="宋体" w:hAnsi="宋体"/>
                <w:sz w:val="24"/>
                <w:szCs w:val="24"/>
              </w:rPr>
            </w:pPr>
            <w:r>
              <w:rPr>
                <w:rFonts w:ascii="宋体" w:hAnsi="宋体" w:hint="eastAsia"/>
                <w:sz w:val="24"/>
                <w:szCs w:val="24"/>
              </w:rPr>
              <w:t>*****</w:t>
            </w:r>
          </w:p>
        </w:tc>
        <w:tc>
          <w:tcPr>
            <w:tcW w:w="6338" w:type="dxa"/>
            <w:vAlign w:val="center"/>
          </w:tcPr>
          <w:p w:rsidR="00427377" w:rsidRDefault="00427377">
            <w:pPr>
              <w:snapToGrid w:val="0"/>
              <w:spacing w:line="276" w:lineRule="auto"/>
              <w:ind w:firstLineChars="0" w:firstLine="0"/>
              <w:contextualSpacing/>
              <w:jc w:val="left"/>
              <w:rPr>
                <w:rFonts w:ascii="宋体" w:hAnsi="宋体"/>
                <w:sz w:val="24"/>
                <w:szCs w:val="24"/>
              </w:rPr>
            </w:pPr>
          </w:p>
          <w:p w:rsidR="00427377" w:rsidRDefault="00427377">
            <w:pPr>
              <w:snapToGrid w:val="0"/>
              <w:spacing w:line="276" w:lineRule="auto"/>
              <w:ind w:firstLineChars="0" w:firstLine="0"/>
              <w:contextualSpacing/>
              <w:jc w:val="left"/>
              <w:rPr>
                <w:rFonts w:ascii="宋体" w:hAnsi="宋体"/>
                <w:sz w:val="24"/>
                <w:szCs w:val="24"/>
              </w:rPr>
            </w:pPr>
          </w:p>
          <w:p w:rsidR="00427377" w:rsidRDefault="00427377">
            <w:pPr>
              <w:snapToGrid w:val="0"/>
              <w:spacing w:line="276" w:lineRule="auto"/>
              <w:ind w:firstLineChars="0" w:firstLine="0"/>
              <w:contextualSpacing/>
              <w:jc w:val="left"/>
              <w:rPr>
                <w:rFonts w:ascii="宋体" w:hAnsi="宋体"/>
                <w:sz w:val="24"/>
                <w:szCs w:val="24"/>
              </w:rPr>
            </w:pPr>
          </w:p>
        </w:tc>
      </w:tr>
    </w:tbl>
    <w:p w:rsidR="00427377" w:rsidRDefault="0025500F">
      <w:pPr>
        <w:pStyle w:val="3"/>
        <w:ind w:firstLine="650"/>
        <w:rPr>
          <w:lang w:val="zh-CN"/>
        </w:rPr>
      </w:pPr>
      <w:r>
        <w:rPr>
          <w:rFonts w:hint="eastAsia"/>
          <w:lang w:val="zh-CN"/>
        </w:rPr>
        <w:t>三、专利权和保密要求</w:t>
      </w:r>
    </w:p>
    <w:p w:rsidR="00427377" w:rsidRDefault="0025500F">
      <w:pPr>
        <w:ind w:firstLine="468"/>
      </w:pPr>
      <w:r>
        <w:rPr>
          <w:rFonts w:hint="eastAsia"/>
        </w:rPr>
        <w:t>报价方应保证使用方在使用该服务或其任何一部分时，不受第三方侵权指控。同时，报价方保证不向第三方泄露采购机构提供的技术文件等资料。</w:t>
      </w:r>
    </w:p>
    <w:p w:rsidR="00427377" w:rsidRDefault="0025500F">
      <w:pPr>
        <w:pStyle w:val="3"/>
        <w:ind w:firstLine="650"/>
        <w:rPr>
          <w:lang w:val="zh-CN"/>
        </w:rPr>
      </w:pPr>
      <w:bookmarkStart w:id="48" w:name="_Toc11111"/>
      <w:bookmarkStart w:id="49" w:name="_Toc24597"/>
      <w:bookmarkStart w:id="50" w:name="_Toc1630"/>
      <w:bookmarkStart w:id="51" w:name="_Toc377627184"/>
      <w:bookmarkStart w:id="52" w:name="_Toc285613446"/>
      <w:r>
        <w:rPr>
          <w:rFonts w:hint="eastAsia"/>
          <w:lang w:val="zh-CN"/>
        </w:rPr>
        <w:t>四、现场勘查</w:t>
      </w:r>
      <w:bookmarkEnd w:id="48"/>
      <w:bookmarkEnd w:id="49"/>
      <w:bookmarkEnd w:id="50"/>
    </w:p>
    <w:p w:rsidR="00427377" w:rsidRDefault="0025500F">
      <w:pPr>
        <w:ind w:firstLine="468"/>
        <w:rPr>
          <w:lang w:val="zh-CN"/>
        </w:rPr>
      </w:pPr>
      <w:r>
        <w:rPr>
          <w:rFonts w:hint="eastAsia"/>
          <w:lang w:val="zh-CN"/>
        </w:rPr>
        <w:t>不组织，由报价方自行勘查。</w:t>
      </w:r>
    </w:p>
    <w:p w:rsidR="00427377" w:rsidRDefault="0025500F">
      <w:pPr>
        <w:pStyle w:val="1"/>
      </w:pPr>
      <w:r>
        <w:rPr>
          <w:rFonts w:hint="eastAsia"/>
          <w:lang w:val="zh-CN"/>
        </w:rPr>
        <w:br w:type="page"/>
      </w:r>
      <w:bookmarkStart w:id="53" w:name="_Toc12077"/>
      <w:bookmarkStart w:id="54" w:name="_Toc25715"/>
      <w:bookmarkStart w:id="55" w:name="_Toc105676737"/>
      <w:r>
        <w:rPr>
          <w:rFonts w:hint="eastAsia"/>
          <w:lang w:val="zh-CN"/>
        </w:rPr>
        <w:lastRenderedPageBreak/>
        <w:t>第三部分</w:t>
      </w:r>
      <w:r>
        <w:rPr>
          <w:rFonts w:hint="eastAsia"/>
          <w:lang w:val="zh-CN"/>
        </w:rPr>
        <w:t xml:space="preserve">  </w:t>
      </w:r>
      <w:r>
        <w:rPr>
          <w:rFonts w:hint="eastAsia"/>
          <w:lang w:val="zh-CN"/>
        </w:rPr>
        <w:t>报价方须知</w:t>
      </w:r>
      <w:bookmarkStart w:id="56" w:name="_Toc285613448"/>
      <w:bookmarkEnd w:id="51"/>
      <w:bookmarkEnd w:id="52"/>
      <w:bookmarkEnd w:id="53"/>
      <w:bookmarkEnd w:id="54"/>
      <w:bookmarkEnd w:id="55"/>
    </w:p>
    <w:p w:rsidR="00427377" w:rsidRDefault="0025500F">
      <w:pPr>
        <w:pStyle w:val="2"/>
        <w:ind w:firstLineChars="0" w:firstLine="0"/>
        <w:jc w:val="center"/>
      </w:pPr>
      <w:bookmarkStart w:id="57" w:name="_Toc24592"/>
      <w:bookmarkStart w:id="58" w:name="_Toc105676738"/>
      <w:bookmarkStart w:id="59" w:name="_Toc30787"/>
      <w:r>
        <w:rPr>
          <w:rFonts w:hint="eastAsia"/>
        </w:rPr>
        <w:t>一、</w:t>
      </w:r>
      <w:r>
        <w:t>说</w:t>
      </w:r>
      <w:r>
        <w:t xml:space="preserve">  </w:t>
      </w:r>
      <w:r>
        <w:t>明</w:t>
      </w:r>
      <w:bookmarkEnd w:id="57"/>
      <w:bookmarkEnd w:id="58"/>
      <w:bookmarkEnd w:id="59"/>
    </w:p>
    <w:p w:rsidR="00427377" w:rsidRDefault="0025500F">
      <w:pPr>
        <w:pStyle w:val="3"/>
        <w:ind w:firstLine="650"/>
      </w:pPr>
      <w:bookmarkStart w:id="60" w:name="_Toc22953"/>
      <w:bookmarkStart w:id="61" w:name="_Toc6448"/>
      <w:r>
        <w:rPr>
          <w:rFonts w:hint="eastAsia"/>
        </w:rPr>
        <w:t>（</w:t>
      </w:r>
      <w:r>
        <w:rPr>
          <w:rFonts w:hint="eastAsia"/>
          <w:lang w:val="en-US"/>
        </w:rPr>
        <w:t>一</w:t>
      </w:r>
      <w:r>
        <w:rPr>
          <w:rFonts w:hint="eastAsia"/>
        </w:rPr>
        <w:t>）</w:t>
      </w:r>
      <w:r>
        <w:t>概述</w:t>
      </w:r>
      <w:bookmarkEnd w:id="60"/>
      <w:bookmarkEnd w:id="61"/>
    </w:p>
    <w:p w:rsidR="00427377" w:rsidRDefault="0025500F">
      <w:pPr>
        <w:ind w:firstLine="468"/>
      </w:pPr>
      <w:r>
        <w:rPr>
          <w:rFonts w:hint="eastAsia"/>
        </w:rPr>
        <w:t>1.</w:t>
      </w:r>
      <w:r>
        <w:rPr>
          <w:rFonts w:hint="eastAsia"/>
        </w:rPr>
        <w:t>本谈判文件仅适用于《谈判邀请书》中所述采购项目的谈判采购；</w:t>
      </w:r>
    </w:p>
    <w:p w:rsidR="00427377" w:rsidRDefault="0025500F">
      <w:pPr>
        <w:ind w:firstLine="468"/>
      </w:pPr>
      <w:r>
        <w:rPr>
          <w:rFonts w:hint="eastAsia"/>
        </w:rPr>
        <w:t>2.</w:t>
      </w:r>
      <w:r>
        <w:rPr>
          <w:rFonts w:hint="eastAsia"/>
        </w:rPr>
        <w:t>参与谈判的所有各方，对在参与谈判过程中获悉的国家和军队商业、技术秘密以及其它依法应当保密的内容，均负有保密义务，违者应对由此造成的后果承担全部法律责任。</w:t>
      </w:r>
    </w:p>
    <w:p w:rsidR="00427377" w:rsidRDefault="0025500F">
      <w:pPr>
        <w:pStyle w:val="3"/>
        <w:ind w:firstLine="650"/>
      </w:pPr>
      <w:bookmarkStart w:id="62" w:name="_Toc31632"/>
      <w:bookmarkStart w:id="63" w:name="_Toc24126"/>
      <w:r>
        <w:rPr>
          <w:rFonts w:hint="eastAsia"/>
        </w:rPr>
        <w:t>（</w:t>
      </w:r>
      <w:r>
        <w:rPr>
          <w:rFonts w:hint="eastAsia"/>
          <w:lang w:val="en-US"/>
        </w:rPr>
        <w:t>二</w:t>
      </w:r>
      <w:r>
        <w:rPr>
          <w:rFonts w:hint="eastAsia"/>
        </w:rPr>
        <w:t>）定义</w:t>
      </w:r>
      <w:bookmarkEnd w:id="62"/>
      <w:bookmarkEnd w:id="63"/>
    </w:p>
    <w:p w:rsidR="00427377" w:rsidRDefault="0025500F">
      <w:pPr>
        <w:ind w:firstLine="468"/>
      </w:pPr>
      <w:r>
        <w:rPr>
          <w:rFonts w:hint="eastAsia"/>
        </w:rPr>
        <w:t>1.</w:t>
      </w:r>
      <w:r>
        <w:rPr>
          <w:rFonts w:hint="eastAsia"/>
        </w:rPr>
        <w:t>“采购项目”系指本谈判文件里描述的所需采购的货物和相关服务；</w:t>
      </w:r>
    </w:p>
    <w:p w:rsidR="00427377" w:rsidRDefault="0025500F">
      <w:pPr>
        <w:ind w:firstLine="468"/>
      </w:pPr>
      <w:r>
        <w:rPr>
          <w:rFonts w:hint="eastAsia"/>
        </w:rPr>
        <w:t>2.</w:t>
      </w:r>
      <w:r>
        <w:rPr>
          <w:rFonts w:hint="eastAsia"/>
        </w:rPr>
        <w:t>“采购机构”系指组织本次谈判的</w:t>
      </w:r>
      <w:r>
        <w:rPr>
          <w:rFonts w:hint="eastAsia"/>
          <w:u w:val="single"/>
        </w:rPr>
        <w:t xml:space="preserve"> </w:t>
      </w:r>
      <w:r>
        <w:rPr>
          <w:rFonts w:hint="eastAsia"/>
          <w:u w:val="single"/>
        </w:rPr>
        <w:t>某单位</w:t>
      </w:r>
      <w:r>
        <w:rPr>
          <w:rFonts w:hint="eastAsia"/>
        </w:rPr>
        <w:t>；</w:t>
      </w:r>
    </w:p>
    <w:p w:rsidR="00427377" w:rsidRDefault="0025500F">
      <w:pPr>
        <w:ind w:firstLine="468"/>
      </w:pPr>
      <w:r>
        <w:rPr>
          <w:rFonts w:hint="eastAsia"/>
        </w:rPr>
        <w:t>3.</w:t>
      </w:r>
      <w:r>
        <w:rPr>
          <w:rFonts w:hint="eastAsia"/>
        </w:rPr>
        <w:t>“报价方”系指从采购机构按规定获取谈判文件，并提交报价文件的供应商；</w:t>
      </w:r>
    </w:p>
    <w:p w:rsidR="00427377" w:rsidRDefault="0025500F">
      <w:pPr>
        <w:ind w:firstLine="468"/>
      </w:pPr>
      <w:r>
        <w:rPr>
          <w:rFonts w:hint="eastAsia"/>
        </w:rPr>
        <w:t>4.</w:t>
      </w:r>
      <w:r>
        <w:rPr>
          <w:rFonts w:hint="eastAsia"/>
        </w:rPr>
        <w:t>“成交供应商”系指</w:t>
      </w:r>
      <w:r>
        <w:rPr>
          <w:rFonts w:hint="eastAsia"/>
          <w:lang w:val="zh-CN"/>
        </w:rPr>
        <w:t>经过谈判评审，确定成交的报价方</w:t>
      </w:r>
      <w:r>
        <w:rPr>
          <w:rFonts w:hint="eastAsia"/>
        </w:rPr>
        <w:t>；</w:t>
      </w:r>
    </w:p>
    <w:p w:rsidR="00427377" w:rsidRDefault="0025500F">
      <w:pPr>
        <w:ind w:firstLine="468"/>
      </w:pPr>
      <w:r>
        <w:rPr>
          <w:rFonts w:hint="eastAsia"/>
        </w:rPr>
        <w:t>5.</w:t>
      </w:r>
      <w:r>
        <w:rPr>
          <w:rFonts w:hint="eastAsia"/>
        </w:rPr>
        <w:t>“货物”系指成交供应商按谈判文件规定，所提供的各种形态和种类的物品，包括设备、产品、备品备件、工具、手册等；</w:t>
      </w:r>
    </w:p>
    <w:p w:rsidR="00427377" w:rsidRDefault="0025500F">
      <w:pPr>
        <w:ind w:firstLine="468"/>
      </w:pPr>
      <w:r>
        <w:rPr>
          <w:rFonts w:hint="eastAsia"/>
        </w:rPr>
        <w:t>6.</w:t>
      </w:r>
      <w:r>
        <w:rPr>
          <w:rFonts w:hint="eastAsia"/>
        </w:rPr>
        <w:t>“服务”系指成交供应商按谈判文件规定，必须承担的运输、安装、调试、技术协助、培训、维修、配件供应等义务。</w:t>
      </w:r>
    </w:p>
    <w:p w:rsidR="00427377" w:rsidRDefault="0025500F">
      <w:pPr>
        <w:pStyle w:val="3"/>
        <w:ind w:firstLine="650"/>
      </w:pPr>
      <w:bookmarkStart w:id="64" w:name="_Toc3240"/>
      <w:bookmarkStart w:id="65" w:name="_Toc14121"/>
      <w:r>
        <w:rPr>
          <w:rFonts w:hint="eastAsia"/>
        </w:rPr>
        <w:t>（三）合格的报价方</w:t>
      </w:r>
      <w:bookmarkEnd w:id="64"/>
      <w:bookmarkEnd w:id="65"/>
    </w:p>
    <w:p w:rsidR="00427377" w:rsidRDefault="0025500F">
      <w:pPr>
        <w:ind w:firstLine="468"/>
      </w:pPr>
      <w:r>
        <w:rPr>
          <w:rFonts w:hint="eastAsia"/>
        </w:rPr>
        <w:t>1.</w:t>
      </w:r>
      <w:r>
        <w:rPr>
          <w:rFonts w:hint="eastAsia"/>
        </w:rPr>
        <w:t>能够遵守国家和军队的有关法律、法规和本次谈判的有关规定；</w:t>
      </w:r>
    </w:p>
    <w:p w:rsidR="00427377" w:rsidRDefault="0025500F">
      <w:pPr>
        <w:ind w:firstLine="468"/>
      </w:pPr>
      <w:r>
        <w:rPr>
          <w:rFonts w:hint="eastAsia"/>
        </w:rPr>
        <w:t>2.</w:t>
      </w:r>
      <w:r>
        <w:rPr>
          <w:rFonts w:hint="eastAsia"/>
        </w:rPr>
        <w:t>符合《谈判邀请书》所述供应商的资格要求和特定资格条件；</w:t>
      </w:r>
    </w:p>
    <w:p w:rsidR="00427377" w:rsidRDefault="0025500F">
      <w:pPr>
        <w:ind w:firstLine="468"/>
      </w:pPr>
      <w:r>
        <w:rPr>
          <w:rFonts w:hint="eastAsia"/>
        </w:rPr>
        <w:t>3.</w:t>
      </w:r>
      <w:r>
        <w:rPr>
          <w:rFonts w:hint="eastAsia"/>
        </w:rPr>
        <w:t>能够承担谈判报价及合同履约中应承担的全部责任与义务。</w:t>
      </w:r>
    </w:p>
    <w:p w:rsidR="00427377" w:rsidRDefault="0025500F">
      <w:pPr>
        <w:pStyle w:val="3"/>
        <w:ind w:firstLine="650"/>
      </w:pPr>
      <w:bookmarkStart w:id="66" w:name="_Toc1436"/>
      <w:bookmarkStart w:id="67" w:name="_Toc12085"/>
      <w:r>
        <w:rPr>
          <w:rFonts w:hint="eastAsia"/>
        </w:rPr>
        <w:t>（四）合格的货物和相关服务</w:t>
      </w:r>
      <w:bookmarkEnd w:id="66"/>
      <w:bookmarkEnd w:id="67"/>
    </w:p>
    <w:p w:rsidR="00427377" w:rsidRDefault="0025500F">
      <w:pPr>
        <w:ind w:firstLine="468"/>
      </w:pPr>
      <w:r>
        <w:rPr>
          <w:rFonts w:hint="eastAsia"/>
        </w:rPr>
        <w:t>1.</w:t>
      </w:r>
      <w:r>
        <w:rPr>
          <w:rFonts w:hint="eastAsia"/>
        </w:rPr>
        <w:t>报价方对所提供的货物应当享有合法的所有权，没有侵犯任何第三方的知识产权、技术秘密等权利，而且不存在任何抵押、留置、查封等产权瑕疵；</w:t>
      </w:r>
    </w:p>
    <w:p w:rsidR="00427377" w:rsidRDefault="0025500F">
      <w:pPr>
        <w:ind w:firstLine="468"/>
      </w:pPr>
      <w:r>
        <w:rPr>
          <w:rFonts w:hint="eastAsia"/>
        </w:rPr>
        <w:t>2.</w:t>
      </w:r>
      <w:r>
        <w:rPr>
          <w:rFonts w:hint="eastAsia"/>
        </w:rPr>
        <w:t>报价方提供的货物必须是全新的、未使用过的，货物和相关服务应当符合谈判文件的要求，并且其质量完全符合国家标准、军用标准或行业标准。</w:t>
      </w:r>
    </w:p>
    <w:p w:rsidR="00427377" w:rsidRDefault="0025500F">
      <w:pPr>
        <w:pStyle w:val="3"/>
        <w:ind w:firstLine="650"/>
      </w:pPr>
      <w:bookmarkStart w:id="68" w:name="_Toc23101"/>
      <w:bookmarkStart w:id="69" w:name="_Toc14114"/>
      <w:r>
        <w:rPr>
          <w:rFonts w:hint="eastAsia"/>
        </w:rPr>
        <w:t>（五）报价委托</w:t>
      </w:r>
      <w:bookmarkEnd w:id="68"/>
      <w:bookmarkEnd w:id="69"/>
    </w:p>
    <w:p w:rsidR="00427377" w:rsidRDefault="0025500F">
      <w:pPr>
        <w:ind w:firstLine="468"/>
      </w:pPr>
      <w:r>
        <w:rPr>
          <w:rFonts w:hint="eastAsia"/>
        </w:rPr>
        <w:t>如报价方代表不是法定代表人，须持有《法定代表人授权书》（格式详见“第五部分“报价文件编制及其部分附表格式”中的内容）。</w:t>
      </w:r>
      <w:r>
        <w:rPr>
          <w:rFonts w:hint="eastAsia"/>
          <w:u w:val="single"/>
        </w:rPr>
        <w:t>报价人当前仍在为被授权人缴纳社保的证明。当前指谈判当月或上月</w:t>
      </w:r>
      <w:r>
        <w:rPr>
          <w:rFonts w:hint="eastAsia"/>
        </w:rPr>
        <w:t>。</w:t>
      </w:r>
    </w:p>
    <w:p w:rsidR="00427377" w:rsidRDefault="0025500F">
      <w:pPr>
        <w:pStyle w:val="3"/>
        <w:ind w:firstLine="650"/>
      </w:pPr>
      <w:bookmarkStart w:id="70" w:name="_Toc1749"/>
      <w:bookmarkStart w:id="71" w:name="_Toc11798"/>
      <w:r>
        <w:rPr>
          <w:rFonts w:hint="eastAsia"/>
        </w:rPr>
        <w:lastRenderedPageBreak/>
        <w:t>（六）付款及结算方式</w:t>
      </w:r>
    </w:p>
    <w:p w:rsidR="00427377" w:rsidRDefault="0025500F">
      <w:pPr>
        <w:autoSpaceDE w:val="0"/>
        <w:autoSpaceDN w:val="0"/>
        <w:ind w:firstLine="468"/>
        <w:rPr>
          <w:lang w:val="zh-CN"/>
        </w:rPr>
      </w:pPr>
      <w:r>
        <w:rPr>
          <w:rFonts w:hint="eastAsia"/>
        </w:rPr>
        <w:t>※甲方验收合格后，依据验收表和发票，甲方向乙方支付合同总额的</w:t>
      </w:r>
      <w:r>
        <w:rPr>
          <w:rFonts w:hint="eastAsia"/>
        </w:rPr>
        <w:t>95%</w:t>
      </w:r>
      <w:r>
        <w:rPr>
          <w:rFonts w:hint="eastAsia"/>
        </w:rPr>
        <w:t>，即</w:t>
      </w:r>
      <w:r>
        <w:rPr>
          <w:rFonts w:hint="eastAsia"/>
          <w:u w:val="single"/>
        </w:rPr>
        <w:t xml:space="preserve">   </w:t>
      </w:r>
      <w:r>
        <w:rPr>
          <w:rFonts w:hint="eastAsia"/>
        </w:rPr>
        <w:t>万元，大写人民币</w:t>
      </w:r>
      <w:r>
        <w:rPr>
          <w:rFonts w:hint="eastAsia"/>
          <w:u w:val="single"/>
        </w:rPr>
        <w:t xml:space="preserve">     </w:t>
      </w:r>
      <w:r>
        <w:rPr>
          <w:rFonts w:hint="eastAsia"/>
        </w:rPr>
        <w:t>元整，余</w:t>
      </w:r>
      <w:r>
        <w:rPr>
          <w:rFonts w:hint="eastAsia"/>
        </w:rPr>
        <w:t>5%</w:t>
      </w:r>
      <w:r>
        <w:rPr>
          <w:rFonts w:hint="eastAsia"/>
        </w:rPr>
        <w:t>即</w:t>
      </w:r>
      <w:r>
        <w:rPr>
          <w:rFonts w:hint="eastAsia"/>
          <w:u w:val="single"/>
        </w:rPr>
        <w:t xml:space="preserve">           </w:t>
      </w:r>
      <w:r>
        <w:rPr>
          <w:rFonts w:hint="eastAsia"/>
        </w:rPr>
        <w:t>万元，大写人民币</w:t>
      </w:r>
      <w:r>
        <w:rPr>
          <w:rFonts w:hint="eastAsia"/>
          <w:u w:val="single"/>
        </w:rPr>
        <w:t xml:space="preserve">        </w:t>
      </w:r>
      <w:r>
        <w:rPr>
          <w:rFonts w:hint="eastAsia"/>
        </w:rPr>
        <w:t>元整，作为质保金</w:t>
      </w:r>
      <w:r>
        <w:rPr>
          <w:rFonts w:hint="eastAsia"/>
          <w:u w:val="single"/>
        </w:rPr>
        <w:t xml:space="preserve">  12</w:t>
      </w:r>
      <w:r>
        <w:rPr>
          <w:rFonts w:hint="eastAsia"/>
          <w:u w:val="single"/>
        </w:rPr>
        <w:t>个月</w:t>
      </w:r>
      <w:r>
        <w:rPr>
          <w:rFonts w:hint="eastAsia"/>
          <w:u w:val="single"/>
        </w:rPr>
        <w:t xml:space="preserve"> </w:t>
      </w:r>
      <w:r>
        <w:rPr>
          <w:rFonts w:hint="eastAsia"/>
        </w:rPr>
        <w:t>正常使用且无质量问题时，一次性结清</w:t>
      </w:r>
      <w:r>
        <w:rPr>
          <w:rFonts w:hint="eastAsia"/>
          <w:lang w:val="zh-CN"/>
        </w:rPr>
        <w:t>。</w:t>
      </w:r>
    </w:p>
    <w:p w:rsidR="00427377" w:rsidRDefault="0025500F">
      <w:pPr>
        <w:pStyle w:val="3"/>
        <w:ind w:firstLine="650"/>
      </w:pPr>
      <w:r>
        <w:rPr>
          <w:rFonts w:hint="eastAsia"/>
        </w:rPr>
        <w:t>（七）谈判报价费用</w:t>
      </w:r>
      <w:bookmarkEnd w:id="70"/>
      <w:bookmarkEnd w:id="71"/>
    </w:p>
    <w:p w:rsidR="00427377" w:rsidRDefault="0025500F">
      <w:pPr>
        <w:ind w:firstLine="468"/>
      </w:pPr>
      <w:r>
        <w:rPr>
          <w:rFonts w:hint="eastAsia"/>
        </w:rPr>
        <w:t>不论谈判报价结果如何，报价方均应自行承担与谈判报价有关的全部费用。</w:t>
      </w:r>
    </w:p>
    <w:p w:rsidR="00427377" w:rsidRDefault="0025500F">
      <w:pPr>
        <w:pStyle w:val="3"/>
        <w:ind w:firstLine="650"/>
      </w:pPr>
      <w:bookmarkStart w:id="72" w:name="_Toc11788"/>
      <w:bookmarkStart w:id="73" w:name="_Toc23366"/>
      <w:r>
        <w:rPr>
          <w:rFonts w:hint="eastAsia"/>
        </w:rPr>
        <w:t>（八）信息发布</w:t>
      </w:r>
      <w:bookmarkEnd w:id="72"/>
      <w:bookmarkEnd w:id="73"/>
    </w:p>
    <w:p w:rsidR="00427377" w:rsidRDefault="0025500F">
      <w:pPr>
        <w:ind w:firstLine="468"/>
      </w:pPr>
      <w:r>
        <w:rPr>
          <w:rFonts w:hint="eastAsia"/>
          <w:lang w:val="sq-AL"/>
        </w:rPr>
        <w:t>本采购项目需要公开的有关信息，采购机构均通过</w:t>
      </w:r>
      <w:r>
        <w:rPr>
          <w:rFonts w:ascii="宋体" w:hAnsi="宋体" w:hint="eastAsia"/>
          <w:snapToGrid w:val="0"/>
          <w:kern w:val="0"/>
          <w:szCs w:val="21"/>
          <w:u w:val="single"/>
          <w:lang w:val="sq-AL"/>
        </w:rPr>
        <w:t>“中国政府采购网（http://www.ccgp.gov.cn/）、《中国招标网》（www.zhaobiao.cn）”</w:t>
      </w:r>
      <w:r>
        <w:rPr>
          <w:rFonts w:hint="eastAsia"/>
          <w:u w:val="single"/>
          <w:lang w:val="sq-AL"/>
        </w:rPr>
        <w:t>上</w:t>
      </w:r>
      <w:r>
        <w:rPr>
          <w:rFonts w:hint="eastAsia"/>
          <w:lang w:val="sq-AL"/>
        </w:rPr>
        <w:t>同步公开发布。</w:t>
      </w:r>
      <w:r>
        <w:rPr>
          <w:rFonts w:hint="eastAsia"/>
        </w:rPr>
        <w:t>报价方在参与本采购项目谈判报价活动期间，请及时关注以上媒体上的相关信息，报价方因没有及时关注而未能如期获取相关信息，将会增加报价风险，采购机构对此不承担任何责任。</w:t>
      </w:r>
    </w:p>
    <w:p w:rsidR="00427377" w:rsidRDefault="0025500F">
      <w:pPr>
        <w:pStyle w:val="2"/>
        <w:ind w:firstLineChars="0" w:firstLine="0"/>
        <w:jc w:val="center"/>
      </w:pPr>
      <w:bookmarkStart w:id="74" w:name="_Toc105676739"/>
      <w:bookmarkStart w:id="75" w:name="_Toc15202"/>
      <w:bookmarkStart w:id="76" w:name="_Toc5770"/>
      <w:r>
        <w:rPr>
          <w:rFonts w:hint="eastAsia"/>
        </w:rPr>
        <w:t>二、谈判文件</w:t>
      </w:r>
      <w:bookmarkEnd w:id="56"/>
      <w:bookmarkEnd w:id="74"/>
      <w:bookmarkEnd w:id="75"/>
      <w:bookmarkEnd w:id="76"/>
    </w:p>
    <w:p w:rsidR="00427377" w:rsidRDefault="0025500F">
      <w:pPr>
        <w:pStyle w:val="3"/>
        <w:ind w:firstLine="650"/>
      </w:pPr>
      <w:r>
        <w:rPr>
          <w:rFonts w:hint="eastAsia"/>
        </w:rPr>
        <w:t>（</w:t>
      </w:r>
      <w:r>
        <w:rPr>
          <w:rFonts w:hint="eastAsia"/>
          <w:lang w:val="en-US"/>
        </w:rPr>
        <w:t>一</w:t>
      </w:r>
      <w:r>
        <w:rPr>
          <w:rFonts w:hint="eastAsia"/>
        </w:rPr>
        <w:t>）谈判文件的内容</w:t>
      </w:r>
    </w:p>
    <w:p w:rsidR="00427377" w:rsidRDefault="0025500F">
      <w:pPr>
        <w:ind w:firstLine="468"/>
        <w:rPr>
          <w:lang w:val="zh-CN"/>
        </w:rPr>
      </w:pPr>
      <w:r>
        <w:rPr>
          <w:rFonts w:hint="eastAsia"/>
          <w:lang w:val="zh-CN"/>
        </w:rPr>
        <w:t>谈判文件由谈判邀请书、采购项目技术和商务要求、报价方须知、合同样本、报价文件编制及</w:t>
      </w:r>
      <w:r>
        <w:rPr>
          <w:rFonts w:hint="eastAsia"/>
        </w:rPr>
        <w:t>其</w:t>
      </w:r>
      <w:r>
        <w:rPr>
          <w:rFonts w:hint="eastAsia"/>
          <w:lang w:val="zh-CN"/>
        </w:rPr>
        <w:t>部分附表格式等内容构成。</w:t>
      </w:r>
    </w:p>
    <w:p w:rsidR="00427377" w:rsidRDefault="0025500F">
      <w:pPr>
        <w:ind w:firstLine="468"/>
        <w:rPr>
          <w:lang w:val="zh-CN"/>
        </w:rPr>
      </w:pPr>
      <w:r>
        <w:rPr>
          <w:rFonts w:hint="eastAsia"/>
          <w:lang w:val="zh-CN"/>
        </w:rPr>
        <w:t>谈判文件以中文编写。纸质谈判文件与电子版谈判文件具有同等法律效力，两者出现不一致时，以纸质谈判文件为准。</w:t>
      </w:r>
    </w:p>
    <w:p w:rsidR="00427377" w:rsidRDefault="0025500F">
      <w:pPr>
        <w:pStyle w:val="3"/>
        <w:ind w:firstLine="650"/>
      </w:pPr>
      <w:r>
        <w:rPr>
          <w:rFonts w:hint="eastAsia"/>
        </w:rPr>
        <w:t>（</w:t>
      </w:r>
      <w:r>
        <w:rPr>
          <w:rFonts w:hint="eastAsia"/>
          <w:lang w:val="en-US"/>
        </w:rPr>
        <w:t>二</w:t>
      </w:r>
      <w:r>
        <w:rPr>
          <w:rFonts w:hint="eastAsia"/>
        </w:rPr>
        <w:t>）谈判文件的澄清</w:t>
      </w:r>
    </w:p>
    <w:p w:rsidR="00427377" w:rsidRDefault="0025500F">
      <w:pPr>
        <w:ind w:firstLine="468"/>
      </w:pPr>
      <w:r>
        <w:rPr>
          <w:rFonts w:hint="eastAsia"/>
        </w:rPr>
        <w:t>报价人对谈判文件如有疑问要求澄清，应当在投标截止时间</w:t>
      </w:r>
      <w:r>
        <w:rPr>
          <w:rFonts w:hint="eastAsia"/>
        </w:rPr>
        <w:t>10</w:t>
      </w:r>
      <w:r>
        <w:rPr>
          <w:rFonts w:hint="eastAsia"/>
        </w:rPr>
        <w:t>日前以书面形式通知采购人，采购人应当视情以适当方式予以澄清，或以书面形式答复。如有必要，在不标明问题查询来源情况下，采购人可将答复内容以书面形式通知所有报价人。</w:t>
      </w:r>
    </w:p>
    <w:p w:rsidR="00427377" w:rsidRDefault="0025500F">
      <w:pPr>
        <w:pStyle w:val="3"/>
        <w:ind w:firstLine="650"/>
      </w:pPr>
      <w:r>
        <w:rPr>
          <w:rFonts w:hint="eastAsia"/>
        </w:rPr>
        <w:t>（</w:t>
      </w:r>
      <w:r>
        <w:rPr>
          <w:rFonts w:hint="eastAsia"/>
          <w:lang w:val="en-US"/>
        </w:rPr>
        <w:t>三</w:t>
      </w:r>
      <w:r>
        <w:rPr>
          <w:rFonts w:hint="eastAsia"/>
        </w:rPr>
        <w:t>）谈判文件的修改</w:t>
      </w:r>
    </w:p>
    <w:p w:rsidR="00427377" w:rsidRDefault="0025500F">
      <w:pPr>
        <w:adjustRightInd w:val="0"/>
        <w:snapToGrid w:val="0"/>
        <w:spacing w:line="440" w:lineRule="atLeast"/>
        <w:ind w:firstLine="468"/>
      </w:pPr>
      <w:r>
        <w:rPr>
          <w:rFonts w:hint="eastAsia"/>
        </w:rPr>
        <w:t>1.</w:t>
      </w:r>
      <w:r>
        <w:rPr>
          <w:rFonts w:hint="eastAsia"/>
        </w:rPr>
        <w:t>报价截止时间前，采购人可对已发出的谈判文件进行修改。谈判文件修改内容是谈判文件的组成部分。</w:t>
      </w:r>
    </w:p>
    <w:p w:rsidR="00427377" w:rsidRDefault="0025500F">
      <w:pPr>
        <w:adjustRightInd w:val="0"/>
        <w:snapToGrid w:val="0"/>
        <w:spacing w:line="440" w:lineRule="atLeast"/>
        <w:ind w:firstLine="468"/>
      </w:pPr>
      <w:r>
        <w:rPr>
          <w:rFonts w:hint="eastAsia"/>
        </w:rPr>
        <w:t>2.</w:t>
      </w:r>
      <w:r>
        <w:rPr>
          <w:rFonts w:hint="eastAsia"/>
        </w:rPr>
        <w:t>谈判文件的修改内容可能影响报价文件编制的，采购人将在报价截止时间至少</w:t>
      </w:r>
      <w:r>
        <w:rPr>
          <w:rFonts w:hint="eastAsia"/>
        </w:rPr>
        <w:t>3</w:t>
      </w:r>
      <w:r>
        <w:rPr>
          <w:rFonts w:hint="eastAsia"/>
        </w:rPr>
        <w:t>日前，以书面形式或电子送达形式通知所有报价方，并对报价方具有约束力。报价方在收到上述通知后，应立即以书面形式或电子送达形式向采购人确认。</w:t>
      </w:r>
    </w:p>
    <w:p w:rsidR="00427377" w:rsidRDefault="0025500F">
      <w:pPr>
        <w:adjustRightInd w:val="0"/>
        <w:snapToGrid w:val="0"/>
        <w:spacing w:line="440" w:lineRule="atLeast"/>
        <w:ind w:firstLine="468"/>
      </w:pPr>
      <w:r>
        <w:rPr>
          <w:rFonts w:hint="eastAsia"/>
        </w:rPr>
        <w:t>3.</w:t>
      </w:r>
      <w:r>
        <w:rPr>
          <w:rFonts w:hint="eastAsia"/>
        </w:rPr>
        <w:t>为使报价方有足够时间修改报价文件，采购人可酌情推迟报价文件提交截止时间和谈判时间，并在报价文件递交截止时间</w:t>
      </w:r>
      <w:r>
        <w:rPr>
          <w:rFonts w:hint="eastAsia"/>
        </w:rPr>
        <w:t>3</w:t>
      </w:r>
      <w:r>
        <w:rPr>
          <w:rFonts w:hint="eastAsia"/>
        </w:rPr>
        <w:t>日前以书面形式或电子送达形式通知所有报价方。</w:t>
      </w:r>
    </w:p>
    <w:p w:rsidR="00427377" w:rsidRDefault="0025500F">
      <w:pPr>
        <w:pStyle w:val="2"/>
        <w:ind w:firstLineChars="0" w:firstLine="0"/>
        <w:jc w:val="center"/>
      </w:pPr>
      <w:bookmarkStart w:id="77" w:name="_Toc9186"/>
      <w:bookmarkStart w:id="78" w:name="_Toc5136"/>
      <w:bookmarkStart w:id="79" w:name="_Toc105676740"/>
      <w:bookmarkStart w:id="80" w:name="_Toc285613452"/>
      <w:r>
        <w:rPr>
          <w:rFonts w:hint="eastAsia"/>
        </w:rPr>
        <w:lastRenderedPageBreak/>
        <w:t>三、报价文件编制</w:t>
      </w:r>
      <w:bookmarkEnd w:id="77"/>
      <w:bookmarkEnd w:id="78"/>
      <w:bookmarkEnd w:id="79"/>
    </w:p>
    <w:p w:rsidR="00427377" w:rsidRDefault="0025500F">
      <w:pPr>
        <w:ind w:firstLine="468"/>
      </w:pPr>
      <w:r>
        <w:rPr>
          <w:rFonts w:hint="eastAsia"/>
        </w:rPr>
        <w:t>报价文件编制详见：第五部分“报价文件编制及其部分附表格式”中的内容。</w:t>
      </w:r>
    </w:p>
    <w:p w:rsidR="00427377" w:rsidRDefault="0025500F">
      <w:pPr>
        <w:pStyle w:val="2"/>
        <w:ind w:firstLineChars="0" w:firstLine="0"/>
        <w:jc w:val="center"/>
      </w:pPr>
      <w:bookmarkStart w:id="81" w:name="_Toc20745"/>
      <w:bookmarkStart w:id="82" w:name="_Toc105676741"/>
      <w:bookmarkStart w:id="83" w:name="_Toc6627"/>
      <w:r>
        <w:rPr>
          <w:rFonts w:hint="eastAsia"/>
        </w:rPr>
        <w:t>四、报价文件递交</w:t>
      </w:r>
      <w:bookmarkEnd w:id="81"/>
      <w:bookmarkEnd w:id="82"/>
      <w:bookmarkEnd w:id="83"/>
    </w:p>
    <w:p w:rsidR="00427377" w:rsidRDefault="0025500F">
      <w:pPr>
        <w:ind w:firstLine="468"/>
      </w:pPr>
      <w:r>
        <w:rPr>
          <w:rFonts w:hint="eastAsia"/>
        </w:rPr>
        <w:t>报价文件递交详见：第五部分“报价文件编制及其部分附表格式”中的内容。</w:t>
      </w:r>
    </w:p>
    <w:p w:rsidR="00427377" w:rsidRDefault="0025500F">
      <w:pPr>
        <w:pStyle w:val="2"/>
        <w:ind w:firstLineChars="0" w:firstLine="0"/>
        <w:jc w:val="center"/>
      </w:pPr>
      <w:bookmarkStart w:id="84" w:name="_Toc26402"/>
      <w:bookmarkStart w:id="85" w:name="_Toc10680"/>
      <w:bookmarkStart w:id="86" w:name="_Toc105676742"/>
      <w:r>
        <w:rPr>
          <w:rFonts w:hint="eastAsia"/>
        </w:rPr>
        <w:t>五、谈判报价与评审</w:t>
      </w:r>
      <w:bookmarkEnd w:id="80"/>
      <w:bookmarkEnd w:id="84"/>
      <w:bookmarkEnd w:id="85"/>
      <w:bookmarkEnd w:id="86"/>
    </w:p>
    <w:p w:rsidR="00427377" w:rsidRDefault="0025500F">
      <w:pPr>
        <w:pStyle w:val="3"/>
        <w:ind w:firstLine="650"/>
      </w:pPr>
      <w:bookmarkStart w:id="87" w:name="_Toc768"/>
      <w:bookmarkStart w:id="88" w:name="_Toc23833"/>
      <w:r>
        <w:rPr>
          <w:rFonts w:hint="eastAsia"/>
        </w:rPr>
        <w:t>（</w:t>
      </w:r>
      <w:r>
        <w:rPr>
          <w:rFonts w:hint="eastAsia"/>
          <w:lang w:val="en-US"/>
        </w:rPr>
        <w:t>一</w:t>
      </w:r>
      <w:r>
        <w:rPr>
          <w:rFonts w:hint="eastAsia"/>
        </w:rPr>
        <w:t>）谈判小组</w:t>
      </w:r>
      <w:bookmarkEnd w:id="87"/>
      <w:bookmarkEnd w:id="88"/>
    </w:p>
    <w:p w:rsidR="00427377" w:rsidRDefault="0025500F">
      <w:pPr>
        <w:ind w:firstLine="468"/>
      </w:pPr>
      <w:r>
        <w:rPr>
          <w:rFonts w:hint="eastAsia"/>
          <w:lang w:val="zh-CN"/>
        </w:rPr>
        <w:t>采购机构</w:t>
      </w:r>
      <w:r>
        <w:rPr>
          <w:rFonts w:hint="eastAsia"/>
        </w:rPr>
        <w:t>根据规定组建</w:t>
      </w:r>
      <w:r>
        <w:rPr>
          <w:rFonts w:hint="eastAsia"/>
          <w:lang w:val="zh-CN"/>
        </w:rPr>
        <w:t>谈判小组，其成员由技术、经济等方面的专家代表组成，分为技术评审组和商务评审组，对报价文件进行评审。</w:t>
      </w:r>
    </w:p>
    <w:p w:rsidR="00427377" w:rsidRDefault="0025500F">
      <w:pPr>
        <w:pStyle w:val="3"/>
        <w:ind w:firstLine="650"/>
      </w:pPr>
      <w:bookmarkStart w:id="89" w:name="_Toc10412"/>
      <w:bookmarkStart w:id="90" w:name="_Toc27676"/>
      <w:r>
        <w:rPr>
          <w:rFonts w:hint="eastAsia"/>
        </w:rPr>
        <w:t>（</w:t>
      </w:r>
      <w:r>
        <w:rPr>
          <w:rFonts w:hint="eastAsia"/>
          <w:lang w:val="en-US"/>
        </w:rPr>
        <w:t>二</w:t>
      </w:r>
      <w:r>
        <w:rPr>
          <w:rFonts w:hint="eastAsia"/>
        </w:rPr>
        <w:t>）谈判方式</w:t>
      </w:r>
      <w:bookmarkEnd w:id="89"/>
      <w:bookmarkEnd w:id="90"/>
    </w:p>
    <w:p w:rsidR="00427377" w:rsidRDefault="0025500F">
      <w:pPr>
        <w:ind w:firstLine="468"/>
        <w:rPr>
          <w:lang w:val="zh-CN"/>
        </w:rPr>
      </w:pPr>
      <w:r>
        <w:rPr>
          <w:rFonts w:hint="eastAsia"/>
          <w:lang w:val="zh-CN"/>
        </w:rPr>
        <w:t>本次谈判采</w:t>
      </w:r>
      <w:r>
        <w:rPr>
          <w:lang w:val="zh-CN"/>
        </w:rPr>
        <w:t>取</w:t>
      </w:r>
      <w:r>
        <w:rPr>
          <w:u w:val="single"/>
          <w:lang w:val="zh-CN"/>
        </w:rPr>
        <w:t>2</w:t>
      </w:r>
      <w:r>
        <w:rPr>
          <w:u w:val="single"/>
          <w:lang w:val="zh-CN"/>
        </w:rPr>
        <w:t>轮谈判</w:t>
      </w:r>
      <w:r>
        <w:rPr>
          <w:u w:val="single"/>
          <w:lang w:val="zh-CN"/>
        </w:rPr>
        <w:t>3</w:t>
      </w:r>
      <w:r>
        <w:rPr>
          <w:u w:val="single"/>
          <w:lang w:val="zh-CN"/>
        </w:rPr>
        <w:t>次报</w:t>
      </w:r>
      <w:r>
        <w:rPr>
          <w:rFonts w:hint="eastAsia"/>
          <w:u w:val="single"/>
          <w:lang w:val="zh-CN"/>
        </w:rPr>
        <w:t>价</w:t>
      </w:r>
      <w:r>
        <w:rPr>
          <w:rFonts w:hint="eastAsia"/>
          <w:lang w:val="zh-CN"/>
        </w:rPr>
        <w:t>的方式。确需增加谈判报价轮次的，在谈判过程中经谈判小组（五分之四以上评委）认定可以增加，但应当在评审报告中注明理由。</w:t>
      </w:r>
    </w:p>
    <w:p w:rsidR="00427377" w:rsidRDefault="0025500F">
      <w:pPr>
        <w:pStyle w:val="3"/>
        <w:ind w:firstLine="650"/>
      </w:pPr>
      <w:bookmarkStart w:id="91" w:name="_Toc1534"/>
      <w:bookmarkStart w:id="92" w:name="_Toc8671"/>
      <w:r>
        <w:rPr>
          <w:rFonts w:hint="eastAsia"/>
        </w:rPr>
        <w:t>（</w:t>
      </w:r>
      <w:r>
        <w:rPr>
          <w:rFonts w:hint="eastAsia"/>
          <w:lang w:val="en-US"/>
        </w:rPr>
        <w:t>三</w:t>
      </w:r>
      <w:r>
        <w:rPr>
          <w:rFonts w:hint="eastAsia"/>
        </w:rPr>
        <w:t>）评审要求</w:t>
      </w:r>
      <w:bookmarkEnd w:id="91"/>
      <w:bookmarkEnd w:id="92"/>
    </w:p>
    <w:p w:rsidR="00427377" w:rsidRDefault="0025500F">
      <w:pPr>
        <w:ind w:firstLine="468"/>
        <w:rPr>
          <w:lang w:val="zh-CN"/>
        </w:rPr>
      </w:pPr>
      <w:r>
        <w:rPr>
          <w:rFonts w:hint="eastAsia"/>
        </w:rPr>
        <w:t>1.</w:t>
      </w:r>
      <w:r>
        <w:rPr>
          <w:rFonts w:hint="eastAsia"/>
          <w:lang w:val="zh-CN"/>
        </w:rPr>
        <w:t>评审原则</w:t>
      </w:r>
    </w:p>
    <w:p w:rsidR="00427377" w:rsidRDefault="0025500F">
      <w:pPr>
        <w:ind w:firstLine="468"/>
        <w:rPr>
          <w:lang w:val="zh-CN"/>
        </w:rPr>
      </w:pPr>
      <w:r>
        <w:rPr>
          <w:rFonts w:hint="eastAsia"/>
          <w:lang w:val="zh-CN"/>
        </w:rPr>
        <w:t>（</w:t>
      </w:r>
      <w:r>
        <w:rPr>
          <w:rFonts w:hint="eastAsia"/>
        </w:rPr>
        <w:t>1</w:t>
      </w:r>
      <w:r>
        <w:rPr>
          <w:rFonts w:hint="eastAsia"/>
          <w:lang w:val="zh-CN"/>
        </w:rPr>
        <w:t>）严格遵守公平、公正、择优的原则；</w:t>
      </w:r>
    </w:p>
    <w:p w:rsidR="00427377" w:rsidRDefault="0025500F">
      <w:pPr>
        <w:ind w:firstLine="468"/>
        <w:rPr>
          <w:lang w:val="zh-CN"/>
        </w:rPr>
      </w:pPr>
      <w:r>
        <w:rPr>
          <w:rFonts w:hint="eastAsia"/>
          <w:lang w:val="zh-CN"/>
        </w:rPr>
        <w:t>（</w:t>
      </w:r>
      <w:r>
        <w:rPr>
          <w:rFonts w:hint="eastAsia"/>
        </w:rPr>
        <w:t>2</w:t>
      </w:r>
      <w:r>
        <w:rPr>
          <w:rFonts w:hint="eastAsia"/>
          <w:lang w:val="zh-CN"/>
        </w:rPr>
        <w:t>）对所有响应谈判文件实质性要求的报价方一视同仁；</w:t>
      </w:r>
    </w:p>
    <w:p w:rsidR="00427377" w:rsidRDefault="0025500F">
      <w:pPr>
        <w:ind w:firstLine="468"/>
        <w:rPr>
          <w:lang w:val="zh-CN"/>
        </w:rPr>
      </w:pPr>
      <w:r>
        <w:rPr>
          <w:rFonts w:hint="eastAsia"/>
          <w:lang w:val="zh-CN"/>
        </w:rPr>
        <w:t>（</w:t>
      </w:r>
      <w:r>
        <w:rPr>
          <w:rFonts w:hint="eastAsia"/>
        </w:rPr>
        <w:t>3</w:t>
      </w:r>
      <w:r>
        <w:rPr>
          <w:rFonts w:hint="eastAsia"/>
          <w:lang w:val="zh-CN"/>
        </w:rPr>
        <w:t>）综合比较货物性能、质量、价格、交货期、售后服务等因素，确定评审排序结果；</w:t>
      </w:r>
    </w:p>
    <w:p w:rsidR="00427377" w:rsidRDefault="0025500F">
      <w:pPr>
        <w:ind w:firstLine="468"/>
        <w:rPr>
          <w:lang w:val="zh-CN"/>
        </w:rPr>
      </w:pPr>
      <w:r>
        <w:rPr>
          <w:rFonts w:hint="eastAsia"/>
          <w:lang w:val="zh-CN"/>
        </w:rPr>
        <w:t>（</w:t>
      </w:r>
      <w:r>
        <w:rPr>
          <w:rFonts w:hint="eastAsia"/>
        </w:rPr>
        <w:t>4</w:t>
      </w:r>
      <w:r>
        <w:rPr>
          <w:rFonts w:hint="eastAsia"/>
          <w:lang w:val="zh-CN"/>
        </w:rPr>
        <w:t>）报价最低不作为成交的保证。</w:t>
      </w:r>
    </w:p>
    <w:p w:rsidR="00427377" w:rsidRDefault="0025500F">
      <w:pPr>
        <w:ind w:firstLine="468"/>
        <w:rPr>
          <w:lang w:val="zh-CN"/>
        </w:rPr>
      </w:pPr>
      <w:r>
        <w:rPr>
          <w:rFonts w:hint="eastAsia"/>
        </w:rPr>
        <w:t>2.</w:t>
      </w:r>
      <w:r>
        <w:rPr>
          <w:rFonts w:hint="eastAsia"/>
          <w:lang w:val="zh-CN"/>
        </w:rPr>
        <w:t>评审有关要求</w:t>
      </w:r>
    </w:p>
    <w:p w:rsidR="00427377" w:rsidRDefault="0025500F">
      <w:pPr>
        <w:ind w:firstLine="468"/>
        <w:rPr>
          <w:lang w:val="zh-CN"/>
        </w:rPr>
      </w:pPr>
      <w:r>
        <w:rPr>
          <w:rFonts w:hint="eastAsia"/>
          <w:lang w:val="zh-CN"/>
        </w:rPr>
        <w:t>（</w:t>
      </w:r>
      <w:r>
        <w:rPr>
          <w:rFonts w:hint="eastAsia"/>
        </w:rPr>
        <w:t>1</w:t>
      </w:r>
      <w:r>
        <w:rPr>
          <w:rFonts w:hint="eastAsia"/>
          <w:lang w:val="zh-CN"/>
        </w:rPr>
        <w:t>）谈判小组应当公平、公正、客观，不带任何倾向性和启发性，谈判小组及有关工作人员不得私下与报价方接触。</w:t>
      </w:r>
    </w:p>
    <w:p w:rsidR="00427377" w:rsidRDefault="0025500F">
      <w:pPr>
        <w:ind w:firstLine="468"/>
        <w:rPr>
          <w:lang w:val="zh-CN"/>
        </w:rPr>
      </w:pPr>
      <w:r>
        <w:rPr>
          <w:rFonts w:hint="eastAsia"/>
          <w:lang w:val="zh-CN"/>
        </w:rPr>
        <w:t>（</w:t>
      </w:r>
      <w:r>
        <w:rPr>
          <w:rFonts w:hint="eastAsia"/>
        </w:rPr>
        <w:t>2</w:t>
      </w:r>
      <w:r>
        <w:rPr>
          <w:rFonts w:hint="eastAsia"/>
          <w:lang w:val="zh-CN"/>
        </w:rPr>
        <w:t>）评审过程严格保密。凡是属于审查、澄清、评价和比较有关的资料以及成交建议等，所有知情人均不得向报价方或其他无关的人员透露。</w:t>
      </w:r>
    </w:p>
    <w:p w:rsidR="00427377" w:rsidRDefault="0025500F">
      <w:pPr>
        <w:ind w:firstLine="468"/>
        <w:rPr>
          <w:lang w:val="zh-CN"/>
        </w:rPr>
      </w:pPr>
      <w:r>
        <w:rPr>
          <w:rFonts w:hint="eastAsia"/>
          <w:lang w:val="zh-CN"/>
        </w:rPr>
        <w:t>（</w:t>
      </w:r>
      <w:r>
        <w:rPr>
          <w:rFonts w:hint="eastAsia"/>
        </w:rPr>
        <w:t>3</w:t>
      </w:r>
      <w:r>
        <w:rPr>
          <w:rFonts w:hint="eastAsia"/>
          <w:lang w:val="zh-CN"/>
        </w:rPr>
        <w:t>）任何单位和个人都不得干扰、影响谈判活动的正常进行。报价方在谈判过程中所进行的试图影响成交结果的一切不符合法律或谈判规定的活动，都可能导致其报价被拒绝。</w:t>
      </w:r>
    </w:p>
    <w:p w:rsidR="00427377" w:rsidRDefault="0025500F">
      <w:pPr>
        <w:pStyle w:val="3"/>
        <w:ind w:firstLine="650"/>
      </w:pPr>
      <w:bookmarkStart w:id="93" w:name="_Toc5275"/>
      <w:bookmarkStart w:id="94" w:name="_Toc32132"/>
      <w:r>
        <w:rPr>
          <w:rFonts w:hint="eastAsia"/>
        </w:rPr>
        <w:t>（</w:t>
      </w:r>
      <w:r>
        <w:rPr>
          <w:rFonts w:hint="eastAsia"/>
          <w:lang w:val="en-US"/>
        </w:rPr>
        <w:t>四</w:t>
      </w:r>
      <w:r>
        <w:rPr>
          <w:rFonts w:hint="eastAsia"/>
        </w:rPr>
        <w:t>）评审方法</w:t>
      </w:r>
      <w:bookmarkEnd w:id="93"/>
      <w:bookmarkEnd w:id="94"/>
    </w:p>
    <w:p w:rsidR="00427377" w:rsidRDefault="0025500F">
      <w:pPr>
        <w:ind w:firstLine="469"/>
      </w:pPr>
      <w:r>
        <w:rPr>
          <w:rFonts w:hint="eastAsia"/>
          <w:b/>
          <w:bCs/>
        </w:rPr>
        <w:t>※综合评分法。</w:t>
      </w:r>
      <w:r>
        <w:rPr>
          <w:rFonts w:hint="eastAsia"/>
        </w:rPr>
        <w:t>技术和商务评审</w:t>
      </w:r>
      <w:r>
        <w:rPr>
          <w:rFonts w:hint="eastAsia"/>
          <w:b/>
          <w:bCs/>
        </w:rPr>
        <w:t>（</w:t>
      </w:r>
      <w:r>
        <w:rPr>
          <w:rFonts w:ascii="宋体" w:hAnsi="宋体" w:cs="宋体" w:hint="eastAsia"/>
          <w:b/>
          <w:bCs/>
        </w:rPr>
        <w:t>依据“表2：商务评审标准表”和“表3：技术评审标准表”</w:t>
      </w:r>
      <w:r>
        <w:rPr>
          <w:rFonts w:hint="eastAsia"/>
          <w:b/>
          <w:bCs/>
        </w:rPr>
        <w:t>）</w:t>
      </w:r>
      <w:r>
        <w:rPr>
          <w:rFonts w:hint="eastAsia"/>
        </w:rPr>
        <w:t>总得分由高到低顺序排列，最高的报价方作为预成交供应商；得分相同的，按照报价由低到高顺序排列；得分且报价相同的，按照技术评审得分由高到低顺序排列。</w:t>
      </w:r>
    </w:p>
    <w:p w:rsidR="00427377" w:rsidRDefault="0025500F">
      <w:pPr>
        <w:ind w:firstLine="468"/>
      </w:pPr>
      <w:r>
        <w:rPr>
          <w:rFonts w:hint="eastAsia"/>
        </w:rPr>
        <w:lastRenderedPageBreak/>
        <w:t>谈判小组成员技术、商务（不含价格因素）最终评分偏离谈判小组全体成员评分均值±</w:t>
      </w:r>
      <w:r>
        <w:rPr>
          <w:rFonts w:hint="eastAsia"/>
        </w:rPr>
        <w:t>20%</w:t>
      </w:r>
      <w:r>
        <w:rPr>
          <w:rFonts w:hint="eastAsia"/>
        </w:rPr>
        <w:t>的，该成员的评分将被剔除，以其他评委的评分均值计算，作为该成员的评分计入总分值；谈判小组所有成员评分均超出±</w:t>
      </w:r>
      <w:r>
        <w:rPr>
          <w:rFonts w:hint="eastAsia"/>
        </w:rPr>
        <w:t>20%</w:t>
      </w:r>
      <w:r>
        <w:rPr>
          <w:rFonts w:hint="eastAsia"/>
        </w:rPr>
        <w:t>时，直接以全体成员评分均值计算，不再剔除。</w:t>
      </w:r>
    </w:p>
    <w:p w:rsidR="00427377" w:rsidRDefault="0025500F">
      <w:pPr>
        <w:ind w:firstLine="468"/>
        <w:rPr>
          <w:b/>
          <w:bCs/>
        </w:rPr>
      </w:pPr>
      <w:r>
        <w:rPr>
          <w:rFonts w:hint="eastAsia"/>
        </w:rPr>
        <w:t>采用综合评分法评审时，</w:t>
      </w:r>
      <w:r>
        <w:rPr>
          <w:rFonts w:hint="eastAsia"/>
          <w:b/>
          <w:bCs/>
        </w:rPr>
        <w:t>报价方报价高于全体有效报价方报价平均值</w:t>
      </w:r>
      <w:r>
        <w:rPr>
          <w:rFonts w:hint="eastAsia"/>
          <w:b/>
          <w:bCs/>
        </w:rPr>
        <w:t>40%</w:t>
      </w:r>
      <w:r>
        <w:rPr>
          <w:rFonts w:hint="eastAsia"/>
          <w:b/>
          <w:bCs/>
        </w:rPr>
        <w:t>以上的，不得推荐为预成交供应商。报价方的技术、商务（不含价格因素）得分低于全体有效报价方的技术、商务得分平均值</w:t>
      </w:r>
      <w:r>
        <w:rPr>
          <w:rFonts w:hint="eastAsia"/>
          <w:b/>
          <w:bCs/>
        </w:rPr>
        <w:t>30%</w:t>
      </w:r>
      <w:r>
        <w:rPr>
          <w:rFonts w:hint="eastAsia"/>
          <w:b/>
          <w:bCs/>
        </w:rPr>
        <w:t>以上的，不得推荐为预成交供应商。</w:t>
      </w:r>
    </w:p>
    <w:p w:rsidR="00427377" w:rsidRDefault="0025500F">
      <w:pPr>
        <w:ind w:firstLine="468"/>
      </w:pPr>
      <w:r>
        <w:rPr>
          <w:rFonts w:hint="eastAsia"/>
        </w:rPr>
        <w:t>使用综合评分法的采购项目，提供相同品牌产品且通过资格性和符合性审查的不同报价方参加同一合同项下投标（谈判）的，按一家报价方计算，评审后得分最高的同品牌报价方获得成交人推荐资格；评审得分相同的，由采购机构或者采购机构委托谈判小组按照谈判文件规定的方式（优先选择价格相对最低的，价格相等时优先选择技术得分相对最高的）确定一个报价方获得成交供应商推荐资格，其他同品牌报价方不作为成交候选人。</w:t>
      </w:r>
    </w:p>
    <w:p w:rsidR="00427377" w:rsidRDefault="00427377">
      <w:pPr>
        <w:pStyle w:val="afb"/>
        <w:ind w:firstLine="468"/>
      </w:pPr>
    </w:p>
    <w:p w:rsidR="00427377" w:rsidRDefault="0025500F">
      <w:pPr>
        <w:pStyle w:val="4"/>
        <w:ind w:firstLine="610"/>
        <w:rPr>
          <w:rFonts w:ascii="黑体" w:eastAsia="黑体" w:hAnsi="黑体"/>
          <w:sz w:val="28"/>
        </w:rPr>
      </w:pPr>
      <w:r>
        <w:rPr>
          <w:sz w:val="28"/>
        </w:rPr>
        <w:br w:type="page"/>
      </w:r>
      <w:bookmarkStart w:id="95" w:name="_Toc17214"/>
      <w:bookmarkStart w:id="96" w:name="_Toc252"/>
      <w:r>
        <w:rPr>
          <w:rStyle w:val="30"/>
          <w:rFonts w:hint="eastAsia"/>
          <w:b/>
        </w:rPr>
        <w:lastRenderedPageBreak/>
        <w:t>表</w:t>
      </w:r>
      <w:r>
        <w:rPr>
          <w:rStyle w:val="30"/>
          <w:rFonts w:hint="eastAsia"/>
          <w:b/>
        </w:rPr>
        <w:t>1</w:t>
      </w:r>
      <w:r>
        <w:rPr>
          <w:rStyle w:val="30"/>
          <w:rFonts w:hint="eastAsia"/>
          <w:b/>
        </w:rPr>
        <w:t>：资格性和符合性审查表</w:t>
      </w:r>
      <w:bookmarkEnd w:id="95"/>
      <w:bookmarkEnd w:id="96"/>
    </w:p>
    <w:p w:rsidR="00427377" w:rsidRDefault="0025500F">
      <w:pPr>
        <w:pStyle w:val="af3"/>
        <w:spacing w:after="198"/>
        <w:rPr>
          <w:sz w:val="28"/>
          <w:szCs w:val="28"/>
        </w:rPr>
      </w:pPr>
      <w:r>
        <w:rPr>
          <w:rFonts w:hint="eastAsia"/>
        </w:rPr>
        <w:t>资格性和符合性审查表</w:t>
      </w:r>
    </w:p>
    <w:p w:rsidR="00427377" w:rsidRDefault="0025500F">
      <w:pPr>
        <w:ind w:firstLineChars="0" w:firstLine="0"/>
        <w:rPr>
          <w:rFonts w:ascii="宋体" w:hAnsi="宋体"/>
          <w:sz w:val="28"/>
          <w:szCs w:val="28"/>
        </w:rPr>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1069"/>
        <w:gridCol w:w="1069"/>
        <w:gridCol w:w="1069"/>
      </w:tblGrid>
      <w:tr w:rsidR="00427377">
        <w:trPr>
          <w:trHeight w:val="340"/>
          <w:jc w:val="center"/>
        </w:trPr>
        <w:tc>
          <w:tcPr>
            <w:tcW w:w="5853" w:type="dxa"/>
            <w:vMerge w:val="restart"/>
            <w:vAlign w:val="center"/>
          </w:tcPr>
          <w:p w:rsidR="00427377" w:rsidRDefault="0025500F">
            <w:pPr>
              <w:pStyle w:val="15"/>
              <w:jc w:val="center"/>
              <w:rPr>
                <w:b/>
                <w:bCs/>
              </w:rPr>
            </w:pPr>
            <w:r>
              <w:rPr>
                <w:rFonts w:hint="eastAsia"/>
                <w:b/>
                <w:bCs/>
              </w:rPr>
              <w:t>审查项目</w:t>
            </w:r>
          </w:p>
        </w:tc>
        <w:tc>
          <w:tcPr>
            <w:tcW w:w="2138" w:type="dxa"/>
            <w:gridSpan w:val="2"/>
            <w:noWrap/>
            <w:vAlign w:val="center"/>
          </w:tcPr>
          <w:p w:rsidR="00427377" w:rsidRDefault="0025500F">
            <w:pPr>
              <w:pStyle w:val="15"/>
              <w:jc w:val="center"/>
              <w:rPr>
                <w:b/>
                <w:bCs/>
              </w:rPr>
            </w:pPr>
            <w:r>
              <w:rPr>
                <w:rFonts w:hint="eastAsia"/>
                <w:b/>
                <w:bCs/>
              </w:rPr>
              <w:t>是否合格</w:t>
            </w:r>
          </w:p>
        </w:tc>
        <w:tc>
          <w:tcPr>
            <w:tcW w:w="1069" w:type="dxa"/>
            <w:vMerge w:val="restart"/>
            <w:noWrap/>
            <w:vAlign w:val="center"/>
          </w:tcPr>
          <w:p w:rsidR="00427377" w:rsidRDefault="0025500F">
            <w:pPr>
              <w:pStyle w:val="15"/>
              <w:rPr>
                <w:b/>
                <w:bCs/>
              </w:rPr>
            </w:pPr>
            <w:r>
              <w:rPr>
                <w:rFonts w:hint="eastAsia"/>
                <w:b/>
                <w:bCs/>
              </w:rPr>
              <w:t>说明</w:t>
            </w:r>
          </w:p>
        </w:tc>
      </w:tr>
      <w:tr w:rsidR="00427377">
        <w:trPr>
          <w:trHeight w:val="340"/>
          <w:jc w:val="center"/>
        </w:trPr>
        <w:tc>
          <w:tcPr>
            <w:tcW w:w="5853" w:type="dxa"/>
            <w:vMerge/>
            <w:vAlign w:val="center"/>
          </w:tcPr>
          <w:p w:rsidR="00427377" w:rsidRDefault="00427377">
            <w:pPr>
              <w:pStyle w:val="15"/>
              <w:jc w:val="center"/>
              <w:rPr>
                <w:b/>
                <w:bCs/>
              </w:rPr>
            </w:pPr>
          </w:p>
        </w:tc>
        <w:tc>
          <w:tcPr>
            <w:tcW w:w="1069" w:type="dxa"/>
            <w:vAlign w:val="center"/>
          </w:tcPr>
          <w:p w:rsidR="00427377" w:rsidRDefault="0025500F">
            <w:pPr>
              <w:pStyle w:val="15"/>
              <w:jc w:val="center"/>
              <w:rPr>
                <w:b/>
                <w:bCs/>
              </w:rPr>
            </w:pPr>
            <w:r>
              <w:rPr>
                <w:rFonts w:hint="eastAsia"/>
                <w:b/>
                <w:bCs/>
              </w:rPr>
              <w:t>报价方</w:t>
            </w:r>
            <w:r>
              <w:rPr>
                <w:rFonts w:hint="eastAsia"/>
                <w:b/>
                <w:bCs/>
              </w:rPr>
              <w:t>1</w:t>
            </w:r>
          </w:p>
        </w:tc>
        <w:tc>
          <w:tcPr>
            <w:tcW w:w="1069" w:type="dxa"/>
            <w:vAlign w:val="center"/>
          </w:tcPr>
          <w:p w:rsidR="00427377" w:rsidRDefault="0025500F">
            <w:pPr>
              <w:pStyle w:val="15"/>
              <w:jc w:val="center"/>
              <w:rPr>
                <w:b/>
                <w:bCs/>
              </w:rPr>
            </w:pPr>
            <w:r>
              <w:rPr>
                <w:rFonts w:hint="eastAsia"/>
                <w:b/>
                <w:bCs/>
              </w:rPr>
              <w:t>……</w:t>
            </w:r>
          </w:p>
        </w:tc>
        <w:tc>
          <w:tcPr>
            <w:tcW w:w="1069" w:type="dxa"/>
            <w:vMerge/>
            <w:noWrap/>
            <w:vAlign w:val="center"/>
          </w:tcPr>
          <w:p w:rsidR="00427377" w:rsidRDefault="00427377">
            <w:pPr>
              <w:pStyle w:val="15"/>
              <w:rPr>
                <w:b/>
                <w:bCs/>
              </w:rPr>
            </w:pPr>
          </w:p>
        </w:tc>
      </w:tr>
      <w:tr w:rsidR="00427377">
        <w:trPr>
          <w:trHeight w:val="340"/>
          <w:jc w:val="center"/>
        </w:trPr>
        <w:tc>
          <w:tcPr>
            <w:tcW w:w="9060" w:type="dxa"/>
            <w:gridSpan w:val="4"/>
            <w:vAlign w:val="center"/>
          </w:tcPr>
          <w:p w:rsidR="00427377" w:rsidRDefault="0025500F">
            <w:pPr>
              <w:pStyle w:val="15"/>
              <w:jc w:val="center"/>
            </w:pPr>
            <w:r>
              <w:rPr>
                <w:rFonts w:hint="eastAsia"/>
                <w:b/>
                <w:bCs/>
              </w:rPr>
              <w:t>一、资格性审查内容</w:t>
            </w:r>
          </w:p>
        </w:tc>
      </w:tr>
      <w:tr w:rsidR="00427377">
        <w:trPr>
          <w:trHeight w:val="340"/>
          <w:jc w:val="center"/>
        </w:trPr>
        <w:tc>
          <w:tcPr>
            <w:tcW w:w="5853" w:type="dxa"/>
            <w:vAlign w:val="center"/>
          </w:tcPr>
          <w:p w:rsidR="00427377" w:rsidRDefault="0025500F">
            <w:pPr>
              <w:adjustRightInd w:val="0"/>
              <w:snapToGrid w:val="0"/>
              <w:spacing w:line="440" w:lineRule="atLeast"/>
              <w:ind w:firstLine="468"/>
            </w:pPr>
            <w:r>
              <w:rPr>
                <w:rFonts w:hint="eastAsia"/>
              </w:rPr>
              <w:t>1.</w:t>
            </w:r>
            <w:r>
              <w:rPr>
                <w:rFonts w:hint="eastAsia"/>
              </w:rPr>
              <w:t>具有独立承担民事责任的能力</w:t>
            </w:r>
          </w:p>
          <w:p w:rsidR="00427377" w:rsidRDefault="0025500F">
            <w:pPr>
              <w:adjustRightInd w:val="0"/>
              <w:snapToGrid w:val="0"/>
              <w:spacing w:line="440" w:lineRule="atLeast"/>
              <w:ind w:firstLine="468"/>
            </w:pPr>
            <w:r>
              <w:rPr>
                <w:rFonts w:hint="eastAsia"/>
              </w:rPr>
              <w:t>报价方成立时间不少于</w:t>
            </w:r>
            <w:r>
              <w:rPr>
                <w:rFonts w:hint="eastAsia"/>
                <w:u w:val="single"/>
              </w:rPr>
              <w:t xml:space="preserve"> 1 </w:t>
            </w:r>
            <w:r>
              <w:rPr>
                <w:rFonts w:hint="eastAsia"/>
              </w:rPr>
              <w:t>年。报价内容必须是报价方主营或主营范围产品，且为非外资独资或外资控股企业。</w:t>
            </w:r>
          </w:p>
          <w:p w:rsidR="00427377" w:rsidRDefault="0025500F">
            <w:pPr>
              <w:adjustRightInd w:val="0"/>
              <w:snapToGrid w:val="0"/>
              <w:spacing w:line="440" w:lineRule="atLeast"/>
              <w:ind w:firstLine="468"/>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报价方</w:t>
            </w:r>
            <w:r>
              <w:t>的主营或主营范围产品以</w:t>
            </w:r>
            <w:r>
              <w:rPr>
                <w:rFonts w:hint="eastAsia"/>
              </w:rPr>
              <w:t>报价方</w:t>
            </w:r>
            <w:r>
              <w:t>提供的营业执照</w:t>
            </w:r>
            <w:r>
              <w:rPr>
                <w:rFonts w:hint="eastAsia"/>
              </w:rPr>
              <w:t>（</w:t>
            </w:r>
            <w:r>
              <w:t>事业单位法人证书</w:t>
            </w:r>
            <w:r>
              <w:rPr>
                <w:rFonts w:hint="eastAsia"/>
              </w:rPr>
              <w:t>）；若报价方营业执照上未标明注册资本的，则报价方需提供国家企业信用信息公示系统查询的含有注册资本的复印件，若未提供该复印件的，则以评标现场在国家企业信用信息公示系统上查询的结果为准）。</w:t>
            </w:r>
          </w:p>
          <w:p w:rsidR="00427377" w:rsidRDefault="0025500F">
            <w:pPr>
              <w:ind w:firstLine="468"/>
            </w:pPr>
            <w:r>
              <w:t>提供</w:t>
            </w:r>
            <w:r>
              <w:rPr>
                <w:rFonts w:hint="eastAsia"/>
              </w:rPr>
              <w:t>报价方</w:t>
            </w:r>
            <w:r>
              <w:t>为非外资独资或外资控股企业的书面声明（见格式文件）】</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2.</w:t>
            </w:r>
            <w:r>
              <w:rPr>
                <w:rFonts w:hint="eastAsia"/>
              </w:rPr>
              <w:t>具有良好的商业信誉和健全的财务会计制度</w:t>
            </w:r>
          </w:p>
          <w:p w:rsidR="00427377" w:rsidRDefault="0025500F">
            <w:pPr>
              <w:ind w:firstLine="468"/>
            </w:pPr>
            <w:r>
              <w:rPr>
                <w:rFonts w:hint="eastAsia"/>
              </w:rPr>
              <w:t>【提供</w:t>
            </w:r>
            <w:r>
              <w:rPr>
                <w:rFonts w:hint="eastAsia"/>
                <w:u w:val="single"/>
              </w:rPr>
              <w:t>20</w:t>
            </w:r>
            <w:r>
              <w:rPr>
                <w:u w:val="single"/>
              </w:rPr>
              <w:t>21</w:t>
            </w:r>
            <w:r>
              <w:rPr>
                <w:rFonts w:hint="eastAsia"/>
                <w:u w:val="single"/>
              </w:rPr>
              <w:t>年</w:t>
            </w:r>
            <w:r>
              <w:rPr>
                <w:u w:val="single"/>
              </w:rPr>
              <w:t>度</w:t>
            </w:r>
            <w:r>
              <w:rPr>
                <w:rFonts w:hint="eastAsia"/>
              </w:rPr>
              <w:t>会计师事务所出具的（不足</w:t>
            </w:r>
            <w:r>
              <w:t>1</w:t>
            </w:r>
            <w:r>
              <w:rPr>
                <w:rFonts w:hint="eastAsia"/>
              </w:rPr>
              <w:t>年以成立日期起算）审计报告主要内容或公司财务报表，至少包含资产负债表、利润表、现金流量表。</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3.</w:t>
            </w:r>
            <w:r>
              <w:rPr>
                <w:rFonts w:hint="eastAsia"/>
              </w:rPr>
              <w:t>具有履行合同所必需的设备和专业技术能力</w:t>
            </w:r>
          </w:p>
          <w:p w:rsidR="00427377" w:rsidRDefault="0025500F">
            <w:pPr>
              <w:pStyle w:val="aff9"/>
              <w:spacing w:line="440" w:lineRule="exact"/>
              <w:ind w:firstLineChars="200" w:firstLine="468"/>
            </w:pPr>
            <w:r>
              <w:rPr>
                <w:rFonts w:hint="eastAsia"/>
              </w:rPr>
              <w:t>【</w:t>
            </w:r>
            <w:r>
              <w:t>提供书面声明（见格式文件）或相关证明材料</w:t>
            </w:r>
            <w:r>
              <w:rPr>
                <w:rFonts w:hint="eastAsia"/>
              </w:rPr>
              <w:t>】</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4.</w:t>
            </w:r>
            <w:r>
              <w:rPr>
                <w:rFonts w:hint="eastAsia"/>
              </w:rPr>
              <w:t>有依法缴纳税收和社会保障资金的良好记录</w:t>
            </w:r>
          </w:p>
          <w:p w:rsidR="00427377" w:rsidRDefault="0025500F">
            <w:pPr>
              <w:pStyle w:val="aff9"/>
              <w:spacing w:line="440" w:lineRule="exact"/>
              <w:ind w:firstLineChars="200" w:firstLine="468"/>
            </w:pPr>
            <w:r>
              <w:rPr>
                <w:rFonts w:hint="eastAsia"/>
              </w:rPr>
              <w:t>【</w:t>
            </w:r>
            <w:r>
              <w:t>（</w:t>
            </w:r>
            <w:r>
              <w:t>1</w:t>
            </w:r>
            <w:r>
              <w:t>）依法缴纳税收的证明材料：最近</w:t>
            </w:r>
            <w:r>
              <w:rPr>
                <w:rFonts w:hint="eastAsia"/>
              </w:rPr>
              <w:t>1</w:t>
            </w:r>
            <w:r>
              <w:rPr>
                <w:rFonts w:hint="eastAsia"/>
              </w:rPr>
              <w:t>年内</w:t>
            </w:r>
            <w:r>
              <w:rPr>
                <w:rFonts w:hint="eastAsia"/>
                <w:b/>
              </w:rPr>
              <w:t>连续</w:t>
            </w:r>
            <w:r>
              <w:rPr>
                <w:rFonts w:hint="eastAsia"/>
                <w:b/>
              </w:rPr>
              <w:t>3</w:t>
            </w:r>
            <w:r>
              <w:rPr>
                <w:rFonts w:hint="eastAsia"/>
                <w:b/>
              </w:rPr>
              <w:t>个</w:t>
            </w:r>
            <w:r>
              <w:rPr>
                <w:b/>
              </w:rPr>
              <w:t>月</w:t>
            </w:r>
            <w:r>
              <w:t>缴纳税收的凭据（专用收据或税收缴纳凭证）；</w:t>
            </w:r>
          </w:p>
          <w:p w:rsidR="00427377" w:rsidRDefault="0025500F">
            <w:pPr>
              <w:pStyle w:val="aff9"/>
              <w:spacing w:line="440" w:lineRule="exact"/>
              <w:ind w:firstLineChars="200" w:firstLine="468"/>
            </w:pPr>
            <w:r>
              <w:lastRenderedPageBreak/>
              <w:t>（</w:t>
            </w:r>
            <w:r>
              <w:t>2</w:t>
            </w:r>
            <w:r>
              <w:t>）缴纳社会保障金的证明材料：最近</w:t>
            </w:r>
            <w:r>
              <w:rPr>
                <w:rFonts w:hint="eastAsia"/>
              </w:rPr>
              <w:t>1</w:t>
            </w:r>
            <w:r>
              <w:rPr>
                <w:rFonts w:hint="eastAsia"/>
              </w:rPr>
              <w:t>年内</w:t>
            </w:r>
            <w:r>
              <w:rPr>
                <w:rFonts w:hint="eastAsia"/>
                <w:b/>
              </w:rPr>
              <w:t>连续</w:t>
            </w:r>
            <w:r>
              <w:rPr>
                <w:rFonts w:hint="eastAsia"/>
                <w:b/>
              </w:rPr>
              <w:t>3</w:t>
            </w:r>
            <w:r>
              <w:rPr>
                <w:rFonts w:hint="eastAsia"/>
                <w:b/>
              </w:rPr>
              <w:t>个</w:t>
            </w:r>
            <w:r>
              <w:rPr>
                <w:b/>
              </w:rPr>
              <w:t>月</w:t>
            </w:r>
            <w:r>
              <w:t>缴纳社会保险的凭据（专用收据或社会保险缴纳凭证）。</w:t>
            </w:r>
          </w:p>
          <w:p w:rsidR="00427377" w:rsidRDefault="0025500F">
            <w:pPr>
              <w:pStyle w:val="aff9"/>
              <w:spacing w:line="440" w:lineRule="exact"/>
              <w:ind w:firstLineChars="200" w:firstLine="469"/>
            </w:pPr>
            <w:r>
              <w:rPr>
                <w:rFonts w:hint="eastAsia"/>
                <w:b/>
                <w:bCs/>
              </w:rPr>
              <w:t>说明：</w:t>
            </w:r>
            <w:r>
              <w:t>依法免税或不需要缴纳社会保障资金的供应商，应提供相应文件证明其依法免税或不需要缴纳社会保障资金</w:t>
            </w:r>
            <w:r>
              <w:rPr>
                <w:rFonts w:hint="eastAsia"/>
              </w:rPr>
              <w:t>（包含零纳税申报表或行政机关出具的相关证明资料等）】</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5.</w:t>
            </w:r>
            <w:r>
              <w:rPr>
                <w:rFonts w:hint="eastAsia"/>
              </w:rPr>
              <w:t>参加本次采购活动前</w:t>
            </w:r>
            <w:r>
              <w:rPr>
                <w:rFonts w:hint="eastAsia"/>
              </w:rPr>
              <w:t>3</w:t>
            </w:r>
            <w:r>
              <w:rPr>
                <w:rFonts w:hint="eastAsia"/>
              </w:rPr>
              <w:t>年内，在经营活动中没有重大违法记录</w:t>
            </w:r>
          </w:p>
          <w:p w:rsidR="00427377" w:rsidRDefault="0025500F">
            <w:pPr>
              <w:ind w:firstLine="468"/>
            </w:pPr>
            <w:r>
              <w:rPr>
                <w:rFonts w:hint="eastAsia"/>
              </w:rPr>
              <w:t>【（</w:t>
            </w:r>
            <w:r>
              <w:rPr>
                <w:rFonts w:hint="eastAsia"/>
              </w:rPr>
              <w:t>1</w:t>
            </w:r>
            <w:r>
              <w:rPr>
                <w:rFonts w:hint="eastAsia"/>
              </w:rPr>
              <w:t>）</w:t>
            </w:r>
            <w:r>
              <w:t>提供书面声明</w:t>
            </w:r>
            <w:r>
              <w:rPr>
                <w:rFonts w:hint="eastAsia"/>
              </w:rPr>
              <w:t>、保密承诺书、廉洁和诚信承诺书</w:t>
            </w:r>
            <w:r>
              <w:t>（见格式文件）；</w:t>
            </w:r>
          </w:p>
          <w:p w:rsidR="00427377" w:rsidRDefault="0025500F">
            <w:pPr>
              <w:pStyle w:val="aff9"/>
              <w:spacing w:line="440" w:lineRule="exact"/>
              <w:ind w:firstLineChars="200" w:firstLine="468"/>
            </w:pPr>
            <w:r>
              <w:rPr>
                <w:rFonts w:hint="eastAsia"/>
              </w:rPr>
              <w:t>（</w:t>
            </w:r>
            <w:r>
              <w:rPr>
                <w:rFonts w:hint="eastAsia"/>
              </w:rPr>
              <w:t>2</w:t>
            </w:r>
            <w:r>
              <w:rPr>
                <w:rFonts w:hint="eastAsia"/>
              </w:rPr>
              <w:t>）采购机构</w:t>
            </w:r>
            <w:r>
              <w:t>或</w:t>
            </w:r>
            <w:r>
              <w:rPr>
                <w:rFonts w:hint="eastAsia"/>
              </w:rPr>
              <w:t>采购</w:t>
            </w:r>
            <w:r>
              <w:t>代理机构将通过</w:t>
            </w:r>
            <w:r>
              <w:t xml:space="preserve"> </w:t>
            </w:r>
            <w:r>
              <w:rPr>
                <w:rFonts w:hint="eastAsia"/>
              </w:rPr>
              <w:t>“</w:t>
            </w:r>
            <w:r>
              <w:t>信用中国</w:t>
            </w:r>
            <w:r>
              <w:rPr>
                <w:rFonts w:hint="eastAsia"/>
              </w:rPr>
              <w:t>”</w:t>
            </w:r>
            <w:r>
              <w:t>网站</w:t>
            </w:r>
            <w:r>
              <w:rPr>
                <w:rFonts w:hint="eastAsia"/>
              </w:rPr>
              <w:t>（</w:t>
            </w:r>
            <w:r>
              <w:t>www.creditchina.gov.cn</w:t>
            </w:r>
            <w:r>
              <w:rPr>
                <w:rFonts w:hint="eastAsia"/>
              </w:rPr>
              <w:t>）</w:t>
            </w:r>
            <w:r>
              <w:t>、</w:t>
            </w:r>
            <w:r>
              <w:rPr>
                <w:rFonts w:hint="eastAsia"/>
              </w:rPr>
              <w:t>“</w:t>
            </w:r>
            <w:r>
              <w:t>中国政府采购网</w:t>
            </w:r>
            <w:r>
              <w:rPr>
                <w:rFonts w:hint="eastAsia"/>
              </w:rPr>
              <w:t>”（</w:t>
            </w:r>
            <w:r>
              <w:t>www.ccgp.gov.cn</w:t>
            </w:r>
            <w:r>
              <w:rPr>
                <w:rFonts w:hint="eastAsia"/>
              </w:rPr>
              <w:t>）</w:t>
            </w:r>
            <w:r>
              <w:t>等渠道查询</w:t>
            </w:r>
            <w:r>
              <w:rPr>
                <w:rFonts w:hint="eastAsia"/>
              </w:rPr>
              <w:t>报价方</w:t>
            </w:r>
            <w:r>
              <w:t>信用记录，对</w:t>
            </w:r>
            <w:r>
              <w:rPr>
                <w:rFonts w:hint="eastAsia"/>
              </w:rPr>
              <w:t>“</w:t>
            </w:r>
            <w:r>
              <w:t>列入失信被执行人</w:t>
            </w:r>
            <w:r>
              <w:rPr>
                <w:rFonts w:hint="eastAsia"/>
              </w:rPr>
              <w:t>”</w:t>
            </w:r>
            <w:r>
              <w:t>、</w:t>
            </w:r>
            <w:r>
              <w:rPr>
                <w:rFonts w:hint="eastAsia"/>
              </w:rPr>
              <w:t>“</w:t>
            </w:r>
            <w:r>
              <w:t>重大税收违法案件当事人名单</w:t>
            </w:r>
            <w:r>
              <w:rPr>
                <w:rFonts w:hint="eastAsia"/>
              </w:rPr>
              <w:t>”</w:t>
            </w:r>
            <w:r>
              <w:t>、</w:t>
            </w:r>
            <w:r>
              <w:rPr>
                <w:rFonts w:hint="eastAsia"/>
              </w:rPr>
              <w:t>“</w:t>
            </w:r>
            <w:r>
              <w:t>政府采购严重违法失信行为记录名单</w:t>
            </w:r>
            <w:r>
              <w:rPr>
                <w:rFonts w:hint="eastAsia"/>
              </w:rPr>
              <w:t>”</w:t>
            </w:r>
            <w:r>
              <w:t>的</w:t>
            </w:r>
            <w:r>
              <w:rPr>
                <w:rFonts w:hint="eastAsia"/>
              </w:rPr>
              <w:t>报价方</w:t>
            </w:r>
            <w:r>
              <w:t>将拒绝其参与</w:t>
            </w:r>
            <w:r>
              <w:rPr>
                <w:rFonts w:hint="eastAsia"/>
              </w:rPr>
              <w:t>本项目的谈判</w:t>
            </w:r>
            <w:r>
              <w:t>活动</w:t>
            </w:r>
            <w:r>
              <w:rPr>
                <w:rFonts w:hint="eastAsia"/>
              </w:rPr>
              <w:t>】</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6.</w:t>
            </w:r>
            <w:r>
              <w:rPr>
                <w:rFonts w:hint="eastAsia"/>
              </w:rPr>
              <w:t>法律、行政法规规定的其他条件</w:t>
            </w:r>
          </w:p>
          <w:p w:rsidR="00427377" w:rsidRDefault="0025500F">
            <w:pPr>
              <w:pStyle w:val="aff9"/>
              <w:spacing w:line="440" w:lineRule="exact"/>
              <w:ind w:firstLineChars="200" w:firstLine="468"/>
            </w:pPr>
            <w:r>
              <w:rPr>
                <w:rFonts w:hint="eastAsia"/>
              </w:rPr>
              <w:t>【</w:t>
            </w:r>
            <w:r>
              <w:t>提供书面声明（见格式文件）</w:t>
            </w:r>
            <w:r>
              <w:rPr>
                <w:rFonts w:hint="eastAsia"/>
              </w:rPr>
              <w:t>】</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7.</w:t>
            </w:r>
            <w:r>
              <w:rPr>
                <w:rFonts w:hint="eastAsia"/>
              </w:rPr>
              <w:t>关联关系</w:t>
            </w:r>
          </w:p>
          <w:p w:rsidR="00427377" w:rsidRDefault="0025500F">
            <w:pPr>
              <w:pStyle w:val="aff9"/>
              <w:spacing w:line="440" w:lineRule="exact"/>
              <w:ind w:firstLineChars="200" w:firstLine="468"/>
            </w:pPr>
            <w:r>
              <w:rPr>
                <w:rFonts w:hint="eastAsia"/>
              </w:rPr>
              <w:t>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供应商之间有上述关系的，应主动声明，否则将给予列入不良记录名单、</w:t>
            </w:r>
            <w:r>
              <w:rPr>
                <w:rFonts w:hint="eastAsia"/>
              </w:rPr>
              <w:t>3</w:t>
            </w:r>
            <w:r>
              <w:rPr>
                <w:rFonts w:hint="eastAsia"/>
              </w:rPr>
              <w:t>年内不得参加军队采购活动的处罚。</w:t>
            </w:r>
          </w:p>
          <w:p w:rsidR="00427377" w:rsidRDefault="0025500F">
            <w:pPr>
              <w:pStyle w:val="aff9"/>
              <w:spacing w:line="440" w:lineRule="exact"/>
              <w:ind w:firstLineChars="200" w:firstLine="468"/>
            </w:pPr>
            <w:r>
              <w:rPr>
                <w:rFonts w:hint="eastAsia"/>
              </w:rPr>
              <w:t>【提供书面声明（见格式文件）、主要股东或出资人信息】</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8</w:t>
            </w:r>
            <w:r>
              <w:t>.</w:t>
            </w:r>
            <w:r>
              <w:rPr>
                <w:rFonts w:hint="eastAsia"/>
              </w:rPr>
              <w:t xml:space="preserve"> </w:t>
            </w:r>
            <w:r>
              <w:rPr>
                <w:rFonts w:hint="eastAsia"/>
              </w:rPr>
              <w:t>所投产品为进口的，则需提供生产企业授予的代理授权书。</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90"/>
          <w:jc w:val="center"/>
        </w:trPr>
        <w:tc>
          <w:tcPr>
            <w:tcW w:w="5853" w:type="dxa"/>
            <w:vAlign w:val="center"/>
          </w:tcPr>
          <w:p w:rsidR="00427377" w:rsidRDefault="0025500F">
            <w:pPr>
              <w:pStyle w:val="aff9"/>
              <w:spacing w:line="440" w:lineRule="exact"/>
              <w:ind w:firstLineChars="200" w:firstLine="468"/>
            </w:pPr>
            <w:r>
              <w:t>9</w:t>
            </w:r>
            <w:r>
              <w:rPr>
                <w:rFonts w:hint="eastAsia"/>
              </w:rPr>
              <w:t>.</w:t>
            </w:r>
            <w:r>
              <w:rPr>
                <w:rFonts w:hint="eastAsia"/>
              </w:rPr>
              <w:t>报价方代表</w:t>
            </w:r>
          </w:p>
          <w:p w:rsidR="00427377" w:rsidRDefault="0025500F">
            <w:pPr>
              <w:pStyle w:val="aff9"/>
              <w:spacing w:line="440" w:lineRule="exact"/>
              <w:ind w:firstLineChars="200" w:firstLine="468"/>
            </w:pPr>
            <w:r>
              <w:rPr>
                <w:rFonts w:hint="eastAsia"/>
              </w:rPr>
              <w:t>【若为法定代表人，则须提供“法定代表人身份证</w:t>
            </w:r>
            <w:r>
              <w:rPr>
                <w:rFonts w:hint="eastAsia"/>
              </w:rPr>
              <w:lastRenderedPageBreak/>
              <w:t>明”；若为非法定代表人，则须提供“法定代表人授权书”，以及被授权人的在职员工证明、报价人当前仍在为被授权人缴纳社保的证明。当前指谈判当月或上月。】</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476"/>
          <w:jc w:val="center"/>
        </w:trPr>
        <w:tc>
          <w:tcPr>
            <w:tcW w:w="9060" w:type="dxa"/>
            <w:gridSpan w:val="4"/>
            <w:vAlign w:val="center"/>
          </w:tcPr>
          <w:p w:rsidR="00427377" w:rsidRDefault="0025500F">
            <w:pPr>
              <w:pStyle w:val="15"/>
              <w:jc w:val="center"/>
              <w:rPr>
                <w:b/>
                <w:bCs/>
              </w:rPr>
            </w:pPr>
            <w:r>
              <w:rPr>
                <w:rFonts w:hint="eastAsia"/>
                <w:b/>
                <w:bCs/>
              </w:rPr>
              <w:t>二、符合性审查内容</w:t>
            </w: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1.</w:t>
            </w:r>
            <w:r>
              <w:rPr>
                <w:rFonts w:hint="eastAsia"/>
              </w:rPr>
              <w:t>报价文件密封完好</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2.</w:t>
            </w:r>
            <w:r>
              <w:rPr>
                <w:rFonts w:hint="eastAsia"/>
              </w:rPr>
              <w:t>报价文件签署、盖章齐全完整</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3.</w:t>
            </w:r>
            <w:r>
              <w:rPr>
                <w:rFonts w:hint="eastAsia"/>
              </w:rPr>
              <w:t>报价文件组成齐全完整</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4.</w:t>
            </w:r>
            <w:r>
              <w:rPr>
                <w:rFonts w:hint="eastAsia"/>
              </w:rPr>
              <w:t>报价文件有效期满足谈判文件要求（报价方须在“报价函”中明确报价文件有效期）</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spacing w:line="440" w:lineRule="exact"/>
              <w:ind w:firstLineChars="200" w:firstLine="468"/>
            </w:pPr>
            <w:r>
              <w:rPr>
                <w:rFonts w:hint="eastAsia"/>
              </w:rPr>
              <w:t>5.</w:t>
            </w:r>
            <w:r>
              <w:rPr>
                <w:rFonts w:hint="eastAsia"/>
              </w:rPr>
              <w:t>谈判保证金满足谈判文件要求</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6.</w:t>
            </w:r>
            <w:r>
              <w:rPr>
                <w:rFonts w:hint="eastAsia"/>
              </w:rPr>
              <w:t>报价文件必须满足谈判文件中标注“</w:t>
            </w:r>
            <w:r>
              <w:rPr>
                <w:rFonts w:hint="eastAsia"/>
                <w:lang w:val="zh-CN"/>
              </w:rPr>
              <w:t>★</w:t>
            </w:r>
            <w:r>
              <w:rPr>
                <w:rFonts w:hint="eastAsia"/>
              </w:rPr>
              <w:t>”的条款，有</w:t>
            </w:r>
            <w:r>
              <w:rPr>
                <w:rFonts w:hint="eastAsia"/>
              </w:rPr>
              <w:t>1</w:t>
            </w:r>
            <w:r>
              <w:rPr>
                <w:rFonts w:hint="eastAsia"/>
              </w:rPr>
              <w:t>项不满足</w:t>
            </w:r>
            <w:r>
              <w:rPr>
                <w:rFonts w:hint="eastAsia"/>
                <w:lang w:val="zh-CN"/>
              </w:rPr>
              <w:t>则按无效</w:t>
            </w:r>
            <w:r>
              <w:rPr>
                <w:rFonts w:hint="eastAsia"/>
              </w:rPr>
              <w:t>报价</w:t>
            </w:r>
            <w:r>
              <w:rPr>
                <w:rFonts w:hint="eastAsia"/>
                <w:lang w:val="zh-CN"/>
              </w:rPr>
              <w:t>处理。</w:t>
            </w:r>
            <w:r>
              <w:rPr>
                <w:rFonts w:hint="eastAsia"/>
                <w:lang w:val="zh-CN"/>
              </w:rPr>
              <w:t xml:space="preserve"> </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aff9"/>
              <w:spacing w:line="440" w:lineRule="exact"/>
              <w:ind w:firstLineChars="200" w:firstLine="468"/>
            </w:pPr>
            <w:r>
              <w:rPr>
                <w:rFonts w:hint="eastAsia"/>
              </w:rPr>
              <w:t>7.</w:t>
            </w:r>
            <w:r>
              <w:rPr>
                <w:rFonts w:hint="eastAsia"/>
              </w:rPr>
              <w:t>谈判文件规定的其他实质性响应内容。</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5853" w:type="dxa"/>
            <w:vAlign w:val="center"/>
          </w:tcPr>
          <w:p w:rsidR="00427377" w:rsidRDefault="0025500F">
            <w:pPr>
              <w:pStyle w:val="15"/>
              <w:jc w:val="center"/>
            </w:pPr>
            <w:r>
              <w:rPr>
                <w:rFonts w:hint="eastAsia"/>
                <w:b/>
                <w:bCs/>
              </w:rPr>
              <w:t>综合评定</w:t>
            </w:r>
          </w:p>
        </w:tc>
        <w:tc>
          <w:tcPr>
            <w:tcW w:w="1069" w:type="dxa"/>
            <w:vAlign w:val="center"/>
          </w:tcPr>
          <w:p w:rsidR="00427377" w:rsidRDefault="00427377">
            <w:pPr>
              <w:pStyle w:val="15"/>
            </w:pPr>
          </w:p>
        </w:tc>
        <w:tc>
          <w:tcPr>
            <w:tcW w:w="1069" w:type="dxa"/>
            <w:noWrap/>
            <w:vAlign w:val="center"/>
          </w:tcPr>
          <w:p w:rsidR="00427377" w:rsidRDefault="00427377">
            <w:pPr>
              <w:pStyle w:val="15"/>
            </w:pPr>
          </w:p>
        </w:tc>
        <w:tc>
          <w:tcPr>
            <w:tcW w:w="1069" w:type="dxa"/>
            <w:noWrap/>
            <w:vAlign w:val="center"/>
          </w:tcPr>
          <w:p w:rsidR="00427377" w:rsidRDefault="00427377">
            <w:pPr>
              <w:pStyle w:val="15"/>
            </w:pPr>
          </w:p>
        </w:tc>
      </w:tr>
      <w:tr w:rsidR="00427377">
        <w:trPr>
          <w:trHeight w:val="340"/>
          <w:jc w:val="center"/>
        </w:trPr>
        <w:tc>
          <w:tcPr>
            <w:tcW w:w="9060" w:type="dxa"/>
            <w:gridSpan w:val="4"/>
            <w:noWrap/>
            <w:vAlign w:val="center"/>
          </w:tcPr>
          <w:p w:rsidR="00427377" w:rsidRDefault="0025500F">
            <w:pPr>
              <w:pStyle w:val="15"/>
              <w:spacing w:line="440" w:lineRule="exact"/>
            </w:pPr>
            <w:r>
              <w:rPr>
                <w:rFonts w:hint="eastAsia"/>
                <w:b/>
                <w:bCs/>
              </w:rPr>
              <w:t>说明：</w:t>
            </w:r>
            <w:r>
              <w:rPr>
                <w:rFonts w:hint="eastAsia"/>
              </w:rPr>
              <w:t>1.</w:t>
            </w:r>
            <w:r>
              <w:rPr>
                <w:rFonts w:hint="eastAsia"/>
              </w:rPr>
              <w:t>合格打“√”</w:t>
            </w:r>
            <w:r>
              <w:rPr>
                <w:rFonts w:hint="eastAsia"/>
              </w:rPr>
              <w:t xml:space="preserve">, </w:t>
            </w:r>
            <w:r>
              <w:rPr>
                <w:rFonts w:hint="eastAsia"/>
              </w:rPr>
              <w:t>不合格打“×”。</w:t>
            </w:r>
          </w:p>
          <w:p w:rsidR="00427377" w:rsidRDefault="0025500F">
            <w:pPr>
              <w:pStyle w:val="15"/>
              <w:spacing w:line="440" w:lineRule="exact"/>
            </w:pPr>
            <w:r>
              <w:rPr>
                <w:rFonts w:hint="eastAsia"/>
              </w:rPr>
              <w:t>2.</w:t>
            </w:r>
            <w:r>
              <w:rPr>
                <w:rFonts w:hint="eastAsia"/>
              </w:rPr>
              <w:t>有一项内容不合格，综合评定为不合格。</w:t>
            </w:r>
          </w:p>
          <w:p w:rsidR="00427377" w:rsidRDefault="0025500F">
            <w:pPr>
              <w:ind w:firstLineChars="0" w:firstLine="0"/>
            </w:pPr>
            <w:r>
              <w:rPr>
                <w:b/>
                <w:bCs/>
              </w:rPr>
              <w:t>注：</w:t>
            </w:r>
            <w:r>
              <w:t>报价方按</w:t>
            </w:r>
            <w:r>
              <w:rPr>
                <w:rFonts w:hint="eastAsia"/>
              </w:rPr>
              <w:t>“</w:t>
            </w:r>
            <w:r>
              <w:t>多证合一</w:t>
            </w:r>
            <w:r>
              <w:rPr>
                <w:rFonts w:hint="eastAsia"/>
              </w:rPr>
              <w:t>”</w:t>
            </w:r>
            <w:r>
              <w:t>登记制度办理营业执照的，组织机构代码证、税务登记证和社会保险登记证以报价方所提供的营业执照复印件为准</w:t>
            </w:r>
            <w:r>
              <w:rPr>
                <w:rFonts w:hint="eastAsia"/>
              </w:rPr>
              <w:t>。</w:t>
            </w:r>
          </w:p>
        </w:tc>
      </w:tr>
    </w:tbl>
    <w:p w:rsidR="00427377" w:rsidRDefault="0025500F">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427377" w:rsidRDefault="00427377">
      <w:pPr>
        <w:ind w:firstLineChars="0" w:firstLine="0"/>
        <w:rPr>
          <w:b/>
          <w:bCs/>
        </w:rPr>
      </w:pPr>
    </w:p>
    <w:p w:rsidR="00427377" w:rsidRDefault="0025500F">
      <w:pPr>
        <w:pStyle w:val="4"/>
        <w:ind w:firstLine="610"/>
        <w:rPr>
          <w:rFonts w:ascii="宋体" w:hAnsi="宋体"/>
          <w:szCs w:val="30"/>
        </w:rPr>
      </w:pPr>
      <w:r>
        <w:rPr>
          <w:rFonts w:ascii="宋体" w:hAnsi="宋体"/>
          <w:sz w:val="28"/>
        </w:rPr>
        <w:br w:type="page"/>
      </w:r>
      <w:bookmarkStart w:id="97" w:name="_Toc14789"/>
      <w:r>
        <w:rPr>
          <w:rFonts w:ascii="宋体" w:hAnsi="宋体" w:hint="eastAsia"/>
          <w:sz w:val="28"/>
        </w:rPr>
        <w:lastRenderedPageBreak/>
        <w:t>表2：</w:t>
      </w:r>
      <w:r>
        <w:rPr>
          <w:rFonts w:hint="eastAsia"/>
        </w:rPr>
        <w:t>商务评审标准表</w:t>
      </w:r>
      <w:bookmarkEnd w:id="97"/>
    </w:p>
    <w:p w:rsidR="00427377" w:rsidRDefault="0025500F">
      <w:pPr>
        <w:pStyle w:val="af3"/>
        <w:spacing w:after="198"/>
      </w:pPr>
      <w:r>
        <w:rPr>
          <w:rFonts w:hint="eastAsia"/>
        </w:rPr>
        <w:t>商务评审标准表</w:t>
      </w:r>
    </w:p>
    <w:p w:rsidR="00427377" w:rsidRDefault="0025500F">
      <w:pPr>
        <w:ind w:firstLineChars="0" w:firstLine="0"/>
        <w:rPr>
          <w:rFonts w:ascii="Times New Roman" w:hAnsi="Times New Roman"/>
          <w:b/>
          <w:bCs/>
          <w:kern w:val="0"/>
          <w:sz w:val="24"/>
          <w:szCs w:val="24"/>
          <w:u w:val="single"/>
        </w:rPr>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p w:rsidR="00B30F0F" w:rsidRPr="00B30F0F" w:rsidRDefault="00B30F0F" w:rsidP="00B30F0F">
      <w:pPr>
        <w:pStyle w:val="a0"/>
        <w:ind w:firstLine="468"/>
      </w:pPr>
    </w:p>
    <w:tbl>
      <w:tblPr>
        <w:tblStyle w:val="16"/>
        <w:tblW w:w="9356" w:type="dxa"/>
        <w:tblInd w:w="-176" w:type="dxa"/>
        <w:tblLayout w:type="fixed"/>
        <w:tblLook w:val="04A0" w:firstRow="1" w:lastRow="0" w:firstColumn="1" w:lastColumn="0" w:noHBand="0" w:noVBand="1"/>
      </w:tblPr>
      <w:tblGrid>
        <w:gridCol w:w="711"/>
        <w:gridCol w:w="708"/>
        <w:gridCol w:w="709"/>
        <w:gridCol w:w="6537"/>
        <w:gridCol w:w="691"/>
      </w:tblGrid>
      <w:tr w:rsidR="006E6C9B" w:rsidRPr="00900CF7" w:rsidTr="00754A6C">
        <w:trPr>
          <w:trHeight w:val="735"/>
        </w:trPr>
        <w:tc>
          <w:tcPr>
            <w:tcW w:w="711" w:type="dxa"/>
            <w:tcBorders>
              <w:top w:val="single" w:sz="4" w:space="0" w:color="000000"/>
              <w:bottom w:val="single" w:sz="4" w:space="0" w:color="000000"/>
              <w:right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序号</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评审项目及权重</w:t>
            </w:r>
          </w:p>
        </w:tc>
        <w:tc>
          <w:tcPr>
            <w:tcW w:w="6537" w:type="dxa"/>
            <w:tcBorders>
              <w:top w:val="single" w:sz="4" w:space="0" w:color="000000"/>
              <w:left w:val="single" w:sz="4" w:space="0" w:color="000000"/>
              <w:bottom w:val="single" w:sz="4" w:space="0" w:color="000000"/>
              <w:right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评审内容及规则</w:t>
            </w:r>
          </w:p>
        </w:tc>
        <w:tc>
          <w:tcPr>
            <w:tcW w:w="691" w:type="dxa"/>
            <w:tcBorders>
              <w:top w:val="single" w:sz="4" w:space="0" w:color="000000"/>
              <w:left w:val="single" w:sz="4" w:space="0" w:color="000000"/>
              <w:bottom w:val="single" w:sz="4" w:space="0" w:color="000000"/>
            </w:tcBorders>
            <w:vAlign w:val="center"/>
          </w:tcPr>
          <w:p w:rsidR="006E6C9B" w:rsidRPr="00900CF7" w:rsidRDefault="006E6C9B" w:rsidP="00B30F0F">
            <w:pPr>
              <w:adjustRightInd w:val="0"/>
              <w:snapToGrid w:val="0"/>
              <w:spacing w:line="300" w:lineRule="auto"/>
              <w:ind w:firstLineChars="0" w:firstLine="0"/>
              <w:jc w:val="center"/>
              <w:rPr>
                <w:rFonts w:ascii="宋体" w:hAnsi="宋体"/>
                <w:b/>
                <w:bCs/>
                <w:kern w:val="0"/>
                <w:szCs w:val="21"/>
              </w:rPr>
            </w:pPr>
            <w:r w:rsidRPr="00900CF7">
              <w:rPr>
                <w:rFonts w:ascii="宋体" w:hAnsi="宋体" w:hint="eastAsia"/>
                <w:b/>
                <w:bCs/>
                <w:kern w:val="0"/>
                <w:szCs w:val="21"/>
              </w:rPr>
              <w:t>标准</w:t>
            </w:r>
            <w:r w:rsidRPr="00900CF7">
              <w:rPr>
                <w:rFonts w:ascii="宋体" w:hAnsi="宋体" w:hint="eastAsia"/>
                <w:b/>
                <w:bCs/>
                <w:kern w:val="0"/>
                <w:szCs w:val="21"/>
              </w:rPr>
              <w:br/>
              <w:t>分值</w:t>
            </w:r>
          </w:p>
        </w:tc>
      </w:tr>
      <w:tr w:rsidR="006E6C9B" w:rsidTr="00754A6C">
        <w:trPr>
          <w:trHeight w:val="540"/>
        </w:trPr>
        <w:tc>
          <w:tcPr>
            <w:tcW w:w="711" w:type="dxa"/>
            <w:tcBorders>
              <w:top w:val="single" w:sz="4" w:space="0" w:color="000000"/>
              <w:righ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Cs/>
                <w:kern w:val="0"/>
                <w:sz w:val="20"/>
                <w:szCs w:val="21"/>
              </w:rPr>
            </w:pPr>
            <w:r>
              <w:rPr>
                <w:rFonts w:ascii="宋体" w:hAnsi="宋体" w:hint="eastAsia"/>
                <w:bCs/>
                <w:kern w:val="0"/>
                <w:sz w:val="20"/>
                <w:szCs w:val="21"/>
              </w:rPr>
              <w:t>1</w:t>
            </w:r>
          </w:p>
        </w:tc>
        <w:tc>
          <w:tcPr>
            <w:tcW w:w="1417" w:type="dxa"/>
            <w:gridSpan w:val="2"/>
            <w:tcBorders>
              <w:top w:val="single" w:sz="4" w:space="0" w:color="000000"/>
              <w:righ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Cs/>
                <w:kern w:val="0"/>
                <w:sz w:val="20"/>
                <w:szCs w:val="21"/>
              </w:rPr>
            </w:pPr>
            <w:r>
              <w:rPr>
                <w:rFonts w:ascii="宋体" w:hAnsi="宋体"/>
                <w:bCs/>
                <w:kern w:val="0"/>
                <w:sz w:val="20"/>
                <w:szCs w:val="21"/>
              </w:rPr>
              <w:t>投标报价</w:t>
            </w:r>
          </w:p>
        </w:tc>
        <w:tc>
          <w:tcPr>
            <w:tcW w:w="6537" w:type="dxa"/>
            <w:tcBorders>
              <w:top w:val="single" w:sz="4" w:space="0" w:color="000000"/>
              <w:righ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Cs/>
                <w:kern w:val="0"/>
                <w:szCs w:val="21"/>
              </w:rPr>
            </w:pPr>
            <w:r>
              <w:rPr>
                <w:rFonts w:ascii="宋体" w:hAnsi="宋体" w:hint="eastAsia"/>
                <w:kern w:val="0"/>
                <w:szCs w:val="21"/>
              </w:rPr>
              <w:t>满足招标文件要求且报价最低的为评审基准价</w:t>
            </w:r>
            <w:r>
              <w:rPr>
                <w:rFonts w:ascii="宋体" w:hAnsi="宋体" w:hint="eastAsia"/>
                <w:kern w:val="0"/>
                <w:szCs w:val="21"/>
              </w:rPr>
              <w:br/>
              <w:t>价格得分=（评审基准价/报价）×标准分值</w:t>
            </w:r>
          </w:p>
        </w:tc>
        <w:tc>
          <w:tcPr>
            <w:tcW w:w="691" w:type="dxa"/>
            <w:tcBorders>
              <w:top w:val="single" w:sz="4" w:space="0" w:color="000000"/>
              <w:left w:val="single" w:sz="4" w:space="0" w:color="000000"/>
            </w:tcBorders>
            <w:vAlign w:val="center"/>
          </w:tcPr>
          <w:p w:rsidR="006E6C9B" w:rsidRDefault="006E6C9B" w:rsidP="00B30F0F">
            <w:pPr>
              <w:adjustRightInd w:val="0"/>
              <w:snapToGrid w:val="0"/>
              <w:spacing w:line="300" w:lineRule="auto"/>
              <w:ind w:firstLineChars="0" w:firstLine="0"/>
              <w:jc w:val="center"/>
              <w:rPr>
                <w:rFonts w:ascii="宋体" w:hAnsi="宋体"/>
                <w:b/>
                <w:bCs/>
                <w:kern w:val="0"/>
                <w:szCs w:val="21"/>
              </w:rPr>
            </w:pPr>
            <w:r>
              <w:rPr>
                <w:rFonts w:ascii="宋体" w:hAnsi="宋体" w:hint="eastAsia"/>
                <w:kern w:val="0"/>
                <w:szCs w:val="21"/>
              </w:rPr>
              <w:t>30</w:t>
            </w:r>
          </w:p>
        </w:tc>
      </w:tr>
      <w:tr w:rsidR="006E6C9B" w:rsidTr="00754A6C">
        <w:trPr>
          <w:trHeight w:val="530"/>
        </w:trPr>
        <w:tc>
          <w:tcPr>
            <w:tcW w:w="711"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2</w:t>
            </w:r>
          </w:p>
        </w:tc>
        <w:tc>
          <w:tcPr>
            <w:tcW w:w="1417" w:type="dxa"/>
            <w:gridSpan w:val="2"/>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技术部分</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A起评分：</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符合招标文件技术要求的有效起评分为25</w:t>
            </w:r>
            <w:r>
              <w:rPr>
                <w:rFonts w:ascii="宋体" w:hAnsi="宋体" w:hint="eastAsia"/>
                <w:bCs/>
                <w:kern w:val="0"/>
                <w:sz w:val="20"/>
                <w:szCs w:val="21"/>
              </w:rPr>
              <w:t>～</w:t>
            </w:r>
            <w:r>
              <w:rPr>
                <w:rFonts w:ascii="宋体" w:hAnsi="宋体" w:hint="eastAsia"/>
                <w:kern w:val="0"/>
                <w:szCs w:val="21"/>
              </w:rPr>
              <w:t>35分。</w:t>
            </w:r>
          </w:p>
        </w:tc>
        <w:tc>
          <w:tcPr>
            <w:tcW w:w="691" w:type="dxa"/>
            <w:vMerge w:val="restart"/>
            <w:vAlign w:val="center"/>
          </w:tcPr>
          <w:p w:rsidR="006E6C9B" w:rsidRDefault="006E6C9B" w:rsidP="00B30F0F">
            <w:pPr>
              <w:adjustRightInd w:val="0"/>
              <w:snapToGrid w:val="0"/>
              <w:spacing w:line="300" w:lineRule="auto"/>
              <w:ind w:firstLineChars="0" w:firstLine="0"/>
              <w:jc w:val="center"/>
              <w:rPr>
                <w:rFonts w:ascii="宋体" w:hAnsi="宋体"/>
                <w:b/>
                <w:color w:val="FF0000"/>
                <w:kern w:val="0"/>
                <w:szCs w:val="21"/>
              </w:rPr>
            </w:pPr>
            <w:r>
              <w:rPr>
                <w:rFonts w:ascii="宋体" w:hAnsi="宋体" w:hint="eastAsia"/>
                <w:kern w:val="0"/>
                <w:szCs w:val="21"/>
              </w:rPr>
              <w:t>35</w:t>
            </w:r>
          </w:p>
        </w:tc>
      </w:tr>
      <w:tr w:rsidR="006E6C9B" w:rsidTr="00754A6C">
        <w:trPr>
          <w:trHeight w:val="5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1417" w:type="dxa"/>
            <w:gridSpan w:val="2"/>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B加分条款：</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1.关键重要技术指标参数（★）、重要指标参数（▲）正偏离，每条加</w:t>
            </w:r>
            <w:r>
              <w:rPr>
                <w:rFonts w:ascii="宋体" w:hAnsi="宋体"/>
                <w:kern w:val="0"/>
                <w:szCs w:val="21"/>
              </w:rPr>
              <w:t>3</w:t>
            </w:r>
            <w:r>
              <w:rPr>
                <w:rFonts w:ascii="宋体" w:hAnsi="宋体" w:hint="eastAsia"/>
                <w:kern w:val="0"/>
                <w:szCs w:val="21"/>
              </w:rPr>
              <w:t>分；</w:t>
            </w:r>
          </w:p>
          <w:p w:rsidR="006E6C9B" w:rsidRDefault="006E6C9B" w:rsidP="00B30F0F">
            <w:pPr>
              <w:adjustRightInd w:val="0"/>
              <w:snapToGrid w:val="0"/>
              <w:spacing w:line="300" w:lineRule="auto"/>
              <w:ind w:firstLineChars="0" w:firstLine="0"/>
              <w:rPr>
                <w:rFonts w:ascii="宋体" w:hAnsi="宋体"/>
                <w:kern w:val="0"/>
                <w:szCs w:val="21"/>
                <w:lang w:val="zh-CN"/>
              </w:rPr>
            </w:pPr>
            <w:r>
              <w:rPr>
                <w:rFonts w:ascii="宋体" w:hAnsi="宋体" w:hint="eastAsia"/>
                <w:kern w:val="0"/>
                <w:szCs w:val="21"/>
              </w:rPr>
              <w:t>2.</w:t>
            </w:r>
            <w:r>
              <w:rPr>
                <w:rFonts w:ascii="宋体" w:hAnsi="宋体" w:hint="eastAsia"/>
                <w:kern w:val="0"/>
                <w:szCs w:val="21"/>
                <w:lang w:val="zh-CN"/>
              </w:rPr>
              <w:t>一般技术指标参数正偏离每条加</w:t>
            </w:r>
            <w:r>
              <w:rPr>
                <w:rFonts w:ascii="宋体" w:hAnsi="宋体"/>
                <w:kern w:val="0"/>
                <w:szCs w:val="21"/>
                <w:lang w:val="zh-CN"/>
              </w:rPr>
              <w:t>1</w:t>
            </w:r>
            <w:r>
              <w:rPr>
                <w:rFonts w:ascii="宋体" w:hAnsi="宋体" w:hint="eastAsia"/>
                <w:kern w:val="0"/>
                <w:szCs w:val="21"/>
                <w:lang w:val="zh-CN"/>
              </w:rPr>
              <w:t>分；</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lang w:val="zh-CN"/>
              </w:rPr>
              <w:t>3.以上两条总加分不超过10分。</w:t>
            </w:r>
          </w:p>
        </w:tc>
        <w:tc>
          <w:tcPr>
            <w:tcW w:w="691" w:type="dxa"/>
            <w:vMerge/>
            <w:vAlign w:val="center"/>
          </w:tcPr>
          <w:p w:rsidR="006E6C9B" w:rsidRDefault="006E6C9B" w:rsidP="00B30F0F">
            <w:pPr>
              <w:adjustRightInd w:val="0"/>
              <w:snapToGrid w:val="0"/>
              <w:spacing w:line="300" w:lineRule="auto"/>
              <w:ind w:firstLineChars="0" w:firstLine="0"/>
              <w:jc w:val="center"/>
              <w:rPr>
                <w:rFonts w:ascii="宋体" w:hAnsi="宋体"/>
                <w:b/>
                <w:color w:val="FF0000"/>
                <w:kern w:val="0"/>
                <w:sz w:val="20"/>
                <w:szCs w:val="21"/>
              </w:rPr>
            </w:pPr>
          </w:p>
        </w:tc>
      </w:tr>
      <w:tr w:rsidR="006E6C9B" w:rsidTr="00754A6C">
        <w:trPr>
          <w:trHeight w:val="5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1417" w:type="dxa"/>
            <w:gridSpan w:val="2"/>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Cs w:val="21"/>
              </w:rPr>
              <w:t>C扣分条款：</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kern w:val="0"/>
                <w:szCs w:val="21"/>
              </w:rPr>
              <w:t>1.</w:t>
            </w:r>
            <w:r>
              <w:rPr>
                <w:rFonts w:ascii="宋体" w:hAnsi="宋体" w:hint="eastAsia"/>
                <w:kern w:val="0"/>
                <w:szCs w:val="21"/>
              </w:rPr>
              <w:t>重要指标参数（▲）负偏离，每条扣</w:t>
            </w:r>
            <w:r>
              <w:rPr>
                <w:rFonts w:ascii="宋体" w:hAnsi="宋体"/>
                <w:kern w:val="0"/>
                <w:szCs w:val="21"/>
              </w:rPr>
              <w:t>5</w:t>
            </w:r>
            <w:r>
              <w:rPr>
                <w:rFonts w:ascii="宋体" w:hAnsi="宋体" w:hint="eastAsia"/>
                <w:kern w:val="0"/>
                <w:szCs w:val="21"/>
              </w:rPr>
              <w:t>分，扣完为止；</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Cs w:val="21"/>
              </w:rPr>
              <w:t>2.</w:t>
            </w:r>
            <w:r>
              <w:rPr>
                <w:rFonts w:ascii="宋体" w:hAnsi="宋体" w:hint="eastAsia"/>
                <w:kern w:val="0"/>
                <w:szCs w:val="21"/>
                <w:lang w:val="zh-CN"/>
              </w:rPr>
              <w:t>一般技术指标参数</w:t>
            </w:r>
            <w:r>
              <w:rPr>
                <w:rFonts w:ascii="宋体" w:hAnsi="宋体" w:hint="eastAsia"/>
                <w:kern w:val="0"/>
                <w:szCs w:val="21"/>
              </w:rPr>
              <w:t>负偏离，每条扣3分，扣完为止。</w:t>
            </w:r>
          </w:p>
        </w:tc>
        <w:tc>
          <w:tcPr>
            <w:tcW w:w="691" w:type="dxa"/>
            <w:vMerge/>
            <w:vAlign w:val="center"/>
          </w:tcPr>
          <w:p w:rsidR="006E6C9B" w:rsidRDefault="006E6C9B" w:rsidP="00B30F0F">
            <w:pPr>
              <w:adjustRightInd w:val="0"/>
              <w:snapToGrid w:val="0"/>
              <w:spacing w:line="300" w:lineRule="auto"/>
              <w:ind w:firstLineChars="0" w:firstLine="0"/>
              <w:jc w:val="center"/>
              <w:rPr>
                <w:rFonts w:ascii="宋体" w:hAnsi="宋体"/>
                <w:b/>
                <w:color w:val="FF0000"/>
                <w:kern w:val="0"/>
                <w:sz w:val="20"/>
                <w:szCs w:val="21"/>
              </w:rPr>
            </w:pPr>
          </w:p>
        </w:tc>
      </w:tr>
      <w:tr w:rsidR="006E6C9B" w:rsidTr="00754A6C">
        <w:trPr>
          <w:trHeight w:val="5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1417" w:type="dxa"/>
            <w:gridSpan w:val="2"/>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技术方案评价：</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1.根据所投产品与项目需求的契合度进行综合评审：1</w:t>
            </w:r>
            <w:r>
              <w:rPr>
                <w:rFonts w:ascii="宋体" w:hAnsi="宋体" w:hint="eastAsia"/>
                <w:bCs/>
                <w:kern w:val="0"/>
                <w:sz w:val="20"/>
                <w:szCs w:val="21"/>
              </w:rPr>
              <w:t>～2</w:t>
            </w:r>
            <w:r>
              <w:rPr>
                <w:rFonts w:ascii="宋体" w:hAnsi="宋体" w:hint="eastAsia"/>
                <w:kern w:val="0"/>
                <w:sz w:val="20"/>
                <w:szCs w:val="21"/>
              </w:rPr>
              <w:t>分；</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2.所投产品设计涵盖系统架构、业务流程、数据接口、系统安全、功能扩展等，根据完整性进行综合评审：1</w:t>
            </w:r>
            <w:r>
              <w:rPr>
                <w:rFonts w:ascii="宋体" w:hAnsi="宋体" w:hint="eastAsia"/>
                <w:bCs/>
                <w:kern w:val="0"/>
                <w:sz w:val="20"/>
                <w:szCs w:val="21"/>
              </w:rPr>
              <w:t>～</w:t>
            </w:r>
            <w:r>
              <w:rPr>
                <w:rFonts w:ascii="宋体" w:hAnsi="宋体" w:hint="eastAsia"/>
                <w:kern w:val="0"/>
                <w:sz w:val="20"/>
                <w:szCs w:val="21"/>
              </w:rPr>
              <w:t>2分；</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3.所投产品的开发技术架构采用当前主流架构，根据合理性与先进性进行综合评审；1</w:t>
            </w:r>
            <w:r>
              <w:rPr>
                <w:rFonts w:ascii="宋体" w:hAnsi="宋体" w:hint="eastAsia"/>
                <w:bCs/>
                <w:kern w:val="0"/>
                <w:sz w:val="20"/>
                <w:szCs w:val="21"/>
              </w:rPr>
              <w:t>～</w:t>
            </w:r>
            <w:r>
              <w:rPr>
                <w:rFonts w:ascii="宋体" w:hAnsi="宋体" w:hint="eastAsia"/>
                <w:kern w:val="0"/>
                <w:sz w:val="20"/>
                <w:szCs w:val="21"/>
              </w:rPr>
              <w:t>2分；</w:t>
            </w:r>
          </w:p>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4.所投产品应用对提升业务水平、质量效率、管理手段等的预期效果，根据案例效果进行综合评审：1</w:t>
            </w:r>
            <w:r>
              <w:rPr>
                <w:rFonts w:ascii="宋体" w:hAnsi="宋体" w:hint="eastAsia"/>
                <w:bCs/>
                <w:kern w:val="0"/>
                <w:sz w:val="20"/>
                <w:szCs w:val="21"/>
              </w:rPr>
              <w:t>～</w:t>
            </w:r>
            <w:r>
              <w:rPr>
                <w:rFonts w:ascii="宋体" w:hAnsi="宋体" w:hint="eastAsia"/>
                <w:kern w:val="0"/>
                <w:sz w:val="20"/>
                <w:szCs w:val="21"/>
              </w:rPr>
              <w:t>3分；</w:t>
            </w:r>
          </w:p>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 w:val="20"/>
                <w:szCs w:val="21"/>
              </w:rPr>
              <w:t>5.提供ppt演示得</w:t>
            </w:r>
            <w:r>
              <w:rPr>
                <w:rFonts w:ascii="宋体" w:hAnsi="宋体"/>
                <w:kern w:val="0"/>
                <w:sz w:val="20"/>
                <w:szCs w:val="21"/>
              </w:rPr>
              <w:t>0.5</w:t>
            </w:r>
            <w:r>
              <w:rPr>
                <w:rFonts w:ascii="宋体" w:hAnsi="宋体" w:hint="eastAsia"/>
                <w:kern w:val="0"/>
                <w:sz w:val="20"/>
                <w:szCs w:val="21"/>
              </w:rPr>
              <w:t>分，ppt与demo演示</w:t>
            </w:r>
            <w:r>
              <w:rPr>
                <w:rFonts w:ascii="宋体" w:hAnsi="宋体"/>
                <w:kern w:val="0"/>
                <w:sz w:val="20"/>
                <w:szCs w:val="21"/>
              </w:rPr>
              <w:t>得1</w:t>
            </w:r>
            <w:r>
              <w:rPr>
                <w:rFonts w:ascii="宋体" w:hAnsi="宋体" w:hint="eastAsia"/>
                <w:kern w:val="0"/>
                <w:sz w:val="20"/>
                <w:szCs w:val="21"/>
              </w:rPr>
              <w:t>分，ppt及真实产品演示得</w:t>
            </w:r>
            <w:r>
              <w:rPr>
                <w:rFonts w:ascii="宋体" w:hAnsi="宋体"/>
                <w:kern w:val="0"/>
                <w:sz w:val="20"/>
                <w:szCs w:val="21"/>
              </w:rPr>
              <w:t>2</w:t>
            </w:r>
            <w:r>
              <w:rPr>
                <w:rFonts w:ascii="宋体" w:hAnsi="宋体" w:hint="eastAsia"/>
                <w:kern w:val="0"/>
                <w:sz w:val="20"/>
                <w:szCs w:val="21"/>
              </w:rPr>
              <w:t>分，根据整体演示效果进行综合评审，可再加1</w:t>
            </w:r>
            <w:r>
              <w:rPr>
                <w:rFonts w:ascii="宋体" w:hAnsi="宋体" w:hint="eastAsia"/>
                <w:bCs/>
                <w:kern w:val="0"/>
                <w:sz w:val="20"/>
                <w:szCs w:val="21"/>
              </w:rPr>
              <w:t>～</w:t>
            </w:r>
            <w:r>
              <w:rPr>
                <w:rFonts w:ascii="宋体" w:hAnsi="宋体"/>
                <w:kern w:val="0"/>
                <w:sz w:val="20"/>
                <w:szCs w:val="21"/>
              </w:rPr>
              <w:t>4</w:t>
            </w:r>
            <w:r>
              <w:rPr>
                <w:rFonts w:ascii="宋体" w:hAnsi="宋体" w:hint="eastAsia"/>
                <w:kern w:val="0"/>
                <w:sz w:val="20"/>
                <w:szCs w:val="21"/>
              </w:rPr>
              <w:t>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color w:val="FF0000"/>
                <w:kern w:val="0"/>
                <w:sz w:val="20"/>
                <w:szCs w:val="21"/>
              </w:rPr>
            </w:pPr>
            <w:r>
              <w:rPr>
                <w:rFonts w:ascii="宋体" w:hAnsi="宋体" w:hint="eastAsia"/>
                <w:kern w:val="0"/>
                <w:sz w:val="20"/>
                <w:szCs w:val="21"/>
              </w:rPr>
              <w:t>15</w:t>
            </w:r>
          </w:p>
        </w:tc>
      </w:tr>
      <w:tr w:rsidR="006E6C9B" w:rsidTr="00754A6C">
        <w:trPr>
          <w:trHeight w:val="530"/>
        </w:trPr>
        <w:tc>
          <w:tcPr>
            <w:tcW w:w="711"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Cs w:val="21"/>
              </w:rPr>
              <w:t>3</w:t>
            </w:r>
          </w:p>
        </w:tc>
        <w:tc>
          <w:tcPr>
            <w:tcW w:w="708"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kern w:val="0"/>
                <w:sz w:val="20"/>
                <w:szCs w:val="21"/>
              </w:rPr>
              <w:t>商务部分</w:t>
            </w:r>
          </w:p>
        </w:tc>
        <w:tc>
          <w:tcPr>
            <w:tcW w:w="709"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业绩案例</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sidRPr="00591F57">
              <w:rPr>
                <w:rFonts w:ascii="宋体" w:hAnsi="宋体" w:hint="eastAsia"/>
                <w:kern w:val="0"/>
                <w:sz w:val="20"/>
                <w:szCs w:val="21"/>
              </w:rPr>
              <w:t>提供近三年（截止开标时间）投标方所投主要产品在三甲医院、高校及高等科研院所的业绩案例。提供5份及以上大于本次招标金额的合同得5分，少于5份的按合同实际数量得分</w:t>
            </w:r>
            <w:r>
              <w:rPr>
                <w:rFonts w:ascii="宋体" w:hAnsi="宋体" w:hint="eastAsia"/>
                <w:kern w:val="0"/>
                <w:szCs w:val="21"/>
              </w:rPr>
              <w:t>（每份1分）。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5</w:t>
            </w:r>
          </w:p>
        </w:tc>
      </w:tr>
      <w:tr w:rsidR="006E6C9B" w:rsidTr="00754A6C">
        <w:trPr>
          <w:trHeight w:val="1211"/>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企业实力</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 w:val="20"/>
                <w:szCs w:val="21"/>
              </w:rPr>
              <w:t>根据投标方近三年营业额数额总数由高到低进行排名，第一名得</w:t>
            </w:r>
            <w:r>
              <w:rPr>
                <w:rFonts w:ascii="宋体" w:hAnsi="宋体"/>
                <w:kern w:val="0"/>
                <w:sz w:val="20"/>
                <w:szCs w:val="21"/>
              </w:rPr>
              <w:t>1</w:t>
            </w:r>
            <w:r>
              <w:rPr>
                <w:rFonts w:ascii="宋体" w:hAnsi="宋体" w:hint="eastAsia"/>
                <w:kern w:val="0"/>
                <w:sz w:val="20"/>
                <w:szCs w:val="21"/>
              </w:rPr>
              <w:t>分，第二名得</w:t>
            </w:r>
            <w:r>
              <w:rPr>
                <w:rFonts w:ascii="宋体" w:hAnsi="宋体"/>
                <w:kern w:val="0"/>
                <w:sz w:val="20"/>
                <w:szCs w:val="21"/>
              </w:rPr>
              <w:t>0.5</w:t>
            </w:r>
            <w:r>
              <w:rPr>
                <w:rFonts w:ascii="宋体" w:hAnsi="宋体" w:hint="eastAsia"/>
                <w:kern w:val="0"/>
                <w:sz w:val="20"/>
                <w:szCs w:val="21"/>
              </w:rPr>
              <w:t>分，第三名得0.</w:t>
            </w:r>
            <w:r>
              <w:rPr>
                <w:rFonts w:ascii="宋体" w:hAnsi="宋体"/>
                <w:kern w:val="0"/>
                <w:sz w:val="20"/>
                <w:szCs w:val="21"/>
              </w:rPr>
              <w:t>2</w:t>
            </w:r>
            <w:r>
              <w:rPr>
                <w:rFonts w:ascii="宋体" w:hAnsi="宋体" w:hint="eastAsia"/>
                <w:kern w:val="0"/>
                <w:sz w:val="20"/>
                <w:szCs w:val="21"/>
              </w:rPr>
              <w:t>分，其余不得分（以第三方会计师事务所出具的近3年的财务审计报告中显示的数据为准）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kern w:val="0"/>
                <w:szCs w:val="21"/>
              </w:rPr>
              <w:t>1</w:t>
            </w:r>
          </w:p>
        </w:tc>
      </w:tr>
      <w:tr w:rsidR="006E6C9B" w:rsidTr="00754A6C">
        <w:trPr>
          <w:trHeight w:val="1211"/>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kern w:val="0"/>
                <w:szCs w:val="21"/>
              </w:rPr>
              <w:t>投标人</w:t>
            </w:r>
            <w:r>
              <w:rPr>
                <w:rFonts w:ascii="宋体" w:hAnsi="宋体" w:hint="eastAsia"/>
                <w:kern w:val="0"/>
                <w:szCs w:val="21"/>
              </w:rPr>
              <w:t>或主要软件的</w:t>
            </w:r>
            <w:r>
              <w:rPr>
                <w:rFonts w:ascii="宋体" w:hAnsi="宋体"/>
                <w:kern w:val="0"/>
                <w:szCs w:val="21"/>
              </w:rPr>
              <w:t>开发商具有CMMI5认证证书</w:t>
            </w:r>
            <w:r>
              <w:rPr>
                <w:rFonts w:ascii="宋体" w:hAnsi="宋体" w:hint="eastAsia"/>
                <w:kern w:val="0"/>
                <w:szCs w:val="21"/>
              </w:rPr>
              <w:t>或</w:t>
            </w:r>
            <w:r>
              <w:rPr>
                <w:rFonts w:ascii="宋体" w:hAnsi="宋体"/>
                <w:kern w:val="0"/>
                <w:szCs w:val="21"/>
              </w:rPr>
              <w:t>CMMI4认证证书的得1分，CMMI3</w:t>
            </w:r>
            <w:r>
              <w:rPr>
                <w:rFonts w:ascii="宋体" w:hAnsi="宋体" w:hint="eastAsia"/>
                <w:kern w:val="0"/>
                <w:szCs w:val="21"/>
              </w:rPr>
              <w:t>认证</w:t>
            </w:r>
            <w:r>
              <w:rPr>
                <w:rFonts w:ascii="宋体" w:hAnsi="宋体"/>
                <w:kern w:val="0"/>
                <w:szCs w:val="21"/>
              </w:rPr>
              <w:t>证书得0.5分, CMMI3以下得0分。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r w:rsidR="006E6C9B" w:rsidTr="00754A6C">
        <w:trPr>
          <w:trHeight w:val="4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技术力量</w:t>
            </w: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所投产品获得相关软件著作权得1分，没有不得分。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r w:rsidR="006E6C9B" w:rsidTr="00754A6C">
        <w:trPr>
          <w:trHeight w:val="4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投标公司项目经理应具备至少3年以上的类似项目实施经验，提供证明得1分，未提供不得分；配置本地化项目实施人员1-</w:t>
            </w:r>
            <w:r>
              <w:rPr>
                <w:rFonts w:ascii="宋体" w:hAnsi="宋体"/>
                <w:kern w:val="0"/>
                <w:sz w:val="20"/>
                <w:szCs w:val="21"/>
              </w:rPr>
              <w:t>2名</w:t>
            </w:r>
            <w:r>
              <w:rPr>
                <w:rFonts w:ascii="宋体" w:hAnsi="宋体" w:hint="eastAsia"/>
                <w:kern w:val="0"/>
                <w:sz w:val="20"/>
                <w:szCs w:val="21"/>
              </w:rPr>
              <w:t>，</w:t>
            </w:r>
            <w:r>
              <w:rPr>
                <w:rFonts w:ascii="宋体" w:hAnsi="宋体"/>
                <w:kern w:val="0"/>
                <w:sz w:val="20"/>
                <w:szCs w:val="21"/>
              </w:rPr>
              <w:t>提供证明得</w:t>
            </w:r>
            <w:r>
              <w:rPr>
                <w:rFonts w:ascii="宋体" w:hAnsi="宋体" w:hint="eastAsia"/>
                <w:kern w:val="0"/>
                <w:sz w:val="20"/>
                <w:szCs w:val="21"/>
              </w:rPr>
              <w:t>1分，未提供不得分。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p w:rsidR="006E6C9B"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2</w:t>
            </w:r>
          </w:p>
          <w:p w:rsidR="006E6C9B" w:rsidRDefault="006E6C9B" w:rsidP="00B30F0F">
            <w:pPr>
              <w:adjustRightInd w:val="0"/>
              <w:snapToGrid w:val="0"/>
              <w:spacing w:line="300" w:lineRule="auto"/>
              <w:ind w:firstLineChars="0" w:firstLine="0"/>
              <w:jc w:val="center"/>
              <w:rPr>
                <w:rFonts w:ascii="宋体" w:hAnsi="宋体"/>
                <w:kern w:val="0"/>
                <w:sz w:val="20"/>
                <w:szCs w:val="21"/>
              </w:rPr>
            </w:pPr>
          </w:p>
        </w:tc>
      </w:tr>
      <w:tr w:rsidR="006E6C9B" w:rsidTr="00754A6C">
        <w:trPr>
          <w:trHeight w:val="43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6537" w:type="dxa"/>
            <w:tcBorders>
              <w:bottom w:val="single" w:sz="4" w:space="0" w:color="auto"/>
            </w:tcBorders>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在两家及以上三级甲等军队医院实施过得1分，没有不得分。</w:t>
            </w:r>
          </w:p>
        </w:tc>
        <w:tc>
          <w:tcPr>
            <w:tcW w:w="691" w:type="dxa"/>
            <w:vAlign w:val="center"/>
          </w:tcPr>
          <w:p w:rsidR="006E6C9B" w:rsidRPr="005B15DF" w:rsidRDefault="006E6C9B" w:rsidP="00B30F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r w:rsidR="006E6C9B" w:rsidTr="00754A6C">
        <w:trPr>
          <w:trHeight w:val="555"/>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restart"/>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售后</w:t>
            </w:r>
            <w:r>
              <w:rPr>
                <w:rFonts w:ascii="宋体" w:hAnsi="宋体" w:hint="eastAsia"/>
                <w:kern w:val="0"/>
                <w:szCs w:val="21"/>
              </w:rPr>
              <w:br/>
              <w:t>服务</w:t>
            </w:r>
          </w:p>
        </w:tc>
        <w:tc>
          <w:tcPr>
            <w:tcW w:w="6537" w:type="dxa"/>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免费维保期：在满足</w:t>
            </w:r>
            <w:r>
              <w:rPr>
                <w:rFonts w:ascii="宋体" w:hAnsi="宋体" w:hint="eastAsia"/>
                <w:kern w:val="0"/>
                <w:szCs w:val="21"/>
              </w:rPr>
              <w:t>招标文件免费维护期</w:t>
            </w:r>
            <w:r>
              <w:rPr>
                <w:rFonts w:ascii="宋体" w:hAnsi="宋体" w:hint="eastAsia"/>
                <w:kern w:val="0"/>
                <w:sz w:val="20"/>
                <w:szCs w:val="21"/>
              </w:rPr>
              <w:t>要求的基础上，每增加</w:t>
            </w:r>
            <w:r>
              <w:rPr>
                <w:rFonts w:ascii="宋体" w:hAnsi="宋体"/>
                <w:kern w:val="0"/>
                <w:sz w:val="20"/>
                <w:szCs w:val="21"/>
              </w:rPr>
              <w:t>1年原厂服务得2</w:t>
            </w:r>
            <w:r>
              <w:rPr>
                <w:rFonts w:ascii="宋体" w:hAnsi="宋体" w:hint="eastAsia"/>
                <w:kern w:val="0"/>
                <w:sz w:val="20"/>
                <w:szCs w:val="21"/>
              </w:rPr>
              <w:t>分，最多得</w:t>
            </w:r>
            <w:r>
              <w:rPr>
                <w:rFonts w:ascii="宋体" w:hAnsi="宋体"/>
                <w:kern w:val="0"/>
                <w:sz w:val="20"/>
                <w:szCs w:val="21"/>
              </w:rPr>
              <w:t>4</w:t>
            </w:r>
            <w:r>
              <w:rPr>
                <w:rFonts w:ascii="宋体" w:hAnsi="宋体" w:hint="eastAsia"/>
                <w:kern w:val="0"/>
                <w:sz w:val="20"/>
                <w:szCs w:val="21"/>
              </w:rPr>
              <w:t>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3</w:t>
            </w:r>
          </w:p>
        </w:tc>
      </w:tr>
      <w:tr w:rsidR="006E6C9B" w:rsidTr="00754A6C">
        <w:trPr>
          <w:trHeight w:val="720"/>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6537" w:type="dxa"/>
            <w:vAlign w:val="center"/>
          </w:tcPr>
          <w:p w:rsidR="006E6C9B" w:rsidRDefault="006E6C9B" w:rsidP="00B30F0F">
            <w:pPr>
              <w:adjustRightInd w:val="0"/>
              <w:snapToGrid w:val="0"/>
              <w:spacing w:line="300" w:lineRule="auto"/>
              <w:ind w:firstLineChars="0" w:firstLine="0"/>
              <w:rPr>
                <w:rFonts w:ascii="宋体" w:hAnsi="宋体"/>
                <w:kern w:val="0"/>
                <w:sz w:val="20"/>
                <w:szCs w:val="21"/>
              </w:rPr>
            </w:pPr>
            <w:r>
              <w:rPr>
                <w:rFonts w:ascii="宋体" w:hAnsi="宋体" w:hint="eastAsia"/>
                <w:kern w:val="0"/>
                <w:sz w:val="20"/>
                <w:szCs w:val="21"/>
              </w:rPr>
              <w:t>实施方案：按照项目工期要求提供明确、合理的实施周期与方案，方案科学、合理得</w:t>
            </w:r>
            <w:r>
              <w:rPr>
                <w:rFonts w:ascii="宋体" w:hAnsi="宋体"/>
                <w:kern w:val="0"/>
                <w:sz w:val="20"/>
                <w:szCs w:val="21"/>
              </w:rPr>
              <w:t>3</w:t>
            </w:r>
            <w:r>
              <w:rPr>
                <w:rFonts w:ascii="宋体" w:hAnsi="宋体" w:hint="eastAsia"/>
                <w:kern w:val="0"/>
                <w:sz w:val="20"/>
                <w:szCs w:val="21"/>
              </w:rPr>
              <w:t>分，一般得1分，其余不得分。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kern w:val="0"/>
                <w:szCs w:val="21"/>
              </w:rPr>
              <w:t>3</w:t>
            </w:r>
          </w:p>
        </w:tc>
      </w:tr>
      <w:tr w:rsidR="006E6C9B" w:rsidTr="00754A6C">
        <w:trPr>
          <w:trHeight w:val="555"/>
        </w:trPr>
        <w:tc>
          <w:tcPr>
            <w:tcW w:w="711"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708" w:type="dxa"/>
            <w:vMerge/>
            <w:vAlign w:val="center"/>
          </w:tcPr>
          <w:p w:rsidR="006E6C9B" w:rsidRDefault="006E6C9B" w:rsidP="00B30F0F">
            <w:pPr>
              <w:adjustRightInd w:val="0"/>
              <w:snapToGrid w:val="0"/>
              <w:spacing w:line="300" w:lineRule="auto"/>
              <w:ind w:firstLineChars="0" w:firstLine="0"/>
              <w:jc w:val="center"/>
              <w:rPr>
                <w:rFonts w:ascii="宋体" w:hAnsi="宋体"/>
                <w:kern w:val="0"/>
                <w:sz w:val="20"/>
                <w:szCs w:val="21"/>
              </w:rPr>
            </w:pPr>
          </w:p>
        </w:tc>
        <w:tc>
          <w:tcPr>
            <w:tcW w:w="709" w:type="dxa"/>
            <w:vMerge/>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p>
        </w:tc>
        <w:tc>
          <w:tcPr>
            <w:tcW w:w="6537" w:type="dxa"/>
            <w:vAlign w:val="center"/>
          </w:tcPr>
          <w:p w:rsidR="006E6C9B" w:rsidRDefault="006E6C9B" w:rsidP="00B30F0F">
            <w:pPr>
              <w:adjustRightInd w:val="0"/>
              <w:snapToGrid w:val="0"/>
              <w:spacing w:line="300" w:lineRule="auto"/>
              <w:ind w:firstLineChars="0" w:firstLine="0"/>
              <w:rPr>
                <w:rFonts w:ascii="宋体" w:hAnsi="宋体"/>
                <w:kern w:val="0"/>
                <w:szCs w:val="21"/>
              </w:rPr>
            </w:pPr>
            <w:r>
              <w:rPr>
                <w:rFonts w:ascii="宋体" w:hAnsi="宋体" w:hint="eastAsia"/>
                <w:kern w:val="0"/>
                <w:sz w:val="20"/>
                <w:szCs w:val="21"/>
              </w:rPr>
              <w:t>售后服务方案：投标公司本地有服务站点，提供免费售后服务呼叫中心、响应时间、现场服务支持能力、售后巡检等方案，对项目售后服务内容的合理性、全面性进行综合比较评分，内容详实且合理可行的得</w:t>
            </w:r>
            <w:r>
              <w:rPr>
                <w:rFonts w:ascii="宋体" w:hAnsi="宋体"/>
                <w:kern w:val="0"/>
                <w:sz w:val="20"/>
                <w:szCs w:val="21"/>
              </w:rPr>
              <w:t>3</w:t>
            </w:r>
            <w:r>
              <w:rPr>
                <w:rFonts w:ascii="宋体" w:hAnsi="宋体" w:hint="eastAsia"/>
                <w:kern w:val="0"/>
                <w:sz w:val="20"/>
                <w:szCs w:val="21"/>
              </w:rPr>
              <w:t>分，内容详实但可行性一般的得</w:t>
            </w:r>
            <w:r>
              <w:rPr>
                <w:rFonts w:ascii="宋体" w:hAnsi="宋体"/>
                <w:kern w:val="0"/>
                <w:sz w:val="20"/>
                <w:szCs w:val="21"/>
              </w:rPr>
              <w:t>1</w:t>
            </w:r>
            <w:r>
              <w:rPr>
                <w:rFonts w:ascii="宋体" w:hAnsi="宋体" w:hint="eastAsia"/>
                <w:kern w:val="0"/>
                <w:sz w:val="20"/>
                <w:szCs w:val="21"/>
              </w:rPr>
              <w:t>分，其余不得分。</w:t>
            </w:r>
          </w:p>
        </w:tc>
        <w:tc>
          <w:tcPr>
            <w:tcW w:w="691" w:type="dxa"/>
            <w:vAlign w:val="center"/>
          </w:tcPr>
          <w:p w:rsidR="006E6C9B" w:rsidRDefault="006E6C9B" w:rsidP="00B30F0F">
            <w:pPr>
              <w:adjustRightInd w:val="0"/>
              <w:snapToGrid w:val="0"/>
              <w:spacing w:line="300" w:lineRule="auto"/>
              <w:ind w:firstLineChars="0" w:firstLine="0"/>
              <w:jc w:val="center"/>
              <w:rPr>
                <w:rFonts w:ascii="宋体" w:hAnsi="宋体"/>
                <w:kern w:val="0"/>
                <w:szCs w:val="21"/>
              </w:rPr>
            </w:pPr>
            <w:r>
              <w:rPr>
                <w:rFonts w:ascii="宋体" w:hAnsi="宋体"/>
                <w:kern w:val="0"/>
                <w:szCs w:val="21"/>
              </w:rPr>
              <w:t>3</w:t>
            </w:r>
          </w:p>
        </w:tc>
      </w:tr>
    </w:tbl>
    <w:p w:rsidR="00427377" w:rsidRDefault="0025500F">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427377" w:rsidRDefault="00427377">
      <w:pPr>
        <w:ind w:firstLineChars="0" w:firstLine="0"/>
        <w:rPr>
          <w:b/>
          <w:bCs/>
        </w:rPr>
      </w:pPr>
    </w:p>
    <w:p w:rsidR="00427377" w:rsidRDefault="0025500F">
      <w:pPr>
        <w:pStyle w:val="4"/>
        <w:ind w:firstLine="610"/>
        <w:rPr>
          <w:rFonts w:ascii="宋体" w:hAnsi="宋体"/>
          <w:sz w:val="28"/>
        </w:rPr>
      </w:pPr>
      <w:r>
        <w:rPr>
          <w:rFonts w:ascii="宋体" w:hAnsi="宋体" w:hint="eastAsia"/>
          <w:sz w:val="28"/>
        </w:rPr>
        <w:br w:type="page"/>
      </w:r>
      <w:bookmarkStart w:id="98" w:name="_Toc3932"/>
      <w:bookmarkStart w:id="99" w:name="_Toc18940"/>
      <w:r>
        <w:rPr>
          <w:rStyle w:val="30"/>
          <w:rFonts w:hint="eastAsia"/>
          <w:b/>
        </w:rPr>
        <w:lastRenderedPageBreak/>
        <w:t>表</w:t>
      </w:r>
      <w:r>
        <w:rPr>
          <w:rStyle w:val="30"/>
          <w:rFonts w:hint="eastAsia"/>
          <w:b/>
        </w:rPr>
        <w:t>3</w:t>
      </w:r>
      <w:r>
        <w:rPr>
          <w:rStyle w:val="30"/>
          <w:rFonts w:hint="eastAsia"/>
          <w:b/>
        </w:rPr>
        <w:t>：技术评审标准表</w:t>
      </w:r>
      <w:bookmarkEnd w:id="98"/>
      <w:bookmarkEnd w:id="99"/>
    </w:p>
    <w:p w:rsidR="00427377" w:rsidRDefault="0025500F">
      <w:pPr>
        <w:pStyle w:val="af3"/>
        <w:spacing w:after="198"/>
      </w:pPr>
      <w:r>
        <w:rPr>
          <w:rFonts w:hint="eastAsia"/>
        </w:rPr>
        <w:t>技术评审标准表</w:t>
      </w:r>
    </w:p>
    <w:p w:rsidR="00427377" w:rsidRDefault="0025500F">
      <w:pPr>
        <w:ind w:firstLineChars="0" w:firstLine="0"/>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416"/>
        <w:gridCol w:w="6538"/>
        <w:gridCol w:w="691"/>
      </w:tblGrid>
      <w:tr w:rsidR="00427377">
        <w:trPr>
          <w:trHeight w:val="530"/>
        </w:trPr>
        <w:tc>
          <w:tcPr>
            <w:tcW w:w="711" w:type="dxa"/>
            <w:shd w:val="clear" w:color="auto" w:fill="auto"/>
            <w:vAlign w:val="center"/>
          </w:tcPr>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序号</w:t>
            </w:r>
          </w:p>
        </w:tc>
        <w:tc>
          <w:tcPr>
            <w:tcW w:w="1416" w:type="dxa"/>
            <w:shd w:val="clear" w:color="auto" w:fill="auto"/>
            <w:vAlign w:val="center"/>
          </w:tcPr>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评审项目及权重</w:t>
            </w: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9"/>
              <w:jc w:val="center"/>
              <w:rPr>
                <w:rFonts w:ascii="宋体" w:hAnsi="宋体"/>
                <w:b/>
                <w:bCs/>
                <w:kern w:val="0"/>
                <w:szCs w:val="21"/>
              </w:rPr>
            </w:pPr>
            <w:r>
              <w:rPr>
                <w:rFonts w:ascii="宋体" w:hAnsi="宋体" w:hint="eastAsia"/>
                <w:b/>
                <w:bCs/>
                <w:kern w:val="0"/>
                <w:szCs w:val="21"/>
              </w:rPr>
              <w:t>评审内容及规则</w:t>
            </w:r>
          </w:p>
        </w:tc>
        <w:tc>
          <w:tcPr>
            <w:tcW w:w="691" w:type="dxa"/>
            <w:tcBorders>
              <w:bottom w:val="single" w:sz="4" w:space="0" w:color="auto"/>
            </w:tcBorders>
            <w:shd w:val="clear" w:color="auto" w:fill="auto"/>
            <w:vAlign w:val="center"/>
          </w:tcPr>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标准</w:t>
            </w:r>
          </w:p>
          <w:p w:rsidR="00427377" w:rsidRDefault="0025500F">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分值</w:t>
            </w:r>
          </w:p>
        </w:tc>
      </w:tr>
      <w:tr w:rsidR="00427377">
        <w:trPr>
          <w:trHeight w:val="530"/>
        </w:trPr>
        <w:tc>
          <w:tcPr>
            <w:tcW w:w="711" w:type="dxa"/>
            <w:vMerge w:val="restart"/>
            <w:shd w:val="clear" w:color="auto" w:fill="auto"/>
            <w:vAlign w:val="center"/>
          </w:tcPr>
          <w:p w:rsidR="00427377" w:rsidRDefault="0025500F">
            <w:pPr>
              <w:adjustRightInd w:val="0"/>
              <w:snapToGrid w:val="0"/>
              <w:spacing w:line="300" w:lineRule="auto"/>
              <w:ind w:firstLine="468"/>
              <w:jc w:val="center"/>
              <w:rPr>
                <w:rFonts w:ascii="宋体" w:hAnsi="宋体"/>
                <w:kern w:val="0"/>
                <w:szCs w:val="21"/>
              </w:rPr>
            </w:pPr>
            <w:r>
              <w:rPr>
                <w:rFonts w:ascii="宋体" w:hAnsi="宋体"/>
                <w:kern w:val="0"/>
                <w:szCs w:val="21"/>
              </w:rPr>
              <w:t>1</w:t>
            </w:r>
          </w:p>
        </w:tc>
        <w:tc>
          <w:tcPr>
            <w:tcW w:w="1416" w:type="dxa"/>
            <w:vMerge w:val="restart"/>
            <w:shd w:val="clear" w:color="auto" w:fill="auto"/>
            <w:vAlign w:val="center"/>
          </w:tcPr>
          <w:p w:rsidR="00427377" w:rsidRDefault="0025500F">
            <w:pPr>
              <w:adjustRightInd w:val="0"/>
              <w:snapToGrid w:val="0"/>
              <w:spacing w:line="300" w:lineRule="auto"/>
              <w:ind w:firstLineChars="0" w:firstLine="0"/>
              <w:rPr>
                <w:rFonts w:ascii="宋体" w:hAnsi="宋体"/>
                <w:kern w:val="0"/>
                <w:szCs w:val="21"/>
              </w:rPr>
            </w:pPr>
            <w:r>
              <w:rPr>
                <w:rFonts w:ascii="宋体" w:hAnsi="宋体" w:hint="eastAsia"/>
                <w:kern w:val="0"/>
                <w:szCs w:val="21"/>
              </w:rPr>
              <w:t>技术部分</w:t>
            </w: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A起评分：</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符合招标文件技术要求的有效起评分为25</w:t>
            </w:r>
            <w:r>
              <w:rPr>
                <w:rFonts w:ascii="宋体" w:hAnsi="宋体" w:hint="eastAsia"/>
                <w:bCs/>
                <w:kern w:val="0"/>
                <w:sz w:val="20"/>
                <w:szCs w:val="21"/>
              </w:rPr>
              <w:t>～</w:t>
            </w:r>
            <w:r>
              <w:rPr>
                <w:rFonts w:ascii="宋体" w:hAnsi="宋体" w:hint="eastAsia"/>
                <w:kern w:val="0"/>
                <w:szCs w:val="21"/>
              </w:rPr>
              <w:t>35分。</w:t>
            </w:r>
          </w:p>
        </w:tc>
        <w:tc>
          <w:tcPr>
            <w:tcW w:w="691" w:type="dxa"/>
            <w:vMerge w:val="restart"/>
            <w:shd w:val="clear" w:color="auto" w:fill="auto"/>
            <w:vAlign w:val="center"/>
          </w:tcPr>
          <w:p w:rsidR="00427377" w:rsidRDefault="0025500F">
            <w:pPr>
              <w:adjustRightInd w:val="0"/>
              <w:snapToGrid w:val="0"/>
              <w:spacing w:line="300" w:lineRule="auto"/>
              <w:ind w:firstLineChars="0" w:firstLine="0"/>
              <w:rPr>
                <w:rFonts w:ascii="宋体" w:hAnsi="宋体"/>
                <w:bCs/>
                <w:kern w:val="0"/>
                <w:szCs w:val="21"/>
              </w:rPr>
            </w:pPr>
            <w:r>
              <w:rPr>
                <w:rFonts w:ascii="宋体" w:hAnsi="宋体" w:hint="eastAsia"/>
                <w:kern w:val="0"/>
                <w:szCs w:val="21"/>
              </w:rPr>
              <w:t>35</w:t>
            </w:r>
          </w:p>
        </w:tc>
      </w:tr>
      <w:tr w:rsidR="00427377">
        <w:trPr>
          <w:trHeight w:val="530"/>
        </w:trPr>
        <w:tc>
          <w:tcPr>
            <w:tcW w:w="711"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B加分条款：</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1.关键重要技术指标参数（★）、重要指标参数（▲）正偏离，每条加</w:t>
            </w:r>
            <w:r>
              <w:rPr>
                <w:rFonts w:ascii="宋体" w:hAnsi="宋体"/>
                <w:kern w:val="0"/>
                <w:szCs w:val="21"/>
              </w:rPr>
              <w:t>3</w:t>
            </w:r>
            <w:r>
              <w:rPr>
                <w:rFonts w:ascii="宋体" w:hAnsi="宋体" w:hint="eastAsia"/>
                <w:kern w:val="0"/>
                <w:szCs w:val="21"/>
              </w:rPr>
              <w:t>分；</w:t>
            </w:r>
          </w:p>
          <w:p w:rsidR="00427377" w:rsidRDefault="0025500F">
            <w:pPr>
              <w:adjustRightInd w:val="0"/>
              <w:snapToGrid w:val="0"/>
              <w:spacing w:line="300" w:lineRule="auto"/>
              <w:ind w:firstLine="468"/>
              <w:rPr>
                <w:rFonts w:ascii="宋体" w:hAnsi="宋体"/>
                <w:kern w:val="0"/>
                <w:szCs w:val="21"/>
                <w:lang w:val="zh-CN"/>
              </w:rPr>
            </w:pPr>
            <w:r>
              <w:rPr>
                <w:rFonts w:ascii="宋体" w:hAnsi="宋体" w:hint="eastAsia"/>
                <w:kern w:val="0"/>
                <w:szCs w:val="21"/>
              </w:rPr>
              <w:t>2.</w:t>
            </w:r>
            <w:r>
              <w:rPr>
                <w:rFonts w:ascii="宋体" w:hAnsi="宋体" w:hint="eastAsia"/>
                <w:kern w:val="0"/>
                <w:szCs w:val="21"/>
                <w:lang w:val="zh-CN"/>
              </w:rPr>
              <w:t>一般技术指标参数正偏离每条加</w:t>
            </w:r>
            <w:r>
              <w:rPr>
                <w:rFonts w:ascii="宋体" w:hAnsi="宋体"/>
                <w:kern w:val="0"/>
                <w:szCs w:val="21"/>
                <w:lang w:val="zh-CN"/>
              </w:rPr>
              <w:t>1</w:t>
            </w:r>
            <w:r>
              <w:rPr>
                <w:rFonts w:ascii="宋体" w:hAnsi="宋体" w:hint="eastAsia"/>
                <w:kern w:val="0"/>
                <w:szCs w:val="21"/>
                <w:lang w:val="zh-CN"/>
              </w:rPr>
              <w:t>分；</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lang w:val="zh-CN"/>
              </w:rPr>
              <w:t>3.以上两条总加分不超过10分。</w:t>
            </w:r>
          </w:p>
        </w:tc>
        <w:tc>
          <w:tcPr>
            <w:tcW w:w="691" w:type="dxa"/>
            <w:vMerge/>
            <w:shd w:val="clear" w:color="auto" w:fill="auto"/>
            <w:vAlign w:val="center"/>
          </w:tcPr>
          <w:p w:rsidR="00427377" w:rsidRDefault="00427377">
            <w:pPr>
              <w:adjustRightInd w:val="0"/>
              <w:snapToGrid w:val="0"/>
              <w:spacing w:line="300" w:lineRule="auto"/>
              <w:ind w:firstLineChars="0" w:firstLine="0"/>
              <w:jc w:val="center"/>
              <w:rPr>
                <w:rFonts w:ascii="宋体" w:hAnsi="宋体"/>
                <w:b/>
                <w:kern w:val="0"/>
                <w:sz w:val="20"/>
                <w:szCs w:val="21"/>
              </w:rPr>
            </w:pPr>
          </w:p>
        </w:tc>
      </w:tr>
      <w:tr w:rsidR="00427377">
        <w:trPr>
          <w:trHeight w:val="530"/>
        </w:trPr>
        <w:tc>
          <w:tcPr>
            <w:tcW w:w="711"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6538" w:type="dxa"/>
            <w:tcBorders>
              <w:bottom w:val="single" w:sz="4" w:space="0" w:color="auto"/>
            </w:tcBorders>
            <w:shd w:val="clear" w:color="auto" w:fill="auto"/>
            <w:vAlign w:val="center"/>
          </w:tcPr>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C扣分条款：</w:t>
            </w:r>
          </w:p>
          <w:p w:rsidR="00427377" w:rsidRDefault="0025500F">
            <w:pPr>
              <w:adjustRightInd w:val="0"/>
              <w:snapToGrid w:val="0"/>
              <w:spacing w:line="300" w:lineRule="auto"/>
              <w:ind w:firstLine="468"/>
              <w:rPr>
                <w:rFonts w:ascii="宋体" w:hAnsi="宋体"/>
                <w:kern w:val="0"/>
                <w:szCs w:val="21"/>
              </w:rPr>
            </w:pPr>
            <w:r>
              <w:rPr>
                <w:rFonts w:ascii="宋体" w:hAnsi="宋体"/>
                <w:kern w:val="0"/>
                <w:szCs w:val="21"/>
              </w:rPr>
              <w:t>1.</w:t>
            </w:r>
            <w:r>
              <w:rPr>
                <w:rFonts w:ascii="宋体" w:hAnsi="宋体" w:hint="eastAsia"/>
                <w:kern w:val="0"/>
                <w:szCs w:val="21"/>
              </w:rPr>
              <w:t>重要指标参数（▲）负偏离，每条扣</w:t>
            </w:r>
            <w:r>
              <w:rPr>
                <w:rFonts w:ascii="宋体" w:hAnsi="宋体"/>
                <w:kern w:val="0"/>
                <w:szCs w:val="21"/>
              </w:rPr>
              <w:t>5</w:t>
            </w:r>
            <w:r>
              <w:rPr>
                <w:rFonts w:ascii="宋体" w:hAnsi="宋体" w:hint="eastAsia"/>
                <w:kern w:val="0"/>
                <w:szCs w:val="21"/>
              </w:rPr>
              <w:t>分，扣完为止；</w:t>
            </w:r>
          </w:p>
          <w:p w:rsidR="00427377" w:rsidRDefault="0025500F">
            <w:pPr>
              <w:adjustRightInd w:val="0"/>
              <w:snapToGrid w:val="0"/>
              <w:spacing w:line="300" w:lineRule="auto"/>
              <w:ind w:firstLine="468"/>
              <w:rPr>
                <w:rFonts w:ascii="宋体" w:hAnsi="宋体"/>
                <w:kern w:val="0"/>
                <w:szCs w:val="21"/>
              </w:rPr>
            </w:pPr>
            <w:r>
              <w:rPr>
                <w:rFonts w:ascii="宋体" w:hAnsi="宋体" w:hint="eastAsia"/>
                <w:kern w:val="0"/>
                <w:szCs w:val="21"/>
              </w:rPr>
              <w:t>2.</w:t>
            </w:r>
            <w:r>
              <w:rPr>
                <w:rFonts w:ascii="宋体" w:hAnsi="宋体" w:hint="eastAsia"/>
                <w:kern w:val="0"/>
                <w:szCs w:val="21"/>
                <w:lang w:val="zh-CN"/>
              </w:rPr>
              <w:t>一般技术指标参数</w:t>
            </w:r>
            <w:r>
              <w:rPr>
                <w:rFonts w:ascii="宋体" w:hAnsi="宋体" w:hint="eastAsia"/>
                <w:kern w:val="0"/>
                <w:szCs w:val="21"/>
              </w:rPr>
              <w:t>负偏离，每条扣3分，扣完为止。</w:t>
            </w:r>
          </w:p>
        </w:tc>
        <w:tc>
          <w:tcPr>
            <w:tcW w:w="691" w:type="dxa"/>
            <w:vMerge/>
            <w:tcBorders>
              <w:bottom w:val="single" w:sz="4" w:space="0" w:color="auto"/>
            </w:tcBorders>
            <w:shd w:val="clear" w:color="auto" w:fill="auto"/>
            <w:vAlign w:val="center"/>
          </w:tcPr>
          <w:p w:rsidR="00427377" w:rsidRDefault="00427377">
            <w:pPr>
              <w:adjustRightInd w:val="0"/>
              <w:snapToGrid w:val="0"/>
              <w:spacing w:line="300" w:lineRule="auto"/>
              <w:ind w:firstLineChars="0" w:firstLine="0"/>
              <w:jc w:val="center"/>
              <w:rPr>
                <w:rFonts w:ascii="宋体" w:hAnsi="宋体"/>
                <w:b/>
                <w:kern w:val="0"/>
                <w:sz w:val="20"/>
                <w:szCs w:val="21"/>
              </w:rPr>
            </w:pPr>
          </w:p>
        </w:tc>
      </w:tr>
      <w:tr w:rsidR="00427377">
        <w:trPr>
          <w:trHeight w:val="530"/>
        </w:trPr>
        <w:tc>
          <w:tcPr>
            <w:tcW w:w="711"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rsidR="00427377" w:rsidRDefault="00427377">
            <w:pPr>
              <w:adjustRightInd w:val="0"/>
              <w:snapToGrid w:val="0"/>
              <w:spacing w:line="300" w:lineRule="auto"/>
              <w:ind w:firstLine="448"/>
              <w:jc w:val="center"/>
              <w:rPr>
                <w:rFonts w:ascii="宋体" w:hAnsi="宋体"/>
                <w:kern w:val="0"/>
                <w:sz w:val="20"/>
                <w:szCs w:val="21"/>
              </w:rPr>
            </w:pPr>
          </w:p>
        </w:tc>
        <w:tc>
          <w:tcPr>
            <w:tcW w:w="6538" w:type="dxa"/>
            <w:tcBorders>
              <w:top w:val="single" w:sz="4" w:space="0" w:color="auto"/>
              <w:bottom w:val="single" w:sz="4" w:space="0" w:color="auto"/>
            </w:tcBorders>
            <w:shd w:val="clear" w:color="auto" w:fill="auto"/>
            <w:vAlign w:val="center"/>
          </w:tcPr>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技术方案评价：</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1.根据所投产品与项目需求的契合度进行综合评审：1</w:t>
            </w:r>
            <w:r>
              <w:rPr>
                <w:rFonts w:ascii="宋体" w:hAnsi="宋体" w:hint="eastAsia"/>
                <w:bCs/>
                <w:kern w:val="0"/>
                <w:sz w:val="20"/>
                <w:szCs w:val="21"/>
              </w:rPr>
              <w:t>～2</w:t>
            </w:r>
            <w:r>
              <w:rPr>
                <w:rFonts w:ascii="宋体" w:hAnsi="宋体" w:hint="eastAsia"/>
                <w:kern w:val="0"/>
                <w:sz w:val="20"/>
                <w:szCs w:val="21"/>
              </w:rPr>
              <w:t>分；</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2.所投产品设计涵盖系统架构、业务流程、数据接口、系统安全、功能扩展等，根据完整性进行综合评审：1</w:t>
            </w:r>
            <w:r>
              <w:rPr>
                <w:rFonts w:ascii="宋体" w:hAnsi="宋体" w:hint="eastAsia"/>
                <w:bCs/>
                <w:kern w:val="0"/>
                <w:sz w:val="20"/>
                <w:szCs w:val="21"/>
              </w:rPr>
              <w:t>～</w:t>
            </w:r>
            <w:r>
              <w:rPr>
                <w:rFonts w:ascii="宋体" w:hAnsi="宋体" w:hint="eastAsia"/>
                <w:kern w:val="0"/>
                <w:sz w:val="20"/>
                <w:szCs w:val="21"/>
              </w:rPr>
              <w:t>2分；</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3.所投产品的开发技术架构采用当前主流架构，根据合理性与先进性进行综合评审；1</w:t>
            </w:r>
            <w:r>
              <w:rPr>
                <w:rFonts w:ascii="宋体" w:hAnsi="宋体" w:hint="eastAsia"/>
                <w:bCs/>
                <w:kern w:val="0"/>
                <w:sz w:val="20"/>
                <w:szCs w:val="21"/>
              </w:rPr>
              <w:t>～</w:t>
            </w:r>
            <w:r>
              <w:rPr>
                <w:rFonts w:ascii="宋体" w:hAnsi="宋体" w:hint="eastAsia"/>
                <w:kern w:val="0"/>
                <w:sz w:val="20"/>
                <w:szCs w:val="21"/>
              </w:rPr>
              <w:t>2分；</w:t>
            </w:r>
          </w:p>
          <w:p w:rsidR="00427377" w:rsidRDefault="0025500F">
            <w:pPr>
              <w:adjustRightInd w:val="0"/>
              <w:snapToGrid w:val="0"/>
              <w:spacing w:line="300" w:lineRule="auto"/>
              <w:ind w:firstLine="448"/>
              <w:rPr>
                <w:rFonts w:ascii="宋体" w:hAnsi="宋体"/>
                <w:kern w:val="0"/>
                <w:sz w:val="20"/>
                <w:szCs w:val="21"/>
              </w:rPr>
            </w:pPr>
            <w:r>
              <w:rPr>
                <w:rFonts w:ascii="宋体" w:hAnsi="宋体" w:hint="eastAsia"/>
                <w:kern w:val="0"/>
                <w:sz w:val="20"/>
                <w:szCs w:val="21"/>
              </w:rPr>
              <w:t>4.所投产品应用对提升业务水平、质量效率、管理手段等的预期效果，根据案例效果进行综合评审：1</w:t>
            </w:r>
            <w:r>
              <w:rPr>
                <w:rFonts w:ascii="宋体" w:hAnsi="宋体" w:hint="eastAsia"/>
                <w:bCs/>
                <w:kern w:val="0"/>
                <w:sz w:val="20"/>
                <w:szCs w:val="21"/>
              </w:rPr>
              <w:t>～</w:t>
            </w:r>
            <w:r>
              <w:rPr>
                <w:rFonts w:ascii="宋体" w:hAnsi="宋体" w:hint="eastAsia"/>
                <w:kern w:val="0"/>
                <w:sz w:val="20"/>
                <w:szCs w:val="21"/>
              </w:rPr>
              <w:t>3分；</w:t>
            </w:r>
          </w:p>
          <w:p w:rsidR="00427377" w:rsidRDefault="0025500F">
            <w:pPr>
              <w:adjustRightInd w:val="0"/>
              <w:snapToGrid w:val="0"/>
              <w:spacing w:line="300" w:lineRule="auto"/>
              <w:ind w:firstLine="448"/>
              <w:rPr>
                <w:rFonts w:ascii="宋体" w:hAnsi="宋体"/>
                <w:kern w:val="0"/>
                <w:szCs w:val="21"/>
              </w:rPr>
            </w:pPr>
            <w:r>
              <w:rPr>
                <w:rFonts w:ascii="宋体" w:hAnsi="宋体" w:hint="eastAsia"/>
                <w:kern w:val="0"/>
                <w:sz w:val="20"/>
                <w:szCs w:val="21"/>
              </w:rPr>
              <w:t>5.提供ppt演示得</w:t>
            </w:r>
            <w:r>
              <w:rPr>
                <w:rFonts w:ascii="宋体" w:hAnsi="宋体"/>
                <w:kern w:val="0"/>
                <w:sz w:val="20"/>
                <w:szCs w:val="21"/>
              </w:rPr>
              <w:t>0.5</w:t>
            </w:r>
            <w:r>
              <w:rPr>
                <w:rFonts w:ascii="宋体" w:hAnsi="宋体" w:hint="eastAsia"/>
                <w:kern w:val="0"/>
                <w:sz w:val="20"/>
                <w:szCs w:val="21"/>
              </w:rPr>
              <w:t>分，ppt与demo演示</w:t>
            </w:r>
            <w:r>
              <w:rPr>
                <w:rFonts w:ascii="宋体" w:hAnsi="宋体"/>
                <w:kern w:val="0"/>
                <w:sz w:val="20"/>
                <w:szCs w:val="21"/>
              </w:rPr>
              <w:t>得1</w:t>
            </w:r>
            <w:r>
              <w:rPr>
                <w:rFonts w:ascii="宋体" w:hAnsi="宋体" w:hint="eastAsia"/>
                <w:kern w:val="0"/>
                <w:sz w:val="20"/>
                <w:szCs w:val="21"/>
              </w:rPr>
              <w:t>分，ppt及真实产品演示得</w:t>
            </w:r>
            <w:r>
              <w:rPr>
                <w:rFonts w:ascii="宋体" w:hAnsi="宋体"/>
                <w:kern w:val="0"/>
                <w:sz w:val="20"/>
                <w:szCs w:val="21"/>
              </w:rPr>
              <w:t>2</w:t>
            </w:r>
            <w:r>
              <w:rPr>
                <w:rFonts w:ascii="宋体" w:hAnsi="宋体" w:hint="eastAsia"/>
                <w:kern w:val="0"/>
                <w:sz w:val="20"/>
                <w:szCs w:val="21"/>
              </w:rPr>
              <w:t>分，根据整体演示效果进行综合评审，可再加1</w:t>
            </w:r>
            <w:r>
              <w:rPr>
                <w:rFonts w:ascii="宋体" w:hAnsi="宋体" w:hint="eastAsia"/>
                <w:bCs/>
                <w:kern w:val="0"/>
                <w:sz w:val="20"/>
                <w:szCs w:val="21"/>
              </w:rPr>
              <w:t>～</w:t>
            </w:r>
            <w:r>
              <w:rPr>
                <w:rFonts w:ascii="宋体" w:hAnsi="宋体"/>
                <w:kern w:val="0"/>
                <w:sz w:val="20"/>
                <w:szCs w:val="21"/>
              </w:rPr>
              <w:t>4</w:t>
            </w:r>
            <w:r>
              <w:rPr>
                <w:rFonts w:ascii="宋体" w:hAnsi="宋体" w:hint="eastAsia"/>
                <w:kern w:val="0"/>
                <w:sz w:val="20"/>
                <w:szCs w:val="21"/>
              </w:rPr>
              <w:t>分。</w:t>
            </w:r>
          </w:p>
        </w:tc>
        <w:tc>
          <w:tcPr>
            <w:tcW w:w="691" w:type="dxa"/>
            <w:tcBorders>
              <w:top w:val="single" w:sz="4" w:space="0" w:color="auto"/>
            </w:tcBorders>
            <w:shd w:val="clear" w:color="auto" w:fill="auto"/>
            <w:vAlign w:val="center"/>
          </w:tcPr>
          <w:p w:rsidR="00427377" w:rsidRDefault="0025500F">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15</w:t>
            </w:r>
          </w:p>
        </w:tc>
      </w:tr>
    </w:tbl>
    <w:p w:rsidR="00427377" w:rsidRDefault="0025500F">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427377" w:rsidRDefault="00427377">
      <w:pPr>
        <w:ind w:firstLineChars="0" w:firstLine="0"/>
        <w:rPr>
          <w:b/>
          <w:bCs/>
        </w:rPr>
      </w:pPr>
    </w:p>
    <w:p w:rsidR="00427377" w:rsidRDefault="0025500F">
      <w:pPr>
        <w:pStyle w:val="3"/>
        <w:ind w:firstLine="650"/>
      </w:pPr>
      <w:r>
        <w:br w:type="page"/>
      </w:r>
      <w:bookmarkStart w:id="100" w:name="_Toc21793"/>
      <w:bookmarkStart w:id="101" w:name="_Toc7453"/>
      <w:r>
        <w:rPr>
          <w:rFonts w:hint="eastAsia"/>
        </w:rPr>
        <w:lastRenderedPageBreak/>
        <w:t>（</w:t>
      </w:r>
      <w:r>
        <w:rPr>
          <w:rFonts w:hint="eastAsia"/>
          <w:lang w:val="en-US"/>
        </w:rPr>
        <w:t>五</w:t>
      </w:r>
      <w:r>
        <w:rPr>
          <w:rFonts w:hint="eastAsia"/>
        </w:rPr>
        <w:t>）谈判程序</w:t>
      </w:r>
      <w:bookmarkEnd w:id="100"/>
      <w:bookmarkEnd w:id="101"/>
    </w:p>
    <w:p w:rsidR="00427377" w:rsidRDefault="0025500F">
      <w:pPr>
        <w:ind w:firstLine="468"/>
        <w:rPr>
          <w:lang w:val="zh-CN"/>
        </w:rPr>
      </w:pPr>
      <w:r>
        <w:rPr>
          <w:rFonts w:hint="eastAsia"/>
        </w:rPr>
        <w:t>1.</w:t>
      </w:r>
      <w:r>
        <w:rPr>
          <w:rFonts w:hint="eastAsia"/>
          <w:lang w:val="zh-CN"/>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427377" w:rsidRDefault="0025500F">
      <w:pPr>
        <w:ind w:firstLine="468"/>
        <w:rPr>
          <w:lang w:val="zh-CN"/>
        </w:rPr>
      </w:pPr>
      <w:r>
        <w:rPr>
          <w:rFonts w:hint="eastAsia"/>
        </w:rPr>
        <w:t>2.</w:t>
      </w:r>
      <w:r>
        <w:rPr>
          <w:rFonts w:hint="eastAsia"/>
          <w:lang w:val="zh-CN"/>
        </w:rPr>
        <w:t>由监督人员或采购机构委托的公证机构检查报价文件的密封情况，确认无误后，由工作人员统一拆封。</w:t>
      </w:r>
    </w:p>
    <w:p w:rsidR="00427377" w:rsidRDefault="0025500F">
      <w:pPr>
        <w:ind w:firstLine="469"/>
        <w:rPr>
          <w:lang w:val="zh-CN"/>
        </w:rPr>
      </w:pPr>
      <w:r>
        <w:rPr>
          <w:rFonts w:hint="eastAsia"/>
          <w:b/>
          <w:bCs/>
        </w:rPr>
        <w:t>3.</w:t>
      </w:r>
      <w:r>
        <w:rPr>
          <w:rFonts w:hint="eastAsia"/>
          <w:b/>
          <w:bCs/>
          <w:lang w:val="zh-CN"/>
        </w:rPr>
        <w:t>资格性和符合性审查。</w:t>
      </w:r>
      <w:r>
        <w:rPr>
          <w:rFonts w:hint="eastAsia"/>
          <w:lang w:val="zh-CN"/>
        </w:rPr>
        <w:t>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w:t>
      </w:r>
      <w:r>
        <w:rPr>
          <w:lang w:val="zh-CN"/>
        </w:rPr>
        <w:t>具体审查项目见</w:t>
      </w:r>
      <w:r>
        <w:rPr>
          <w:rFonts w:hint="eastAsia"/>
          <w:u w:val="single"/>
          <w:lang w:val="zh-CN"/>
        </w:rPr>
        <w:t>“</w:t>
      </w:r>
      <w:r>
        <w:rPr>
          <w:u w:val="single"/>
          <w:lang w:val="zh-CN"/>
        </w:rPr>
        <w:t>表</w:t>
      </w:r>
      <w:r>
        <w:rPr>
          <w:u w:val="single"/>
          <w:lang w:val="zh-CN"/>
        </w:rPr>
        <w:t>1</w:t>
      </w:r>
      <w:r>
        <w:rPr>
          <w:rFonts w:hint="eastAsia"/>
          <w:u w:val="single"/>
          <w:lang w:val="zh-CN"/>
        </w:rPr>
        <w:t>：资格性和符合性审查表”</w:t>
      </w:r>
      <w:r>
        <w:rPr>
          <w:lang w:val="zh-CN"/>
        </w:rPr>
        <w:t>。</w:t>
      </w:r>
      <w:r>
        <w:rPr>
          <w:rFonts w:hint="eastAsia"/>
          <w:lang w:val="zh-CN"/>
        </w:rPr>
        <w:t>谈判小组填写《资格性和符合性审查表》，确定有资格进入谈判的报价方名单。资格性和符合性审查不合格的报价方，不再参加后续评审。</w:t>
      </w:r>
    </w:p>
    <w:p w:rsidR="00427377" w:rsidRDefault="0025500F">
      <w:pPr>
        <w:ind w:firstLine="468"/>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rsidR="00427377" w:rsidRDefault="0025500F">
      <w:pPr>
        <w:ind w:firstLine="468"/>
      </w:pPr>
      <w:r>
        <w:rPr>
          <w:rFonts w:hint="eastAsia"/>
        </w:rPr>
        <w:t>（</w:t>
      </w:r>
      <w:r>
        <w:rPr>
          <w:rFonts w:hint="eastAsia"/>
        </w:rPr>
        <w:t>1</w:t>
      </w:r>
      <w:r>
        <w:rPr>
          <w:rFonts w:hint="eastAsia"/>
        </w:rPr>
        <w:t>）密封时未加盖、少加盖公章或者密封章，但是密封完好、完整标明了报价方名称且得到报价方（法定代表人或者授权代表）现场认可的；</w:t>
      </w:r>
    </w:p>
    <w:p w:rsidR="00427377" w:rsidRDefault="0025500F">
      <w:pPr>
        <w:ind w:firstLine="468"/>
      </w:pPr>
      <w:r>
        <w:rPr>
          <w:rFonts w:hint="eastAsia"/>
        </w:rPr>
        <w:t>（</w:t>
      </w:r>
      <w:r>
        <w:rPr>
          <w:rFonts w:hint="eastAsia"/>
        </w:rPr>
        <w:t>2</w:t>
      </w:r>
      <w:r>
        <w:rPr>
          <w:rFonts w:hint="eastAsia"/>
        </w:rPr>
        <w:t>）正副本数量齐全、密封完好，只是未按照谈判文件要求进行分装或者统装的；</w:t>
      </w:r>
    </w:p>
    <w:p w:rsidR="00427377" w:rsidRDefault="0025500F">
      <w:pPr>
        <w:ind w:firstLine="468"/>
      </w:pPr>
      <w:r>
        <w:rPr>
          <w:rFonts w:hint="eastAsia"/>
        </w:rPr>
        <w:t>（</w:t>
      </w:r>
      <w:r>
        <w:rPr>
          <w:rFonts w:hint="eastAsia"/>
        </w:rPr>
        <w:t>3</w:t>
      </w:r>
      <w:r>
        <w:rPr>
          <w:rFonts w:hint="eastAsia"/>
        </w:rPr>
        <w:t>）存在个别地方（总数不超过</w:t>
      </w:r>
      <w:r>
        <w:rPr>
          <w:rFonts w:hint="eastAsia"/>
        </w:rPr>
        <w:t>2</w:t>
      </w:r>
      <w:r>
        <w:rPr>
          <w:rFonts w:hint="eastAsia"/>
        </w:rPr>
        <w:t>个且占应签字地方的比例不超过</w:t>
      </w:r>
      <w:r>
        <w:rPr>
          <w:rFonts w:hint="eastAsia"/>
        </w:rPr>
        <w:t>20%</w:t>
      </w:r>
      <w:r>
        <w:rPr>
          <w:rFonts w:hint="eastAsia"/>
        </w:rPr>
        <w:t>）没有法定代表人签字，但有法定代表人的私人印章或者授权代表有效签字的；</w:t>
      </w:r>
    </w:p>
    <w:p w:rsidR="00427377" w:rsidRDefault="0025500F">
      <w:pPr>
        <w:ind w:firstLine="468"/>
      </w:pPr>
      <w:r>
        <w:rPr>
          <w:rFonts w:hint="eastAsia"/>
        </w:rPr>
        <w:t>（</w:t>
      </w:r>
      <w:r>
        <w:rPr>
          <w:rFonts w:hint="eastAsia"/>
        </w:rPr>
        <w:t>4</w:t>
      </w:r>
      <w:r>
        <w:rPr>
          <w:rFonts w:hint="eastAsia"/>
        </w:rPr>
        <w:t>）除谈判文件明确要求加盖供应商（法人）公章的以外，其他地方以相关专用章加盖的。</w:t>
      </w:r>
    </w:p>
    <w:p w:rsidR="00427377" w:rsidRDefault="0025500F">
      <w:pPr>
        <w:pStyle w:val="afb"/>
        <w:spacing w:line="400" w:lineRule="exact"/>
        <w:ind w:firstLine="468"/>
      </w:pPr>
      <w:r>
        <w:rPr>
          <w:rFonts w:hint="eastAsia"/>
        </w:rPr>
        <w:t>（</w:t>
      </w:r>
      <w:r>
        <w:rPr>
          <w:rFonts w:hint="eastAsia"/>
        </w:rPr>
        <w:t>5</w:t>
      </w:r>
      <w:r>
        <w:rPr>
          <w:rFonts w:hint="eastAsia"/>
        </w:rPr>
        <w:t>）供应商纳税、社保、审计报告缺项，供应商申明或承诺事项错漏，报价文件印刷装订不规范、前后不一致、书写错误，资格性符合性文件与报价书混装，投标文件未标明正副本但能分辨出投标文件主体的，提供的军队采购、政府采购失信记录截图不完整不规范等非实质性问题。谈判小组对存疑事项可现场要求采购单位提供查询帮助，允许供应商现场澄清补正、提供相关证明资料或经其他渠道查实。经查有效的，应予以认可并在评审报告中注明。</w:t>
      </w:r>
    </w:p>
    <w:p w:rsidR="00427377" w:rsidRDefault="0025500F">
      <w:pPr>
        <w:ind w:firstLine="469"/>
        <w:rPr>
          <w:b/>
          <w:bCs/>
          <w:lang w:val="zh-CN"/>
        </w:rPr>
      </w:pPr>
      <w:r>
        <w:rPr>
          <w:rFonts w:hint="eastAsia"/>
          <w:b/>
          <w:bCs/>
        </w:rPr>
        <w:t>4.</w:t>
      </w:r>
      <w:r>
        <w:rPr>
          <w:rFonts w:hint="eastAsia"/>
          <w:b/>
          <w:bCs/>
          <w:lang w:val="zh-CN"/>
        </w:rPr>
        <w:t>※样品评审（盲评）。</w:t>
      </w:r>
    </w:p>
    <w:p w:rsidR="00427377" w:rsidRDefault="0025500F">
      <w:pPr>
        <w:pStyle w:val="a0"/>
        <w:ind w:firstLine="468"/>
      </w:pPr>
      <w:r>
        <w:rPr>
          <w:rFonts w:hint="eastAsia"/>
        </w:rPr>
        <w:t>本项目无样品评审。</w:t>
      </w:r>
    </w:p>
    <w:p w:rsidR="00427377" w:rsidRDefault="0025500F">
      <w:pPr>
        <w:ind w:firstLine="469"/>
        <w:rPr>
          <w:lang w:val="zh-CN"/>
        </w:rPr>
      </w:pPr>
      <w:r>
        <w:rPr>
          <w:rFonts w:hint="eastAsia"/>
          <w:b/>
          <w:bCs/>
        </w:rPr>
        <w:t>5.</w:t>
      </w:r>
      <w:r>
        <w:rPr>
          <w:rFonts w:hint="eastAsia"/>
          <w:b/>
          <w:bCs/>
          <w:lang w:val="zh-CN"/>
        </w:rPr>
        <w:t>第一轮谈判。</w:t>
      </w:r>
      <w:r>
        <w:rPr>
          <w:rFonts w:hint="eastAsia"/>
          <w:lang w:val="zh-CN"/>
        </w:rPr>
        <w:t>谈判小组所有成员集中与单一报价方分别进行谈判，报价方派代表参加（法定代表人或授权代表及技术人员必须参加）。报价方每次</w:t>
      </w:r>
      <w:r>
        <w:rPr>
          <w:rFonts w:hint="eastAsia"/>
        </w:rPr>
        <w:t>出场顺序，按照递交报价</w:t>
      </w:r>
      <w:r>
        <w:rPr>
          <w:rFonts w:hint="eastAsia"/>
        </w:rPr>
        <w:lastRenderedPageBreak/>
        <w:t>文件的倒序进行。</w:t>
      </w:r>
    </w:p>
    <w:p w:rsidR="00427377" w:rsidRDefault="0025500F">
      <w:pPr>
        <w:ind w:firstLine="468"/>
        <w:rPr>
          <w:lang w:val="zh-CN"/>
        </w:rPr>
      </w:pPr>
      <w:r>
        <w:rPr>
          <w:rFonts w:hint="eastAsia"/>
          <w:lang w:val="zh-CN"/>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427377" w:rsidRDefault="0025500F">
      <w:pPr>
        <w:ind w:firstLine="468"/>
        <w:rPr>
          <w:lang w:val="zh-CN"/>
        </w:rPr>
      </w:pPr>
      <w:r>
        <w:rPr>
          <w:rFonts w:hint="eastAsia"/>
          <w:lang w:val="zh-CN"/>
        </w:rPr>
        <w:t>谈判过程中，报价方可以根据谈判情况变更其技术、商务响应内容，并将变更内容形成书面材料，作为报价文件的一部分送谈判小组。供应商书面变更材料应当由其法定代表人或者授权代表签字确认。</w:t>
      </w:r>
    </w:p>
    <w:p w:rsidR="00427377" w:rsidRDefault="0025500F">
      <w:pPr>
        <w:ind w:firstLine="469"/>
        <w:rPr>
          <w:lang w:val="zh-CN"/>
        </w:rPr>
      </w:pPr>
      <w:r>
        <w:rPr>
          <w:rFonts w:hint="eastAsia"/>
          <w:b/>
          <w:bCs/>
        </w:rPr>
        <w:t>6.</w:t>
      </w:r>
      <w:r>
        <w:rPr>
          <w:rFonts w:hint="eastAsia"/>
          <w:b/>
          <w:bCs/>
          <w:lang w:val="zh-CN"/>
        </w:rPr>
        <w:t>第二次报价。</w:t>
      </w:r>
      <w:r>
        <w:rPr>
          <w:rFonts w:hint="eastAsia"/>
          <w:lang w:val="zh-CN"/>
        </w:rPr>
        <w:t>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rsidR="00427377" w:rsidRDefault="0025500F">
      <w:pPr>
        <w:ind w:firstLine="469"/>
        <w:rPr>
          <w:lang w:val="zh-CN"/>
        </w:rPr>
      </w:pPr>
      <w:r>
        <w:rPr>
          <w:rFonts w:hint="eastAsia"/>
          <w:b/>
          <w:bCs/>
        </w:rPr>
        <w:t>7.</w:t>
      </w:r>
      <w:r>
        <w:rPr>
          <w:rFonts w:hint="eastAsia"/>
          <w:b/>
          <w:bCs/>
          <w:lang w:val="zh-CN"/>
        </w:rPr>
        <w:t>第二轮谈判。</w:t>
      </w:r>
      <w:r>
        <w:rPr>
          <w:rFonts w:hint="eastAsia"/>
          <w:lang w:val="zh-CN"/>
        </w:rPr>
        <w:t>谈判小组根据第一轮谈判情况、第二次报价和澄清承诺，集中与单一报价方进一步谈判。谈判小组经</w:t>
      </w:r>
      <w:r>
        <w:rPr>
          <w:lang w:val="zh-CN"/>
        </w:rPr>
        <w:t>过</w:t>
      </w:r>
      <w:r>
        <w:rPr>
          <w:rFonts w:hint="eastAsia"/>
          <w:lang w:val="zh-CN"/>
        </w:rPr>
        <w:t>第二</w:t>
      </w:r>
      <w:r>
        <w:rPr>
          <w:lang w:val="zh-CN"/>
        </w:rPr>
        <w:t>轮谈判后，供应商响应内容仍然不能满足谈判文件规定的采购项目最低要求的，或者谈判过程中谈判小组发现或者知晓供应商存在违法、违纪行为的，谈判</w:t>
      </w:r>
      <w:r>
        <w:rPr>
          <w:rFonts w:hint="eastAsia"/>
          <w:lang w:val="zh-CN"/>
        </w:rPr>
        <w:t>小组应当将该供应商淘汰，不允许其参加最后报价。谈判小组淘汰供应商的，应当书面通知该供应商，并说明理由。</w:t>
      </w:r>
    </w:p>
    <w:p w:rsidR="00427377" w:rsidRDefault="0025500F">
      <w:pPr>
        <w:ind w:firstLine="469"/>
        <w:rPr>
          <w:lang w:val="zh-CN"/>
        </w:rPr>
      </w:pPr>
      <w:r>
        <w:rPr>
          <w:rFonts w:hint="eastAsia"/>
          <w:b/>
          <w:bCs/>
        </w:rPr>
        <w:t>8.</w:t>
      </w:r>
      <w:r>
        <w:rPr>
          <w:rFonts w:hint="eastAsia"/>
          <w:b/>
          <w:bCs/>
          <w:lang w:val="zh-CN"/>
        </w:rPr>
        <w:t>最终报价。</w:t>
      </w:r>
      <w:r>
        <w:rPr>
          <w:rFonts w:hint="eastAsia"/>
          <w:lang w:val="zh-CN"/>
        </w:rPr>
        <w:t>报价方在第二轮谈判基础上填写《最终报价表》和新的澄清承诺（若没有可不填写），密封后在规定时间内递交谈判小组，并以此报价和所有澄清承诺作为最终评审依据。</w:t>
      </w:r>
    </w:p>
    <w:p w:rsidR="00427377" w:rsidRDefault="0025500F">
      <w:pPr>
        <w:ind w:firstLine="469"/>
        <w:rPr>
          <w:b/>
          <w:bCs/>
          <w:lang w:val="zh-CN"/>
        </w:rPr>
      </w:pPr>
      <w:r>
        <w:rPr>
          <w:rFonts w:hint="eastAsia"/>
          <w:b/>
          <w:bCs/>
          <w:lang w:val="zh-CN"/>
        </w:rPr>
        <w:t>报价方提交最终报价时，应将报价和其他承诺分开填写、单独密封递交，否则将被视为无效报价。</w:t>
      </w:r>
    </w:p>
    <w:p w:rsidR="00427377" w:rsidRDefault="0025500F">
      <w:pPr>
        <w:ind w:firstLine="468"/>
        <w:rPr>
          <w:lang w:val="zh-CN"/>
        </w:rPr>
      </w:pPr>
      <w:r>
        <w:rPr>
          <w:rFonts w:hint="eastAsia"/>
          <w:lang w:val="zh-CN"/>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hint="eastAsia"/>
          <w:lang w:val="zh-CN"/>
        </w:rPr>
        <w:t>3</w:t>
      </w:r>
      <w:r>
        <w:rPr>
          <w:rFonts w:hint="eastAsia"/>
          <w:lang w:val="zh-CN"/>
        </w:rPr>
        <w:t>家以上供应商的设计方案或者解决方案，并要求其在规定时间内提交最后报价。</w:t>
      </w:r>
    </w:p>
    <w:p w:rsidR="00427377" w:rsidRDefault="0025500F">
      <w:pPr>
        <w:ind w:firstLine="468"/>
        <w:rPr>
          <w:lang w:val="zh-CN"/>
        </w:rPr>
      </w:pPr>
      <w:r>
        <w:rPr>
          <w:rFonts w:hint="eastAsia"/>
          <w:lang w:val="zh-CN"/>
        </w:rPr>
        <w:t>最终报价是供应商报价文件的有效组成部分。供应商在提交最后报价之前，可以根据谈判情况退出谈判。</w:t>
      </w:r>
    </w:p>
    <w:p w:rsidR="00427377" w:rsidRDefault="0025500F">
      <w:pPr>
        <w:ind w:firstLine="469"/>
        <w:rPr>
          <w:lang w:val="zh-CN"/>
        </w:rPr>
      </w:pPr>
      <w:r>
        <w:rPr>
          <w:rFonts w:hint="eastAsia"/>
          <w:b/>
          <w:bCs/>
        </w:rPr>
        <w:t>9.</w:t>
      </w:r>
      <w:r>
        <w:rPr>
          <w:rFonts w:hint="eastAsia"/>
          <w:b/>
          <w:bCs/>
          <w:lang w:val="zh-CN"/>
        </w:rPr>
        <w:t>询问与答疑。</w:t>
      </w:r>
      <w:r>
        <w:rPr>
          <w:rFonts w:hint="eastAsia"/>
          <w:lang w:val="zh-CN"/>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w:t>
      </w:r>
      <w:r>
        <w:rPr>
          <w:rFonts w:hint="eastAsia"/>
          <w:lang w:val="zh-CN"/>
        </w:rPr>
        <w:lastRenderedPageBreak/>
        <w:t>更内容应作为报价文件的一部分，并由法定代表人或授权的全权代表签字或加盖公章。</w:t>
      </w:r>
    </w:p>
    <w:p w:rsidR="00427377" w:rsidRDefault="0025500F">
      <w:pPr>
        <w:ind w:firstLine="468"/>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rsidR="00427377" w:rsidRDefault="0025500F">
      <w:pPr>
        <w:ind w:firstLine="469"/>
      </w:pPr>
      <w:r>
        <w:rPr>
          <w:rFonts w:hint="eastAsia"/>
          <w:b/>
          <w:bCs/>
        </w:rPr>
        <w:t>10.</w:t>
      </w:r>
      <w:r>
        <w:rPr>
          <w:rFonts w:hint="eastAsia"/>
          <w:b/>
          <w:bCs/>
        </w:rPr>
        <w:t>商务、技术评审。</w:t>
      </w:r>
      <w:r>
        <w:rPr>
          <w:rFonts w:hint="eastAsia"/>
        </w:rPr>
        <w:t>按照谈判文件中规定的评审方法和标准，对资格性审查和符合性审查合格的报价方进行技术评审和商务评审（不含价格因素）。</w:t>
      </w:r>
    </w:p>
    <w:p w:rsidR="00427377" w:rsidRDefault="0025500F">
      <w:pPr>
        <w:ind w:firstLine="468"/>
      </w:pPr>
      <w:r>
        <w:rPr>
          <w:rFonts w:hint="eastAsia"/>
        </w:rPr>
        <w:t>技术评委只能按照技术评审标准进行技术评审，商务评委只能按照商务评审标准作商务评审。独立评审前，谈判小组不得集体商议、沟通、协调，技术、商务评审方面存有歧义的除外。</w:t>
      </w:r>
    </w:p>
    <w:p w:rsidR="00427377" w:rsidRDefault="0025500F">
      <w:pPr>
        <w:ind w:firstLine="469"/>
        <w:rPr>
          <w:rFonts w:ascii="仿宋_GB2312" w:eastAsia="仿宋_GB2312" w:hAnsi="宋体"/>
          <w:kern w:val="0"/>
          <w:sz w:val="32"/>
          <w:szCs w:val="32"/>
        </w:rPr>
      </w:pPr>
      <w:r>
        <w:rPr>
          <w:rFonts w:hint="eastAsia"/>
          <w:b/>
          <w:bCs/>
        </w:rPr>
        <w:t>11.</w:t>
      </w:r>
      <w:r>
        <w:rPr>
          <w:rFonts w:hint="eastAsia"/>
          <w:b/>
          <w:bCs/>
        </w:rPr>
        <w:t>价格评审。</w:t>
      </w:r>
      <w:r>
        <w:rPr>
          <w:rFonts w:hint="eastAsia"/>
        </w:rPr>
        <w:t>待技术、商务评审结束后，工作人员再拆封最终报价交谈判小组评审。存在低价恶意竞争的，由谈判小组全体成员按：</w:t>
      </w:r>
      <w:r>
        <w:rPr>
          <w:rFonts w:hint="eastAsia"/>
          <w:u w:val="single"/>
        </w:rPr>
        <w:t>第五部分“报价文件编制及其部分附表格式”——“一、报价文件编制及递交”——“（五）谈判报价”</w:t>
      </w:r>
      <w:r>
        <w:rPr>
          <w:rFonts w:hint="eastAsia"/>
        </w:rPr>
        <w:t>有关要求认定；不存在低价恶意竞争的，由商务评委依据评审方法和评审标准对最终报价进行评审。</w:t>
      </w:r>
    </w:p>
    <w:p w:rsidR="00427377" w:rsidRDefault="0025500F">
      <w:pPr>
        <w:ind w:firstLine="469"/>
        <w:rPr>
          <w:lang w:val="zh-CN"/>
        </w:rPr>
      </w:pPr>
      <w:r>
        <w:rPr>
          <w:rFonts w:hint="eastAsia"/>
          <w:b/>
          <w:bCs/>
        </w:rPr>
        <w:t>12.</w:t>
      </w:r>
      <w:r>
        <w:rPr>
          <w:rFonts w:hint="eastAsia"/>
          <w:b/>
          <w:bCs/>
          <w:lang w:val="zh-CN"/>
        </w:rPr>
        <w:t>复核评审情况。</w:t>
      </w:r>
      <w:r>
        <w:rPr>
          <w:rFonts w:hint="eastAsia"/>
          <w:lang w:val="zh-CN"/>
        </w:rPr>
        <w:t>评审结束后，谈判小组应当</w:t>
      </w:r>
      <w:r>
        <w:rPr>
          <w:rFonts w:hint="eastAsia"/>
        </w:rPr>
        <w:t>对评审过程资料和文件逐一进行复核。对排名前</w:t>
      </w:r>
      <w:r>
        <w:t>3</w:t>
      </w:r>
      <w:r>
        <w:rPr>
          <w:rFonts w:hint="eastAsia"/>
        </w:rPr>
        <w:t>名的预成交供应商、报价最高且预成交的、报价最低未预成交的、采购超预算的，以及报价文件被认定为无效的和终止评审等情形，进行重点复核、分析原因，并在评审报告中注明。</w:t>
      </w:r>
    </w:p>
    <w:p w:rsidR="00427377" w:rsidRDefault="0025500F">
      <w:pPr>
        <w:ind w:firstLine="469"/>
        <w:rPr>
          <w:b/>
          <w:bCs/>
        </w:rPr>
      </w:pPr>
      <w:r>
        <w:rPr>
          <w:rFonts w:hint="eastAsia"/>
          <w:b/>
          <w:bCs/>
        </w:rPr>
        <w:t>13.</w:t>
      </w:r>
      <w:r>
        <w:rPr>
          <w:rFonts w:hint="eastAsia"/>
          <w:b/>
          <w:bCs/>
        </w:rPr>
        <w:t>谈判小组依据经过复核的评审结果，对报价方进行排序并推荐预成交供应商。</w:t>
      </w:r>
    </w:p>
    <w:p w:rsidR="00427377" w:rsidRDefault="0025500F">
      <w:pPr>
        <w:ind w:firstLine="469"/>
      </w:pPr>
      <w:r>
        <w:rPr>
          <w:rFonts w:hint="eastAsia"/>
          <w:b/>
          <w:bCs/>
        </w:rPr>
        <w:t>※成交数量。本项目选择</w:t>
      </w:r>
      <w:r>
        <w:rPr>
          <w:rFonts w:hint="eastAsia"/>
          <w:b/>
          <w:bCs/>
          <w:u w:val="single"/>
        </w:rPr>
        <w:t xml:space="preserve"> 1 </w:t>
      </w:r>
      <w:r>
        <w:rPr>
          <w:rFonts w:hint="eastAsia"/>
          <w:b/>
          <w:bCs/>
        </w:rPr>
        <w:t>家供应商成交</w:t>
      </w:r>
      <w:r>
        <w:rPr>
          <w:rFonts w:hint="eastAsia"/>
        </w:rPr>
        <w:t>。</w:t>
      </w:r>
    </w:p>
    <w:p w:rsidR="00427377" w:rsidRDefault="0025500F">
      <w:pPr>
        <w:ind w:firstLine="468"/>
      </w:pPr>
      <w:r>
        <w:rPr>
          <w:rFonts w:hint="eastAsia"/>
        </w:rPr>
        <w:t>按照评审排序及分配比例确定成交数量。选择</w:t>
      </w:r>
      <w:r>
        <w:rPr>
          <w:rFonts w:hint="eastAsia"/>
        </w:rPr>
        <w:t>2</w:t>
      </w:r>
      <w:r>
        <w:rPr>
          <w:rFonts w:hint="eastAsia"/>
        </w:rPr>
        <w:t>家供应商同时成交的，成交数量比例按</w:t>
      </w:r>
      <w:r>
        <w:rPr>
          <w:rFonts w:hint="eastAsia"/>
        </w:rPr>
        <w:t>7</w:t>
      </w:r>
      <w:r>
        <w:rPr>
          <w:rFonts w:hint="eastAsia"/>
        </w:rPr>
        <w:t>：</w:t>
      </w:r>
      <w:r>
        <w:rPr>
          <w:rFonts w:hint="eastAsia"/>
        </w:rPr>
        <w:t>3</w:t>
      </w:r>
      <w:r>
        <w:rPr>
          <w:rFonts w:hint="eastAsia"/>
        </w:rPr>
        <w:t>计算；</w:t>
      </w:r>
      <w:r>
        <w:rPr>
          <w:rFonts w:hint="eastAsia"/>
        </w:rPr>
        <w:t>3</w:t>
      </w:r>
      <w:r>
        <w:rPr>
          <w:rFonts w:hint="eastAsia"/>
        </w:rPr>
        <w:t>家供应商同时成交的，按</w:t>
      </w:r>
      <w:r>
        <w:rPr>
          <w:rFonts w:hint="eastAsia"/>
        </w:rPr>
        <w:t>5</w:t>
      </w:r>
      <w:r>
        <w:rPr>
          <w:rFonts w:hint="eastAsia"/>
        </w:rPr>
        <w:t>：</w:t>
      </w:r>
      <w:r>
        <w:rPr>
          <w:rFonts w:hint="eastAsia"/>
        </w:rPr>
        <w:t>3</w:t>
      </w:r>
      <w:r>
        <w:rPr>
          <w:rFonts w:hint="eastAsia"/>
        </w:rPr>
        <w:t>：</w:t>
      </w:r>
      <w:r>
        <w:rPr>
          <w:rFonts w:hint="eastAsia"/>
        </w:rPr>
        <w:t>2</w:t>
      </w:r>
      <w:r>
        <w:rPr>
          <w:rFonts w:hint="eastAsia"/>
        </w:rPr>
        <w:t>计算；</w:t>
      </w:r>
      <w:r>
        <w:rPr>
          <w:rFonts w:hint="eastAsia"/>
        </w:rPr>
        <w:t>4</w:t>
      </w:r>
      <w:r>
        <w:rPr>
          <w:rFonts w:hint="eastAsia"/>
        </w:rPr>
        <w:t>家以上供应商同时成交的，第一名与最后一名数量比例控制在</w:t>
      </w:r>
      <w:r>
        <w:rPr>
          <w:rFonts w:hint="eastAsia"/>
        </w:rPr>
        <w:t>4</w:t>
      </w:r>
      <w:r>
        <w:rPr>
          <w:rFonts w:hint="eastAsia"/>
        </w:rPr>
        <w:t>：</w:t>
      </w:r>
      <w:r>
        <w:rPr>
          <w:rFonts w:hint="eastAsia"/>
        </w:rPr>
        <w:t>1</w:t>
      </w:r>
      <w:r>
        <w:rPr>
          <w:rFonts w:hint="eastAsia"/>
        </w:rPr>
        <w:t>与</w:t>
      </w:r>
      <w:r>
        <w:rPr>
          <w:rFonts w:hint="eastAsia"/>
        </w:rPr>
        <w:t>3</w:t>
      </w:r>
      <w:r>
        <w:rPr>
          <w:rFonts w:hint="eastAsia"/>
        </w:rPr>
        <w:t>：</w:t>
      </w:r>
      <w:r>
        <w:rPr>
          <w:rFonts w:hint="eastAsia"/>
        </w:rPr>
        <w:t>1</w:t>
      </w:r>
      <w:r>
        <w:rPr>
          <w:rFonts w:hint="eastAsia"/>
        </w:rPr>
        <w:t>之间，其余等差分配</w:t>
      </w:r>
      <w:r>
        <w:t>。</w:t>
      </w:r>
    </w:p>
    <w:p w:rsidR="00427377" w:rsidRDefault="0025500F">
      <w:pPr>
        <w:ind w:firstLine="469"/>
      </w:pPr>
      <w:r>
        <w:rPr>
          <w:rFonts w:hint="eastAsia"/>
          <w:b/>
          <w:bCs/>
        </w:rPr>
        <w:t>※成交价格。</w:t>
      </w:r>
      <w:r>
        <w:rPr>
          <w:rFonts w:hint="eastAsia"/>
        </w:rPr>
        <w:t>同一品种、规格的物资，</w:t>
      </w:r>
      <w:r>
        <w:rPr>
          <w:rFonts w:hint="eastAsia"/>
        </w:rPr>
        <w:t>2</w:t>
      </w:r>
      <w:r>
        <w:rPr>
          <w:rFonts w:hint="eastAsia"/>
        </w:rPr>
        <w:t>家以上报价方成交时，报价低于第一成交候选供应商的，执行各自报价；报价高于或者等于第一成交候选供应商的，成交价格一律执行第一成交候选供应商报价。成交候选供应商不接受第一成交候选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rsidR="00427377" w:rsidRDefault="0025500F">
      <w:pPr>
        <w:ind w:firstLine="469"/>
      </w:pPr>
      <w:r>
        <w:rPr>
          <w:rFonts w:hint="eastAsia"/>
          <w:b/>
          <w:bCs/>
        </w:rPr>
        <w:t>14.</w:t>
      </w:r>
      <w:r>
        <w:rPr>
          <w:rFonts w:hint="eastAsia"/>
          <w:b/>
          <w:bCs/>
          <w:lang w:val="zh-CN"/>
        </w:rPr>
        <w:t>出具评审报告。</w:t>
      </w:r>
      <w:r>
        <w:rPr>
          <w:rFonts w:hint="eastAsia"/>
        </w:rPr>
        <w:t>谈判小组根据全体成员签字的原始评审记录和评审结果编写评审报告。评审报告主要内容由谈判小组全体成员逐页签字确认。谈判小组成员对需要共同认</w:t>
      </w:r>
      <w:r>
        <w:rPr>
          <w:rFonts w:hint="eastAsia"/>
        </w:rPr>
        <w:lastRenderedPageBreak/>
        <w:t>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427377" w:rsidRDefault="0025500F">
      <w:pPr>
        <w:ind w:firstLine="468"/>
      </w:pPr>
      <w:r>
        <w:rPr>
          <w:rFonts w:hint="eastAsia"/>
        </w:rPr>
        <w:t>（</w:t>
      </w:r>
      <w:r>
        <w:rPr>
          <w:rFonts w:hint="eastAsia"/>
        </w:rPr>
        <w:t>1</w:t>
      </w:r>
      <w:r>
        <w:rPr>
          <w:rFonts w:hint="eastAsia"/>
        </w:rPr>
        <w:t>）谈判日期和地点；</w:t>
      </w:r>
    </w:p>
    <w:p w:rsidR="00427377" w:rsidRDefault="0025500F">
      <w:pPr>
        <w:ind w:firstLine="468"/>
      </w:pPr>
      <w:r>
        <w:rPr>
          <w:rFonts w:hint="eastAsia"/>
        </w:rPr>
        <w:t>（</w:t>
      </w:r>
      <w:r>
        <w:rPr>
          <w:rFonts w:hint="eastAsia"/>
        </w:rPr>
        <w:t>2</w:t>
      </w:r>
      <w:r>
        <w:rPr>
          <w:rFonts w:hint="eastAsia"/>
        </w:rPr>
        <w:t>）获取谈判文件供应商名单、参加报价的供应商名单和谈判小组成员名单；</w:t>
      </w:r>
    </w:p>
    <w:p w:rsidR="00427377" w:rsidRDefault="0025500F">
      <w:pPr>
        <w:ind w:firstLine="468"/>
      </w:pPr>
      <w:r>
        <w:rPr>
          <w:rFonts w:hint="eastAsia"/>
        </w:rPr>
        <w:t>（</w:t>
      </w:r>
      <w:r>
        <w:rPr>
          <w:rFonts w:hint="eastAsia"/>
        </w:rPr>
        <w:t>3</w:t>
      </w:r>
      <w:r>
        <w:rPr>
          <w:rFonts w:hint="eastAsia"/>
        </w:rPr>
        <w:t>）评审方法；</w:t>
      </w:r>
    </w:p>
    <w:p w:rsidR="00427377" w:rsidRDefault="0025500F">
      <w:pPr>
        <w:ind w:firstLine="468"/>
      </w:pPr>
      <w:r>
        <w:rPr>
          <w:rFonts w:hint="eastAsia"/>
        </w:rPr>
        <w:t>（</w:t>
      </w:r>
      <w:r>
        <w:rPr>
          <w:rFonts w:hint="eastAsia"/>
        </w:rPr>
        <w:t>4</w:t>
      </w:r>
      <w:r>
        <w:rPr>
          <w:rFonts w:hint="eastAsia"/>
        </w:rPr>
        <w:t>）谈判记录和评审情况及说明，包括无效报价供应商名称及原因；</w:t>
      </w:r>
    </w:p>
    <w:p w:rsidR="00427377" w:rsidRDefault="0025500F">
      <w:pPr>
        <w:ind w:firstLine="468"/>
      </w:pPr>
      <w:r>
        <w:rPr>
          <w:rFonts w:hint="eastAsia"/>
        </w:rPr>
        <w:t>（</w:t>
      </w:r>
      <w:r>
        <w:rPr>
          <w:rFonts w:hint="eastAsia"/>
        </w:rPr>
        <w:t>5</w:t>
      </w:r>
      <w:r>
        <w:rPr>
          <w:rFonts w:hint="eastAsia"/>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rsidR="00427377" w:rsidRDefault="0025500F">
      <w:pPr>
        <w:ind w:leftChars="200" w:left="468" w:firstLineChars="0" w:firstLine="0"/>
      </w:pPr>
      <w:r>
        <w:rPr>
          <w:rFonts w:hint="eastAsia"/>
        </w:rPr>
        <w:t>（</w:t>
      </w:r>
      <w:r>
        <w:rPr>
          <w:rFonts w:hint="eastAsia"/>
        </w:rPr>
        <w:t>6</w:t>
      </w:r>
      <w:r>
        <w:rPr>
          <w:rFonts w:hint="eastAsia"/>
        </w:rPr>
        <w:t>）谈判小组成交建议。</w:t>
      </w:r>
    </w:p>
    <w:p w:rsidR="00427377" w:rsidRDefault="0025500F">
      <w:pPr>
        <w:ind w:firstLine="469"/>
      </w:pPr>
      <w:r>
        <w:rPr>
          <w:rFonts w:hint="eastAsia"/>
          <w:b/>
          <w:bCs/>
        </w:rPr>
        <w:t>15.</w:t>
      </w:r>
      <w:r>
        <w:rPr>
          <w:rFonts w:hint="eastAsia"/>
          <w:b/>
          <w:bCs/>
        </w:rPr>
        <w:t>宣布评审结果</w:t>
      </w:r>
      <w:r>
        <w:rPr>
          <w:rFonts w:hint="eastAsia"/>
          <w:b/>
          <w:bCs/>
          <w:lang w:val="zh-CN"/>
        </w:rPr>
        <w:t>。</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rsidR="00427377" w:rsidRDefault="0025500F">
      <w:pPr>
        <w:pStyle w:val="3"/>
        <w:ind w:firstLine="650"/>
      </w:pPr>
      <w:bookmarkStart w:id="102" w:name="_Toc15066"/>
      <w:bookmarkStart w:id="103" w:name="_Toc11992"/>
      <w:r>
        <w:rPr>
          <w:rFonts w:hint="eastAsia"/>
        </w:rPr>
        <w:t>（</w:t>
      </w:r>
      <w:r>
        <w:rPr>
          <w:rFonts w:hint="eastAsia"/>
          <w:lang w:val="en-US"/>
        </w:rPr>
        <w:t>六</w:t>
      </w:r>
      <w:r>
        <w:rPr>
          <w:rFonts w:hint="eastAsia"/>
        </w:rPr>
        <w:t>）谈判中出现情形的处置</w:t>
      </w:r>
      <w:bookmarkEnd w:id="102"/>
      <w:bookmarkEnd w:id="103"/>
    </w:p>
    <w:p w:rsidR="00427377" w:rsidRDefault="0025500F">
      <w:pPr>
        <w:numPr>
          <w:ilvl w:val="0"/>
          <w:numId w:val="2"/>
        </w:numPr>
        <w:ind w:firstLine="468"/>
        <w:rPr>
          <w:lang w:val="zh-CN"/>
        </w:rPr>
      </w:pPr>
      <w:r>
        <w:rPr>
          <w:rFonts w:hint="eastAsia"/>
          <w:lang w:val="zh-CN"/>
        </w:rPr>
        <w:t>对下列情况，采购机构以及谈判小组按照《军队物资采购评审管理办法》及相关规定处理。</w:t>
      </w:r>
    </w:p>
    <w:p w:rsidR="00427377" w:rsidRDefault="0025500F">
      <w:pPr>
        <w:ind w:firstLine="468"/>
      </w:pPr>
      <w:r>
        <w:rPr>
          <w:rFonts w:hint="eastAsia"/>
        </w:rPr>
        <w:t>（</w:t>
      </w:r>
      <w:r>
        <w:rPr>
          <w:rFonts w:hint="eastAsia"/>
        </w:rPr>
        <w:t>1</w:t>
      </w:r>
      <w:r>
        <w:rPr>
          <w:rFonts w:hint="eastAsia"/>
        </w:rPr>
        <w:t>）谈判文件递交截止时间前，少于</w:t>
      </w:r>
      <w:r>
        <w:rPr>
          <w:rFonts w:hint="eastAsia"/>
        </w:rPr>
        <w:t>3</w:t>
      </w:r>
      <w:r>
        <w:rPr>
          <w:rFonts w:hint="eastAsia"/>
        </w:rPr>
        <w:t>家供应商报价的，不得开始谈判，采购机构应当按照中止采购处理。除改用比照竞争性谈判方式或者建议采用单一来源方式外，不得拆封报价文件，并当场退还报价方。</w:t>
      </w:r>
    </w:p>
    <w:p w:rsidR="00427377" w:rsidRDefault="0025500F">
      <w:pPr>
        <w:ind w:firstLine="468"/>
      </w:pPr>
      <w:r>
        <w:rPr>
          <w:rFonts w:hint="eastAsia"/>
        </w:rPr>
        <w:t>（</w:t>
      </w:r>
      <w:r>
        <w:rPr>
          <w:rFonts w:hint="eastAsia"/>
        </w:rPr>
        <w:t>2</w:t>
      </w:r>
      <w:r>
        <w:rPr>
          <w:rFonts w:hint="eastAsia"/>
        </w:rPr>
        <w:t>）</w:t>
      </w:r>
      <w:r>
        <w:t>谈判开始后，经评审满足谈判文件要求的报价供应商只有</w:t>
      </w:r>
      <w:r>
        <w:t>2</w:t>
      </w:r>
      <w:r>
        <w:t>家的，谈判小组应当分析原因。谈判小组（五分之四以上评委）认定报价供应商报价客观合理的，应当在评审报告中注明，可直接比照竞争性谈判方式，按照至少</w:t>
      </w:r>
      <w:r>
        <w:t>2</w:t>
      </w:r>
      <w:r>
        <w:t>轮谈判、供应商</w:t>
      </w:r>
      <w:r>
        <w:t>3</w:t>
      </w:r>
      <w:r>
        <w:t>次报价程序，采用原评审方法及评审标准组织评审；经评审满足谈判文件要求的报价供应商只有</w:t>
      </w:r>
      <w:r>
        <w:t>1</w:t>
      </w:r>
      <w:r>
        <w:t>家时，谈判小组（五分之四以</w:t>
      </w:r>
      <w:r>
        <w:rPr>
          <w:rFonts w:hint="eastAsia"/>
        </w:rPr>
        <w:t>上评委）认定报价供应商满足单一来源条件的，</w:t>
      </w:r>
      <w:r>
        <w:t>应当在评审报告中注明；采购机构应当将该项目在</w:t>
      </w:r>
      <w:r>
        <w:rPr>
          <w:u w:val="single"/>
        </w:rPr>
        <w:t>军队采购外网</w:t>
      </w:r>
      <w:r>
        <w:t>上公示</w:t>
      </w:r>
      <w:r>
        <w:t>1</w:t>
      </w:r>
      <w:r>
        <w:t>周（涉</w:t>
      </w:r>
      <w:r>
        <w:rPr>
          <w:rFonts w:hint="eastAsia"/>
        </w:rPr>
        <w:t>密项目除外），无其他供应商响应时，报物资采购管理部门申请变更采购机构式。</w:t>
      </w:r>
    </w:p>
    <w:p w:rsidR="00427377" w:rsidRDefault="0025500F">
      <w:pPr>
        <w:ind w:firstLine="468"/>
      </w:pPr>
      <w:r>
        <w:rPr>
          <w:rFonts w:hint="eastAsia"/>
        </w:rPr>
        <w:t>谈判小组（五分之四以上评委）认定采购项目技术指标参数、采购预算编制等方面存在问题，或者认定采购竞争不够充分的，应当予以终止采购，并在评审报告中注明；采购</w:t>
      </w:r>
      <w:r>
        <w:rPr>
          <w:rFonts w:hint="eastAsia"/>
        </w:rPr>
        <w:lastRenderedPageBreak/>
        <w:t>机构应当报物资采购管理部门处理或者重新组织采购。</w:t>
      </w:r>
    </w:p>
    <w:p w:rsidR="00427377" w:rsidRDefault="0025500F">
      <w:pPr>
        <w:ind w:firstLine="468"/>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427377" w:rsidRDefault="0025500F">
      <w:pPr>
        <w:ind w:firstLine="468"/>
      </w:pPr>
      <w:r>
        <w:rPr>
          <w:rFonts w:hint="eastAsia"/>
        </w:rPr>
        <w:t>部分供应商报价超采购预算的，应当继续进行评审。第一预成交供应商报价未超采购预算的，评审结果有效；第一预成交供应商超采购预算的，报物资采购管理部门处理。</w:t>
      </w:r>
    </w:p>
    <w:p w:rsidR="00427377" w:rsidRDefault="0025500F">
      <w:pPr>
        <w:ind w:firstLine="468"/>
      </w:pPr>
      <w:r>
        <w:rPr>
          <w:rFonts w:hint="eastAsia"/>
        </w:rPr>
        <w:t>同一需求部门（单位）同一经费来源的同类物资，部分产品单价或者金额超采购预算，但成交总金额未超采购预算的，不视为需求部门（单位）不能支付。</w:t>
      </w:r>
    </w:p>
    <w:p w:rsidR="00427377" w:rsidRDefault="0025500F">
      <w:pPr>
        <w:ind w:firstLine="469"/>
        <w:rPr>
          <w:b/>
          <w:bCs/>
        </w:rPr>
      </w:pPr>
      <w:r>
        <w:rPr>
          <w:rFonts w:hint="eastAsia"/>
          <w:b/>
          <w:bCs/>
        </w:rPr>
        <w:t>（</w:t>
      </w:r>
      <w:r>
        <w:rPr>
          <w:rFonts w:hint="eastAsia"/>
          <w:b/>
          <w:bCs/>
        </w:rPr>
        <w:t>3</w:t>
      </w:r>
      <w:r>
        <w:rPr>
          <w:rFonts w:hint="eastAsia"/>
          <w:b/>
          <w:bCs/>
        </w:rPr>
        <w:t>）报价方及其报价文件有下列情形之一的，在符合性审查时按照无效报价处理：</w:t>
      </w:r>
    </w:p>
    <w:p w:rsidR="00427377" w:rsidRDefault="0025500F">
      <w:pPr>
        <w:ind w:firstLine="468"/>
      </w:pPr>
      <w:r>
        <w:rPr>
          <w:rFonts w:hint="eastAsia"/>
        </w:rPr>
        <w:t>A.</w:t>
      </w:r>
      <w:r>
        <w:rPr>
          <w:rFonts w:hint="eastAsia"/>
        </w:rPr>
        <w:t>未按照谈判文件规定要求密封、签署、盖章的（符合资格性和符合性审查要求的除外）；</w:t>
      </w:r>
    </w:p>
    <w:p w:rsidR="00427377" w:rsidRDefault="0025500F">
      <w:pPr>
        <w:ind w:firstLine="468"/>
      </w:pPr>
      <w:r>
        <w:rPr>
          <w:rFonts w:hint="eastAsia"/>
        </w:rPr>
        <w:t>B.</w:t>
      </w:r>
      <w:r>
        <w:rPr>
          <w:rFonts w:hint="eastAsia"/>
        </w:rPr>
        <w:t>报价文件组成明显不符合谈判文件的规定要求，影响谈判小组评判的；</w:t>
      </w:r>
    </w:p>
    <w:p w:rsidR="00427377" w:rsidRDefault="0025500F">
      <w:pPr>
        <w:ind w:firstLine="468"/>
      </w:pPr>
      <w:r>
        <w:rPr>
          <w:rFonts w:hint="eastAsia"/>
        </w:rPr>
        <w:t>C.</w:t>
      </w:r>
      <w:r>
        <w:rPr>
          <w:rFonts w:hint="eastAsia"/>
        </w:rPr>
        <w:t>应交未交谈判保证金的或保证金金额不足的；</w:t>
      </w:r>
    </w:p>
    <w:p w:rsidR="00427377" w:rsidRDefault="0025500F">
      <w:pPr>
        <w:ind w:firstLine="468"/>
      </w:pPr>
      <w:r>
        <w:rPr>
          <w:rFonts w:hint="eastAsia"/>
        </w:rPr>
        <w:t>D.</w:t>
      </w:r>
      <w:r>
        <w:rPr>
          <w:rFonts w:hint="eastAsia"/>
        </w:rPr>
        <w:t>报价有效期不符合谈判文件要求的；</w:t>
      </w:r>
    </w:p>
    <w:p w:rsidR="00427377" w:rsidRDefault="0025500F">
      <w:pPr>
        <w:ind w:firstLine="468"/>
      </w:pPr>
      <w:r>
        <w:rPr>
          <w:rFonts w:hint="eastAsia"/>
        </w:rPr>
        <w:t>E.</w:t>
      </w:r>
      <w:r>
        <w:rPr>
          <w:rFonts w:hint="eastAsia"/>
        </w:rPr>
        <w:t>其他未满足对报价文件有效性、完整性和对谈判文件响应程度要求的情形。</w:t>
      </w:r>
    </w:p>
    <w:p w:rsidR="00427377" w:rsidRDefault="0025500F">
      <w:pPr>
        <w:ind w:firstLine="469"/>
        <w:rPr>
          <w:b/>
          <w:bCs/>
        </w:rPr>
      </w:pPr>
      <w:r>
        <w:rPr>
          <w:rFonts w:hint="eastAsia"/>
          <w:b/>
          <w:bCs/>
        </w:rPr>
        <w:t>（</w:t>
      </w:r>
      <w:r>
        <w:rPr>
          <w:rFonts w:hint="eastAsia"/>
          <w:b/>
          <w:bCs/>
        </w:rPr>
        <w:t>4</w:t>
      </w:r>
      <w:r>
        <w:rPr>
          <w:rFonts w:hint="eastAsia"/>
          <w:b/>
          <w:bCs/>
        </w:rPr>
        <w:t>）报价方及其报价文件有下列情形之一的，在资格性审查时按照无效报价处理：</w:t>
      </w:r>
    </w:p>
    <w:p w:rsidR="00427377" w:rsidRDefault="0025500F">
      <w:pPr>
        <w:ind w:firstLine="468"/>
      </w:pPr>
      <w:r>
        <w:rPr>
          <w:rFonts w:hint="eastAsia"/>
        </w:rPr>
        <w:t>A.</w:t>
      </w:r>
      <w:r>
        <w:rPr>
          <w:rFonts w:hint="eastAsia"/>
        </w:rPr>
        <w:t>不具备谈判文件中规定的资格性要求的；</w:t>
      </w:r>
    </w:p>
    <w:p w:rsidR="00427377" w:rsidRDefault="0025500F">
      <w:pPr>
        <w:ind w:firstLine="468"/>
      </w:pPr>
      <w:r>
        <w:rPr>
          <w:rFonts w:hint="eastAsia"/>
        </w:rPr>
        <w:t>B.</w:t>
      </w:r>
      <w:r>
        <w:rPr>
          <w:rFonts w:hint="eastAsia"/>
        </w:rPr>
        <w:t>法人代表授权不符合要求的；</w:t>
      </w:r>
    </w:p>
    <w:p w:rsidR="00427377" w:rsidRDefault="0025500F">
      <w:pPr>
        <w:ind w:firstLine="468"/>
      </w:pPr>
      <w:r>
        <w:rPr>
          <w:rFonts w:hint="eastAsia"/>
        </w:rPr>
        <w:t>C.</w:t>
      </w:r>
      <w:r>
        <w:rPr>
          <w:rFonts w:hint="eastAsia"/>
        </w:rPr>
        <w:t>属于禁止参加报价的供应商的；</w:t>
      </w:r>
    </w:p>
    <w:p w:rsidR="00427377" w:rsidRDefault="0025500F">
      <w:pPr>
        <w:ind w:firstLine="468"/>
      </w:pPr>
      <w:r>
        <w:rPr>
          <w:rFonts w:hint="eastAsia"/>
        </w:rPr>
        <w:t>D.</w:t>
      </w:r>
      <w:r>
        <w:rPr>
          <w:rFonts w:hint="eastAsia"/>
        </w:rPr>
        <w:t>不符合法律、法规、规章规定的资格性要求的；</w:t>
      </w:r>
    </w:p>
    <w:p w:rsidR="00427377" w:rsidRDefault="0025500F">
      <w:pPr>
        <w:ind w:firstLine="468"/>
      </w:pPr>
      <w:r>
        <w:rPr>
          <w:rFonts w:hint="eastAsia"/>
        </w:rPr>
        <w:t>E.</w:t>
      </w:r>
      <w:r>
        <w:rPr>
          <w:rFonts w:hint="eastAsia"/>
        </w:rPr>
        <w:t>供应商授权代理人参加军队或省级以上政府采购活动，致使该供应商受到处罚期间，该代理人代理其他供应商参加军队采购活动的；</w:t>
      </w:r>
    </w:p>
    <w:p w:rsidR="00427377" w:rsidRDefault="0025500F">
      <w:pPr>
        <w:ind w:firstLine="468"/>
      </w:pPr>
      <w:r>
        <w:rPr>
          <w:rFonts w:hint="eastAsia"/>
        </w:rPr>
        <w:t>F.</w:t>
      </w:r>
      <w:r>
        <w:rPr>
          <w:rFonts w:hint="eastAsia"/>
        </w:rPr>
        <w:t>代理人同期（</w:t>
      </w:r>
      <w:r>
        <w:rPr>
          <w:rFonts w:hint="eastAsia"/>
        </w:rPr>
        <w:t>180</w:t>
      </w:r>
      <w:r>
        <w:rPr>
          <w:rFonts w:hint="eastAsia"/>
        </w:rPr>
        <w:t>天以内）代理</w:t>
      </w:r>
      <w:r>
        <w:rPr>
          <w:rFonts w:hint="eastAsia"/>
        </w:rPr>
        <w:t>2</w:t>
      </w:r>
      <w:r>
        <w:rPr>
          <w:rFonts w:hint="eastAsia"/>
        </w:rPr>
        <w:t>家以上供应商参加军队采购活动的。</w:t>
      </w:r>
    </w:p>
    <w:p w:rsidR="00427377" w:rsidRDefault="0025500F">
      <w:pPr>
        <w:ind w:firstLine="469"/>
        <w:rPr>
          <w:b/>
          <w:bCs/>
        </w:rPr>
      </w:pPr>
      <w:r>
        <w:rPr>
          <w:rFonts w:hint="eastAsia"/>
          <w:b/>
          <w:bCs/>
        </w:rPr>
        <w:t>（</w:t>
      </w:r>
      <w:r>
        <w:rPr>
          <w:rFonts w:hint="eastAsia"/>
          <w:b/>
          <w:bCs/>
        </w:rPr>
        <w:t>5</w:t>
      </w:r>
      <w:r>
        <w:rPr>
          <w:rFonts w:hint="eastAsia"/>
          <w:b/>
          <w:bCs/>
        </w:rPr>
        <w:t>）在商务评审过程中，有下列情形之一的，其报价将被否决：</w:t>
      </w:r>
    </w:p>
    <w:p w:rsidR="00427377" w:rsidRDefault="0025500F">
      <w:pPr>
        <w:ind w:leftChars="200" w:left="468" w:firstLineChars="0" w:firstLine="0"/>
      </w:pPr>
      <w:r>
        <w:rPr>
          <w:rFonts w:hint="eastAsia"/>
        </w:rPr>
        <w:t>A.</w:t>
      </w:r>
      <w:r>
        <w:rPr>
          <w:rFonts w:hint="eastAsia"/>
        </w:rPr>
        <w:t>报价方或其制造商与采购机构有利害关系可能影响谈判公正性的；</w:t>
      </w:r>
    </w:p>
    <w:p w:rsidR="00427377" w:rsidRDefault="0025500F">
      <w:pPr>
        <w:ind w:leftChars="200" w:left="468" w:firstLineChars="0" w:firstLine="0"/>
      </w:pPr>
      <w:r>
        <w:rPr>
          <w:rFonts w:hint="eastAsia"/>
        </w:rPr>
        <w:t>B.</w:t>
      </w:r>
      <w:r>
        <w:rPr>
          <w:rFonts w:hint="eastAsia"/>
        </w:rPr>
        <w:t>报价方参与项目前期咨询或谈判文件编制的；</w:t>
      </w:r>
    </w:p>
    <w:p w:rsidR="00427377" w:rsidRDefault="0025500F">
      <w:pPr>
        <w:ind w:leftChars="200" w:left="468" w:firstLineChars="0" w:firstLine="0"/>
      </w:pPr>
      <w:r>
        <w:rPr>
          <w:rFonts w:hint="eastAsia"/>
        </w:rPr>
        <w:t>C.</w:t>
      </w:r>
      <w:r>
        <w:rPr>
          <w:rFonts w:hint="eastAsia"/>
        </w:rPr>
        <w:t>不同报价方单位负责人为同一人或者存在控股、管理关系的；</w:t>
      </w:r>
    </w:p>
    <w:p w:rsidR="00427377" w:rsidRDefault="0025500F">
      <w:pPr>
        <w:ind w:leftChars="200" w:left="468" w:firstLineChars="0" w:firstLine="0"/>
      </w:pPr>
      <w:r>
        <w:rPr>
          <w:rFonts w:hint="eastAsia"/>
        </w:rPr>
        <w:t>D.</w:t>
      </w:r>
      <w:r>
        <w:rPr>
          <w:rFonts w:hint="eastAsia"/>
        </w:rPr>
        <w:t>报价文件未按谈判文件的要求签署的；</w:t>
      </w:r>
    </w:p>
    <w:p w:rsidR="00427377" w:rsidRDefault="0025500F">
      <w:pPr>
        <w:ind w:leftChars="200" w:left="468" w:firstLineChars="0" w:firstLine="0"/>
      </w:pPr>
      <w:r>
        <w:rPr>
          <w:rFonts w:hint="eastAsia"/>
        </w:rPr>
        <w:t>E.</w:t>
      </w:r>
      <w:r>
        <w:rPr>
          <w:rFonts w:hint="eastAsia"/>
        </w:rPr>
        <w:t>报价方的报价书、资格证明材料未提供，或不符合国家规定或者谈判文件要求的；</w:t>
      </w:r>
    </w:p>
    <w:p w:rsidR="00427377" w:rsidRDefault="0025500F">
      <w:pPr>
        <w:ind w:leftChars="200" w:left="468" w:firstLineChars="0" w:firstLine="0"/>
      </w:pPr>
      <w:r>
        <w:rPr>
          <w:rFonts w:hint="eastAsia"/>
        </w:rPr>
        <w:t>F.</w:t>
      </w:r>
      <w:r>
        <w:rPr>
          <w:rFonts w:hint="eastAsia"/>
        </w:rPr>
        <w:t>同一报价方提交两个以上不同的报价方案或者报价的，但谈判文件要求提交备选方案的除外；</w:t>
      </w:r>
    </w:p>
    <w:p w:rsidR="00427377" w:rsidRDefault="0025500F">
      <w:pPr>
        <w:ind w:leftChars="200" w:left="468" w:firstLineChars="0" w:firstLine="0"/>
      </w:pPr>
      <w:r>
        <w:rPr>
          <w:rFonts w:hint="eastAsia"/>
        </w:rPr>
        <w:t>G.</w:t>
      </w:r>
      <w:r>
        <w:rPr>
          <w:rFonts w:hint="eastAsia"/>
        </w:rPr>
        <w:t>报价文件不满足谈判文件加注星号（“★”）的重要商务条款要求的；</w:t>
      </w:r>
    </w:p>
    <w:p w:rsidR="00427377" w:rsidRDefault="0025500F">
      <w:pPr>
        <w:ind w:leftChars="200" w:left="468" w:firstLineChars="0" w:firstLine="0"/>
      </w:pPr>
      <w:r>
        <w:rPr>
          <w:rFonts w:hint="eastAsia"/>
        </w:rPr>
        <w:lastRenderedPageBreak/>
        <w:t>H.</w:t>
      </w:r>
      <w:r>
        <w:rPr>
          <w:rFonts w:hint="eastAsia"/>
        </w:rPr>
        <w:t>报价高于谈判文件设定的最高报价限价的；</w:t>
      </w:r>
    </w:p>
    <w:p w:rsidR="00427377" w:rsidRDefault="0025500F">
      <w:pPr>
        <w:ind w:leftChars="200" w:left="468" w:firstLineChars="0" w:firstLine="0"/>
      </w:pPr>
      <w:r>
        <w:rPr>
          <w:rFonts w:hint="eastAsia"/>
        </w:rPr>
        <w:t>I.</w:t>
      </w:r>
      <w:r>
        <w:rPr>
          <w:rFonts w:hint="eastAsia"/>
        </w:rPr>
        <w:t>报价方有串通报价、弄虚作假、行贿等违法行为的；</w:t>
      </w:r>
    </w:p>
    <w:p w:rsidR="00427377" w:rsidRDefault="0025500F">
      <w:pPr>
        <w:ind w:leftChars="200" w:left="468" w:firstLineChars="0" w:firstLine="0"/>
      </w:pPr>
      <w:r>
        <w:rPr>
          <w:rFonts w:hint="eastAsia"/>
        </w:rPr>
        <w:t>J.</w:t>
      </w:r>
      <w:r>
        <w:rPr>
          <w:rFonts w:hint="eastAsia"/>
        </w:rPr>
        <w:t>存在谈判文件中规定的否决报价的其他商务条款的。</w:t>
      </w:r>
    </w:p>
    <w:p w:rsidR="00427377" w:rsidRDefault="0025500F">
      <w:pPr>
        <w:ind w:firstLine="469"/>
        <w:rPr>
          <w:b/>
          <w:bCs/>
        </w:rPr>
      </w:pPr>
      <w:r>
        <w:rPr>
          <w:rFonts w:hint="eastAsia"/>
          <w:b/>
          <w:bCs/>
        </w:rPr>
        <w:t>（</w:t>
      </w:r>
      <w:r>
        <w:rPr>
          <w:rFonts w:hint="eastAsia"/>
          <w:b/>
          <w:bCs/>
        </w:rPr>
        <w:t>6</w:t>
      </w:r>
      <w:r>
        <w:rPr>
          <w:rFonts w:hint="eastAsia"/>
          <w:b/>
          <w:bCs/>
        </w:rPr>
        <w:t>）技术评审过程中，有下列情形之一的，其报价将被否决：</w:t>
      </w:r>
    </w:p>
    <w:p w:rsidR="00427377" w:rsidRDefault="0025500F">
      <w:pPr>
        <w:numPr>
          <w:ilvl w:val="8"/>
          <w:numId w:val="3"/>
        </w:numPr>
        <w:ind w:firstLine="468"/>
      </w:pPr>
      <w:r>
        <w:rPr>
          <w:rFonts w:hint="eastAsia"/>
        </w:rPr>
        <w:t>报价文件不满足谈判文件技术规格中加注星号（“★”）的重要条款（参数）要求，或加注星号（“★”）的重要条款（参数）无符合谈判文件要求的技术资料支持的；</w:t>
      </w:r>
    </w:p>
    <w:p w:rsidR="00427377" w:rsidRDefault="0025500F">
      <w:pPr>
        <w:numPr>
          <w:ilvl w:val="8"/>
          <w:numId w:val="3"/>
        </w:numPr>
        <w:ind w:firstLine="468"/>
      </w:pPr>
      <w:r>
        <w:rPr>
          <w:rFonts w:hint="eastAsia"/>
        </w:rPr>
        <w:t>报价文件技术要求中一般参数超出允许偏离的最大范围或最多项数的；</w:t>
      </w:r>
    </w:p>
    <w:p w:rsidR="00427377" w:rsidRDefault="0025500F">
      <w:pPr>
        <w:numPr>
          <w:ilvl w:val="8"/>
          <w:numId w:val="3"/>
        </w:numPr>
        <w:ind w:firstLine="468"/>
      </w:pPr>
      <w:r>
        <w:rPr>
          <w:rFonts w:hint="eastAsia"/>
        </w:rPr>
        <w:t>报价文件技术要求中的响应与事实不符或虚假报价的；</w:t>
      </w:r>
    </w:p>
    <w:p w:rsidR="00427377" w:rsidRDefault="0025500F">
      <w:pPr>
        <w:numPr>
          <w:ilvl w:val="8"/>
          <w:numId w:val="3"/>
        </w:numPr>
        <w:ind w:firstLine="468"/>
      </w:pPr>
      <w:r>
        <w:rPr>
          <w:rFonts w:hint="eastAsia"/>
        </w:rPr>
        <w:t>复制谈判文件的技术规格相关部分内容作为报价文件中一部分的；</w:t>
      </w:r>
    </w:p>
    <w:p w:rsidR="00427377" w:rsidRDefault="0025500F">
      <w:pPr>
        <w:numPr>
          <w:ilvl w:val="8"/>
          <w:numId w:val="3"/>
        </w:numPr>
        <w:ind w:firstLine="468"/>
      </w:pPr>
      <w:r>
        <w:rPr>
          <w:rFonts w:hint="eastAsia"/>
        </w:rPr>
        <w:t>存在谈判文件中规定的否决报价的其他技术条款的。</w:t>
      </w:r>
    </w:p>
    <w:p w:rsidR="00427377" w:rsidRDefault="0025500F">
      <w:pPr>
        <w:ind w:firstLine="469"/>
        <w:rPr>
          <w:b/>
          <w:bCs/>
        </w:rPr>
      </w:pPr>
      <w:r>
        <w:rPr>
          <w:rFonts w:hint="eastAsia"/>
          <w:b/>
          <w:bCs/>
        </w:rPr>
        <w:t>（</w:t>
      </w:r>
      <w:r>
        <w:rPr>
          <w:rFonts w:hint="eastAsia"/>
          <w:b/>
          <w:bCs/>
        </w:rPr>
        <w:t>7</w:t>
      </w:r>
      <w:r>
        <w:rPr>
          <w:rFonts w:hint="eastAsia"/>
          <w:b/>
          <w:bCs/>
        </w:rPr>
        <w:t>）有下列情形之一的，属于报价方相互串通报价，谈判小组应当对串通报价方按照无效报价处理：</w:t>
      </w:r>
    </w:p>
    <w:p w:rsidR="00427377" w:rsidRDefault="0025500F">
      <w:pPr>
        <w:ind w:firstLine="468"/>
      </w:pPr>
      <w:r>
        <w:rPr>
          <w:rFonts w:hint="eastAsia"/>
        </w:rPr>
        <w:t>A.</w:t>
      </w:r>
      <w:r>
        <w:rPr>
          <w:rFonts w:hint="eastAsia"/>
        </w:rPr>
        <w:t>报价方之间协商报价等报价文件的实质性内容的；</w:t>
      </w:r>
    </w:p>
    <w:p w:rsidR="00427377" w:rsidRDefault="0025500F">
      <w:pPr>
        <w:ind w:firstLine="468"/>
      </w:pPr>
      <w:r>
        <w:rPr>
          <w:rFonts w:hint="eastAsia"/>
        </w:rPr>
        <w:t>B.</w:t>
      </w:r>
      <w:r>
        <w:rPr>
          <w:rFonts w:hint="eastAsia"/>
        </w:rPr>
        <w:t>报价方之间约定成交供应商的；</w:t>
      </w:r>
    </w:p>
    <w:p w:rsidR="00427377" w:rsidRDefault="0025500F">
      <w:pPr>
        <w:ind w:firstLine="468"/>
      </w:pPr>
      <w:r>
        <w:rPr>
          <w:rFonts w:hint="eastAsia"/>
        </w:rPr>
        <w:t>C.</w:t>
      </w:r>
      <w:r>
        <w:rPr>
          <w:rFonts w:hint="eastAsia"/>
        </w:rPr>
        <w:t>报价方之间约定部分报价方放弃报价或者成交的；</w:t>
      </w:r>
    </w:p>
    <w:p w:rsidR="00427377" w:rsidRDefault="0025500F">
      <w:pPr>
        <w:ind w:firstLine="468"/>
      </w:pPr>
      <w:r>
        <w:rPr>
          <w:rFonts w:hint="eastAsia"/>
        </w:rPr>
        <w:t>D.</w:t>
      </w:r>
      <w:r>
        <w:rPr>
          <w:rFonts w:hint="eastAsia"/>
        </w:rPr>
        <w:t>属于同一集团、协会、商会等组织成员的报价方按照该组织要求协同报价的；</w:t>
      </w:r>
    </w:p>
    <w:p w:rsidR="00427377" w:rsidRDefault="0025500F">
      <w:pPr>
        <w:ind w:firstLine="468"/>
      </w:pPr>
      <w:r>
        <w:rPr>
          <w:rFonts w:hint="eastAsia"/>
        </w:rPr>
        <w:t>E.</w:t>
      </w:r>
      <w:r>
        <w:rPr>
          <w:rFonts w:hint="eastAsia"/>
        </w:rPr>
        <w:t>报价方之间为谋取成交或者排斥特定报价方而采取其他联合行动的。</w:t>
      </w:r>
    </w:p>
    <w:p w:rsidR="00427377" w:rsidRDefault="0025500F">
      <w:pPr>
        <w:ind w:firstLine="469"/>
        <w:rPr>
          <w:b/>
          <w:bCs/>
        </w:rPr>
      </w:pPr>
      <w:r>
        <w:rPr>
          <w:rFonts w:hint="eastAsia"/>
          <w:b/>
          <w:bCs/>
        </w:rPr>
        <w:t>（</w:t>
      </w:r>
      <w:r>
        <w:rPr>
          <w:rFonts w:hint="eastAsia"/>
          <w:b/>
          <w:bCs/>
        </w:rPr>
        <w:t>8</w:t>
      </w:r>
      <w:r>
        <w:rPr>
          <w:rFonts w:hint="eastAsia"/>
          <w:b/>
          <w:bCs/>
        </w:rPr>
        <w:t>）有下列情形之一的，视为报价方相互串通报价，谈判小组应当对串通报价方按照无效报价处理：</w:t>
      </w:r>
    </w:p>
    <w:p w:rsidR="00427377" w:rsidRDefault="0025500F">
      <w:pPr>
        <w:ind w:firstLine="468"/>
      </w:pPr>
      <w:r>
        <w:rPr>
          <w:rFonts w:hint="eastAsia"/>
        </w:rPr>
        <w:t>A.</w:t>
      </w:r>
      <w:r>
        <w:rPr>
          <w:rFonts w:hint="eastAsia"/>
        </w:rPr>
        <w:t>不同报价方的报价文件由同一单位或者个人编制的（含电子文档作者、最后保存者、创建时间、保存时间异常一致的）；</w:t>
      </w:r>
    </w:p>
    <w:p w:rsidR="00427377" w:rsidRDefault="0025500F">
      <w:pPr>
        <w:ind w:firstLine="468"/>
      </w:pPr>
      <w:r>
        <w:rPr>
          <w:rFonts w:hint="eastAsia"/>
        </w:rPr>
        <w:t>B.</w:t>
      </w:r>
      <w:r>
        <w:rPr>
          <w:rFonts w:hint="eastAsia"/>
        </w:rPr>
        <w:t>不同报价方委托同一单位或者个人办理谈判事宜的；</w:t>
      </w:r>
    </w:p>
    <w:p w:rsidR="00427377" w:rsidRDefault="0025500F">
      <w:pPr>
        <w:ind w:firstLine="468"/>
      </w:pPr>
      <w:r>
        <w:rPr>
          <w:rFonts w:hint="eastAsia"/>
        </w:rPr>
        <w:t>C.</w:t>
      </w:r>
      <w:r>
        <w:rPr>
          <w:rFonts w:hint="eastAsia"/>
        </w:rPr>
        <w:t>不同报价方的报价文件载明的项目管理成员为同一人的；</w:t>
      </w:r>
    </w:p>
    <w:p w:rsidR="00427377" w:rsidRDefault="0025500F">
      <w:pPr>
        <w:ind w:firstLine="468"/>
      </w:pPr>
      <w:r>
        <w:rPr>
          <w:rFonts w:hint="eastAsia"/>
        </w:rPr>
        <w:t>D.</w:t>
      </w:r>
      <w:r>
        <w:rPr>
          <w:rFonts w:hint="eastAsia"/>
        </w:rPr>
        <w:t>不同报价方的报价文件异常一致或者报价呈规律性差异的；</w:t>
      </w:r>
    </w:p>
    <w:p w:rsidR="00427377" w:rsidRDefault="0025500F">
      <w:pPr>
        <w:ind w:firstLine="468"/>
      </w:pPr>
      <w:r>
        <w:rPr>
          <w:rFonts w:hint="eastAsia"/>
        </w:rPr>
        <w:t>E.</w:t>
      </w:r>
      <w:r>
        <w:rPr>
          <w:rFonts w:hint="eastAsia"/>
        </w:rPr>
        <w:t>不同报价方的报价文件相互混装的（含光盘刻录信息）；</w:t>
      </w:r>
    </w:p>
    <w:p w:rsidR="00427377" w:rsidRDefault="0025500F">
      <w:pPr>
        <w:ind w:firstLine="468"/>
      </w:pPr>
      <w:r>
        <w:rPr>
          <w:rFonts w:hint="eastAsia"/>
        </w:rPr>
        <w:t>F.</w:t>
      </w:r>
      <w:r>
        <w:rPr>
          <w:rFonts w:hint="eastAsia"/>
        </w:rPr>
        <w:t>不同报价方的谈判保证金从同一单位或者个人的账户转出的。</w:t>
      </w:r>
    </w:p>
    <w:p w:rsidR="00427377" w:rsidRDefault="0025500F">
      <w:pPr>
        <w:ind w:firstLine="469"/>
        <w:rPr>
          <w:b/>
          <w:bCs/>
        </w:rPr>
      </w:pPr>
      <w:r>
        <w:rPr>
          <w:rFonts w:hint="eastAsia"/>
          <w:b/>
          <w:bCs/>
        </w:rPr>
        <w:t>（</w:t>
      </w:r>
      <w:r>
        <w:rPr>
          <w:rFonts w:hint="eastAsia"/>
          <w:b/>
          <w:bCs/>
        </w:rPr>
        <w:t>9</w:t>
      </w:r>
      <w:r>
        <w:rPr>
          <w:rFonts w:hint="eastAsia"/>
          <w:b/>
          <w:bCs/>
        </w:rPr>
        <w:t>）有下列情形之一的，属于采购机构与报价方串通报价，谈判小组应当对串通报价方按照无效报价处理：</w:t>
      </w:r>
    </w:p>
    <w:p w:rsidR="00427377" w:rsidRDefault="0025500F">
      <w:pPr>
        <w:ind w:firstLine="468"/>
      </w:pPr>
      <w:r>
        <w:rPr>
          <w:rFonts w:hint="eastAsia"/>
        </w:rPr>
        <w:t>A.</w:t>
      </w:r>
      <w:r>
        <w:rPr>
          <w:rFonts w:hint="eastAsia"/>
        </w:rPr>
        <w:t>采购机构在谈判开始前开启报价文件并将有关信息泄露给其他报价方的；</w:t>
      </w:r>
    </w:p>
    <w:p w:rsidR="00427377" w:rsidRDefault="0025500F">
      <w:pPr>
        <w:ind w:firstLine="468"/>
      </w:pPr>
      <w:r>
        <w:rPr>
          <w:rFonts w:hint="eastAsia"/>
        </w:rPr>
        <w:t>B.</w:t>
      </w:r>
      <w:r>
        <w:rPr>
          <w:rFonts w:hint="eastAsia"/>
        </w:rPr>
        <w:t>采购机构直接或者间接向报价方泄露采购预算、谈判小组成员等信息的；</w:t>
      </w:r>
    </w:p>
    <w:p w:rsidR="00427377" w:rsidRDefault="0025500F">
      <w:pPr>
        <w:ind w:firstLine="468"/>
      </w:pPr>
      <w:r>
        <w:rPr>
          <w:rFonts w:hint="eastAsia"/>
        </w:rPr>
        <w:t>C.</w:t>
      </w:r>
      <w:r>
        <w:rPr>
          <w:rFonts w:hint="eastAsia"/>
        </w:rPr>
        <w:t>采购机构明示或者暗示报价方压低或者抬高报价的；</w:t>
      </w:r>
    </w:p>
    <w:p w:rsidR="00427377" w:rsidRDefault="0025500F">
      <w:pPr>
        <w:ind w:firstLine="468"/>
      </w:pPr>
      <w:r>
        <w:rPr>
          <w:rFonts w:hint="eastAsia"/>
        </w:rPr>
        <w:t>D.</w:t>
      </w:r>
      <w:r>
        <w:rPr>
          <w:rFonts w:hint="eastAsia"/>
        </w:rPr>
        <w:t>采购机构授意报价方撤换、修改报价文件的；</w:t>
      </w:r>
    </w:p>
    <w:p w:rsidR="00427377" w:rsidRDefault="0025500F">
      <w:pPr>
        <w:ind w:firstLine="468"/>
      </w:pPr>
      <w:r>
        <w:rPr>
          <w:rFonts w:hint="eastAsia"/>
        </w:rPr>
        <w:lastRenderedPageBreak/>
        <w:t>E.</w:t>
      </w:r>
      <w:r>
        <w:rPr>
          <w:rFonts w:hint="eastAsia"/>
        </w:rPr>
        <w:t>采购机构明示或者暗示报价方为特定报价方成交提供方便的；</w:t>
      </w:r>
    </w:p>
    <w:p w:rsidR="00427377" w:rsidRDefault="0025500F">
      <w:pPr>
        <w:ind w:firstLine="468"/>
      </w:pPr>
      <w:r>
        <w:rPr>
          <w:rFonts w:hint="eastAsia"/>
        </w:rPr>
        <w:t>F.</w:t>
      </w:r>
      <w:r>
        <w:rPr>
          <w:rFonts w:hint="eastAsia"/>
        </w:rPr>
        <w:t>采购机构与报价方为谋求特定报价方成交而采取其他串通行为的。</w:t>
      </w:r>
    </w:p>
    <w:p w:rsidR="00427377" w:rsidRDefault="0025500F">
      <w:pPr>
        <w:ind w:firstLine="469"/>
        <w:rPr>
          <w:b/>
          <w:bCs/>
        </w:rPr>
      </w:pPr>
      <w:r>
        <w:rPr>
          <w:rFonts w:hint="eastAsia"/>
          <w:b/>
          <w:bCs/>
        </w:rPr>
        <w:t>（</w:t>
      </w:r>
      <w:r>
        <w:rPr>
          <w:rFonts w:hint="eastAsia"/>
          <w:b/>
          <w:bCs/>
        </w:rPr>
        <w:t>10</w:t>
      </w:r>
      <w:r>
        <w:rPr>
          <w:rFonts w:hint="eastAsia"/>
          <w:b/>
          <w:bCs/>
        </w:rPr>
        <w:t>）有下列情形之一的，属于虚假报价，谈判小组应当对报价方按照无效报价处理：</w:t>
      </w:r>
    </w:p>
    <w:p w:rsidR="00427377" w:rsidRDefault="0025500F">
      <w:pPr>
        <w:ind w:firstLine="468"/>
      </w:pPr>
      <w:r>
        <w:rPr>
          <w:rFonts w:hint="eastAsia"/>
        </w:rPr>
        <w:t>A.</w:t>
      </w:r>
      <w:r>
        <w:rPr>
          <w:rFonts w:hint="eastAsia"/>
        </w:rPr>
        <w:t>使用通过受让或者租借等方式获取资格、资质证书报价的；</w:t>
      </w:r>
    </w:p>
    <w:p w:rsidR="00427377" w:rsidRDefault="0025500F">
      <w:pPr>
        <w:ind w:firstLine="468"/>
      </w:pPr>
      <w:r>
        <w:rPr>
          <w:rFonts w:hint="eastAsia"/>
        </w:rPr>
        <w:t>B.</w:t>
      </w:r>
      <w:r>
        <w:rPr>
          <w:rFonts w:hint="eastAsia"/>
        </w:rPr>
        <w:t>使用伪造、变造的许可证件的；</w:t>
      </w:r>
    </w:p>
    <w:p w:rsidR="00427377" w:rsidRDefault="0025500F">
      <w:pPr>
        <w:ind w:firstLine="468"/>
      </w:pPr>
      <w:r>
        <w:rPr>
          <w:rFonts w:hint="eastAsia"/>
        </w:rPr>
        <w:t>C.</w:t>
      </w:r>
      <w:r>
        <w:rPr>
          <w:rFonts w:hint="eastAsia"/>
        </w:rPr>
        <w:t>提供虚假的财务状况或者业绩的；</w:t>
      </w:r>
    </w:p>
    <w:p w:rsidR="00427377" w:rsidRDefault="0025500F">
      <w:pPr>
        <w:ind w:firstLine="468"/>
      </w:pPr>
      <w:r>
        <w:rPr>
          <w:rFonts w:hint="eastAsia"/>
        </w:rPr>
        <w:t>D.</w:t>
      </w:r>
      <w:r>
        <w:rPr>
          <w:rFonts w:hint="eastAsia"/>
        </w:rPr>
        <w:t>提供虚假的项目负责人或者主要技术人员简历、劳动关系证明的；</w:t>
      </w:r>
    </w:p>
    <w:p w:rsidR="00427377" w:rsidRDefault="0025500F">
      <w:pPr>
        <w:ind w:firstLine="468"/>
      </w:pPr>
      <w:r>
        <w:rPr>
          <w:rFonts w:hint="eastAsia"/>
        </w:rPr>
        <w:t>E.</w:t>
      </w:r>
      <w:r>
        <w:rPr>
          <w:rFonts w:hint="eastAsia"/>
        </w:rPr>
        <w:t>提供虚假信用状况的；</w:t>
      </w:r>
    </w:p>
    <w:p w:rsidR="00427377" w:rsidRDefault="0025500F">
      <w:pPr>
        <w:ind w:firstLine="468"/>
      </w:pPr>
      <w:r>
        <w:rPr>
          <w:rFonts w:hint="eastAsia"/>
        </w:rPr>
        <w:t>F.</w:t>
      </w:r>
      <w:r>
        <w:rPr>
          <w:rFonts w:hint="eastAsia"/>
        </w:rPr>
        <w:t>提供虚假样品或借用、冒用其他供应商样品的；</w:t>
      </w:r>
    </w:p>
    <w:p w:rsidR="00427377" w:rsidRDefault="0025500F">
      <w:pPr>
        <w:ind w:firstLine="468"/>
      </w:pPr>
      <w:r>
        <w:rPr>
          <w:rFonts w:hint="eastAsia"/>
        </w:rPr>
        <w:t>G.</w:t>
      </w:r>
      <w:r>
        <w:rPr>
          <w:rFonts w:hint="eastAsia"/>
        </w:rPr>
        <w:t>其他弄虚作假行为的。</w:t>
      </w:r>
    </w:p>
    <w:p w:rsidR="00427377" w:rsidRDefault="0025500F">
      <w:pPr>
        <w:ind w:firstLine="469"/>
        <w:rPr>
          <w:b/>
          <w:bCs/>
          <w:lang w:val="zh-CN"/>
        </w:rPr>
      </w:pPr>
      <w:r>
        <w:rPr>
          <w:rFonts w:hint="eastAsia"/>
          <w:b/>
          <w:bCs/>
          <w:lang w:val="zh-CN"/>
        </w:rPr>
        <w:t>（</w:t>
      </w:r>
      <w:r>
        <w:rPr>
          <w:rFonts w:hint="eastAsia"/>
          <w:b/>
          <w:bCs/>
        </w:rPr>
        <w:t>11</w:t>
      </w:r>
      <w:r>
        <w:rPr>
          <w:rFonts w:hint="eastAsia"/>
          <w:b/>
          <w:bCs/>
          <w:lang w:val="zh-CN"/>
        </w:rPr>
        <w:t>）有下列情形之一的，应当终止谈判：</w:t>
      </w:r>
    </w:p>
    <w:p w:rsidR="00427377" w:rsidRDefault="0025500F">
      <w:pPr>
        <w:ind w:firstLine="468"/>
      </w:pPr>
      <w:r>
        <w:rPr>
          <w:rFonts w:hint="eastAsia"/>
        </w:rPr>
        <w:t>A.</w:t>
      </w:r>
      <w:r>
        <w:rPr>
          <w:rFonts w:hint="eastAsia"/>
        </w:rPr>
        <w:t>参加谈判的供应商均被淘汰的；</w:t>
      </w:r>
    </w:p>
    <w:p w:rsidR="00427377" w:rsidRDefault="0025500F">
      <w:pPr>
        <w:ind w:firstLine="468"/>
      </w:pPr>
      <w:r>
        <w:rPr>
          <w:rFonts w:hint="eastAsia"/>
        </w:rPr>
        <w:t>B.</w:t>
      </w:r>
      <w:r>
        <w:rPr>
          <w:rFonts w:hint="eastAsia"/>
        </w:rPr>
        <w:t>谈判结束后，供应商报价文件均不能满足谈判文件最低要求的；</w:t>
      </w:r>
    </w:p>
    <w:p w:rsidR="00427377" w:rsidRDefault="0025500F">
      <w:pPr>
        <w:ind w:firstLine="468"/>
      </w:pPr>
      <w:r>
        <w:rPr>
          <w:rFonts w:hint="eastAsia"/>
        </w:rPr>
        <w:t>C.</w:t>
      </w:r>
      <w:r>
        <w:rPr>
          <w:rFonts w:hint="eastAsia"/>
        </w:rPr>
        <w:t>其他无法继续开展谈判或者无法成交的情形；</w:t>
      </w:r>
    </w:p>
    <w:p w:rsidR="00427377" w:rsidRDefault="0025500F">
      <w:pPr>
        <w:ind w:firstLine="468"/>
      </w:pPr>
      <w:r>
        <w:rPr>
          <w:rFonts w:hint="eastAsia"/>
        </w:rPr>
        <w:t>D.</w:t>
      </w:r>
      <w:r>
        <w:rPr>
          <w:rFonts w:hint="eastAsia"/>
        </w:rPr>
        <w:t>因重大变故，取消采购任务的。</w:t>
      </w:r>
    </w:p>
    <w:p w:rsidR="00427377" w:rsidRDefault="0025500F">
      <w:pPr>
        <w:ind w:firstLine="468"/>
        <w:rPr>
          <w:lang w:val="zh-CN"/>
        </w:rPr>
      </w:pPr>
      <w:r>
        <w:rPr>
          <w:rFonts w:hint="eastAsia"/>
        </w:rPr>
        <w:t>2.</w:t>
      </w:r>
      <w:r>
        <w:rPr>
          <w:rFonts w:hint="eastAsia"/>
          <w:lang w:val="zh-CN"/>
        </w:rPr>
        <w:t>经谈判小组评审，认为所有报价都不符合谈判文件要求的，谈判小组可否决所有报价，采购机构有权重新组织采购。</w:t>
      </w:r>
    </w:p>
    <w:p w:rsidR="00427377" w:rsidRDefault="0025500F">
      <w:pPr>
        <w:pStyle w:val="2"/>
        <w:ind w:firstLineChars="0" w:firstLine="0"/>
        <w:jc w:val="center"/>
      </w:pPr>
      <w:bookmarkStart w:id="104" w:name="_Toc105676743"/>
      <w:bookmarkStart w:id="105" w:name="_Toc26516"/>
      <w:bookmarkStart w:id="106" w:name="_Toc29944"/>
      <w:r>
        <w:rPr>
          <w:rFonts w:hint="eastAsia"/>
        </w:rPr>
        <w:t>六、质疑与投诉</w:t>
      </w:r>
      <w:bookmarkEnd w:id="104"/>
      <w:bookmarkEnd w:id="105"/>
      <w:bookmarkEnd w:id="106"/>
    </w:p>
    <w:p w:rsidR="00427377" w:rsidRDefault="0025500F">
      <w:pPr>
        <w:ind w:firstLine="468"/>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rsidR="00427377" w:rsidRDefault="0025500F">
      <w:pPr>
        <w:ind w:firstLine="468"/>
      </w:pPr>
      <w:r>
        <w:rPr>
          <w:rFonts w:hint="eastAsia"/>
        </w:rPr>
        <w:t>（二）质疑由采购机构设立的质疑处理机构受理，投诉由</w:t>
      </w:r>
      <w:r>
        <w:rPr>
          <w:rFonts w:hint="eastAsia"/>
          <w:b/>
          <w:bCs/>
          <w:u w:val="single"/>
        </w:rPr>
        <w:t>采购机构所在单位采购管理部门</w:t>
      </w:r>
      <w:r>
        <w:t>受理。</w:t>
      </w:r>
      <w:r>
        <w:rPr>
          <w:rFonts w:hint="eastAsia"/>
        </w:rPr>
        <w:t>供应商投诉事项应当是经过质疑的事项，未质疑的事项，投诉不予受理。</w:t>
      </w:r>
    </w:p>
    <w:p w:rsidR="00427377" w:rsidRDefault="0025500F">
      <w:pPr>
        <w:ind w:firstLine="468"/>
      </w:pPr>
      <w:r>
        <w:rPr>
          <w:rFonts w:hint="eastAsia"/>
        </w:rPr>
        <w:t>（三）采购机构的质疑处理机构联系方式</w:t>
      </w:r>
    </w:p>
    <w:p w:rsidR="00427377" w:rsidRDefault="0025500F">
      <w:pPr>
        <w:ind w:firstLine="468"/>
        <w:rPr>
          <w:rFonts w:ascii="宋体" w:hAnsi="宋体" w:cs="宋体"/>
          <w:bCs/>
          <w:szCs w:val="21"/>
        </w:rPr>
      </w:pPr>
      <w:r>
        <w:rPr>
          <w:rFonts w:ascii="宋体" w:hAnsi="宋体" w:cs="宋体" w:hint="eastAsia"/>
          <w:bCs/>
          <w:szCs w:val="21"/>
        </w:rPr>
        <w:t xml:space="preserve">1.联系人：  罗媛                                      </w:t>
      </w:r>
    </w:p>
    <w:p w:rsidR="00427377" w:rsidRDefault="0025500F">
      <w:pPr>
        <w:ind w:firstLine="468"/>
        <w:rPr>
          <w:rFonts w:ascii="宋体" w:hAnsi="宋体" w:cs="宋体"/>
          <w:bCs/>
          <w:szCs w:val="21"/>
        </w:rPr>
      </w:pPr>
      <w:r>
        <w:rPr>
          <w:rFonts w:ascii="宋体" w:hAnsi="宋体" w:cs="宋体" w:hint="eastAsia"/>
          <w:bCs/>
          <w:szCs w:val="21"/>
        </w:rPr>
        <w:t xml:space="preserve">2.电  话：  023-68762399                               </w:t>
      </w:r>
    </w:p>
    <w:p w:rsidR="00427377" w:rsidRDefault="0025500F">
      <w:pPr>
        <w:ind w:firstLine="468"/>
        <w:rPr>
          <w:rFonts w:ascii="宋体" w:hAnsi="宋体" w:cs="宋体"/>
          <w:bCs/>
          <w:szCs w:val="21"/>
        </w:rPr>
      </w:pPr>
      <w:r>
        <w:rPr>
          <w:rFonts w:ascii="宋体" w:hAnsi="宋体" w:cs="宋体" w:hint="eastAsia"/>
          <w:bCs/>
          <w:szCs w:val="21"/>
        </w:rPr>
        <w:t xml:space="preserve">3.地  址：  </w:t>
      </w:r>
      <w:r>
        <w:rPr>
          <w:rFonts w:hint="eastAsia"/>
          <w:u w:val="single"/>
        </w:rPr>
        <w:t>重庆市江北区</w:t>
      </w:r>
    </w:p>
    <w:p w:rsidR="00427377" w:rsidRDefault="0025500F">
      <w:pPr>
        <w:ind w:firstLine="468"/>
      </w:pPr>
      <w:r>
        <w:rPr>
          <w:rFonts w:hint="eastAsia"/>
        </w:rPr>
        <w:t>（四）供应商认为谈判文件存在限制性、倾向性、排他性条款，使自己权益受到损害的，可以在提交报价文件截止时间</w:t>
      </w:r>
      <w:r>
        <w:t>3</w:t>
      </w:r>
      <w:r>
        <w:rPr>
          <w:rFonts w:hint="eastAsia"/>
        </w:rPr>
        <w:t>日前向采购机构设立的质疑处理机构提出书面质疑和相关证明材料。</w:t>
      </w:r>
    </w:p>
    <w:p w:rsidR="00427377" w:rsidRDefault="0025500F">
      <w:pPr>
        <w:ind w:firstLine="468"/>
      </w:pPr>
      <w:r>
        <w:rPr>
          <w:rFonts w:hint="eastAsia"/>
        </w:rPr>
        <w:t>（五）供应商认为下列事项使自己权益受到损害的，可以在评审结果公示期内，向采</w:t>
      </w:r>
      <w:r>
        <w:rPr>
          <w:rFonts w:hint="eastAsia"/>
        </w:rPr>
        <w:lastRenderedPageBreak/>
        <w:t>购机构设立的质疑处理机构提出书面质疑和相关证明材料：</w:t>
      </w:r>
    </w:p>
    <w:p w:rsidR="00427377" w:rsidRDefault="0025500F">
      <w:pPr>
        <w:ind w:firstLine="468"/>
      </w:pPr>
      <w:r>
        <w:rPr>
          <w:rFonts w:hint="eastAsia"/>
        </w:rPr>
        <w:t>1.</w:t>
      </w:r>
      <w:r>
        <w:rPr>
          <w:rFonts w:hint="eastAsia"/>
        </w:rPr>
        <w:t>采购机构或者相关人员与供应商有利害关系，应当回避而没有回避的；</w:t>
      </w:r>
    </w:p>
    <w:p w:rsidR="00427377" w:rsidRDefault="0025500F">
      <w:pPr>
        <w:ind w:firstLine="468"/>
      </w:pPr>
      <w:r>
        <w:rPr>
          <w:rFonts w:hint="eastAsia"/>
        </w:rPr>
        <w:t>2.</w:t>
      </w:r>
      <w:r>
        <w:rPr>
          <w:rFonts w:hint="eastAsia"/>
        </w:rPr>
        <w:t>采购程序违反军队采购相关规定的；</w:t>
      </w:r>
    </w:p>
    <w:p w:rsidR="00427377" w:rsidRDefault="0025500F">
      <w:pPr>
        <w:ind w:firstLine="468"/>
      </w:pPr>
      <w:r>
        <w:rPr>
          <w:rFonts w:hint="eastAsia"/>
        </w:rPr>
        <w:t>3.</w:t>
      </w:r>
      <w:r>
        <w:rPr>
          <w:rFonts w:hint="eastAsia"/>
        </w:rPr>
        <w:t>供应商之间或者采购机构与供应商之间存在串通行为的；</w:t>
      </w:r>
    </w:p>
    <w:p w:rsidR="00427377" w:rsidRDefault="0025500F">
      <w:pPr>
        <w:ind w:firstLine="468"/>
      </w:pPr>
      <w:r>
        <w:rPr>
          <w:rFonts w:hint="eastAsia"/>
        </w:rPr>
        <w:t>4.</w:t>
      </w:r>
      <w:r>
        <w:rPr>
          <w:rFonts w:hint="eastAsia"/>
        </w:rPr>
        <w:t>提供虚假资料骗取成交的；</w:t>
      </w:r>
    </w:p>
    <w:p w:rsidR="00427377" w:rsidRDefault="0025500F">
      <w:pPr>
        <w:ind w:firstLine="468"/>
      </w:pPr>
      <w:r>
        <w:rPr>
          <w:rFonts w:hint="eastAsia"/>
        </w:rPr>
        <w:t>5.</w:t>
      </w:r>
      <w:r>
        <w:rPr>
          <w:rFonts w:hint="eastAsia"/>
        </w:rPr>
        <w:t>违反采购相关法律法规使自己权益受到损害的其他事项。</w:t>
      </w:r>
    </w:p>
    <w:p w:rsidR="00427377" w:rsidRDefault="0025500F">
      <w:pPr>
        <w:ind w:firstLine="468"/>
      </w:pPr>
      <w:r>
        <w:rPr>
          <w:rFonts w:hint="eastAsia"/>
        </w:rPr>
        <w:t>（六）书面质疑应由法定代表人签字并加盖单位公章，同时出具法定代表人资格证明书。由全权代表签字的，必须有法定代表人授权书和法定代表人资格证明书，并加盖单位公章。书面质疑主要包括下列内容：</w:t>
      </w:r>
    </w:p>
    <w:p w:rsidR="00427377" w:rsidRDefault="0025500F">
      <w:pPr>
        <w:ind w:firstLine="468"/>
      </w:pPr>
      <w:r>
        <w:rPr>
          <w:rFonts w:hint="eastAsia"/>
        </w:rPr>
        <w:t>1.</w:t>
      </w:r>
      <w:r>
        <w:rPr>
          <w:rFonts w:hint="eastAsia"/>
        </w:rPr>
        <w:t>质疑的采购项目和项目编号；</w:t>
      </w:r>
    </w:p>
    <w:p w:rsidR="00427377" w:rsidRDefault="0025500F">
      <w:pPr>
        <w:ind w:firstLine="468"/>
      </w:pPr>
      <w:r>
        <w:rPr>
          <w:rFonts w:hint="eastAsia"/>
        </w:rPr>
        <w:t>2.</w:t>
      </w:r>
      <w:r>
        <w:rPr>
          <w:rFonts w:hint="eastAsia"/>
        </w:rPr>
        <w:t>质疑人和被质疑人的名称，质疑人的地址、联系方式等；</w:t>
      </w:r>
    </w:p>
    <w:p w:rsidR="00427377" w:rsidRDefault="0025500F">
      <w:pPr>
        <w:ind w:firstLine="468"/>
      </w:pPr>
      <w:r>
        <w:rPr>
          <w:rFonts w:hint="eastAsia"/>
        </w:rPr>
        <w:t>3.</w:t>
      </w:r>
      <w:r>
        <w:rPr>
          <w:rFonts w:hint="eastAsia"/>
        </w:rPr>
        <w:t>具体的质疑事项、事实依据及相关证明材料；</w:t>
      </w:r>
    </w:p>
    <w:p w:rsidR="00427377" w:rsidRDefault="0025500F">
      <w:pPr>
        <w:ind w:firstLine="468"/>
      </w:pPr>
      <w:r>
        <w:rPr>
          <w:rFonts w:hint="eastAsia"/>
        </w:rPr>
        <w:t>4.</w:t>
      </w:r>
      <w:r>
        <w:rPr>
          <w:rFonts w:hint="eastAsia"/>
        </w:rPr>
        <w:t>提起质疑的日期。</w:t>
      </w:r>
    </w:p>
    <w:p w:rsidR="00427377" w:rsidRDefault="0025500F">
      <w:pPr>
        <w:ind w:firstLine="468"/>
      </w:pPr>
      <w:r>
        <w:rPr>
          <w:rFonts w:hint="eastAsia"/>
        </w:rPr>
        <w:t>（七）质疑有以下情形之一的，质疑处理机构不予受理：</w:t>
      </w:r>
    </w:p>
    <w:p w:rsidR="00427377" w:rsidRDefault="0025500F">
      <w:pPr>
        <w:ind w:firstLine="468"/>
      </w:pPr>
      <w:r>
        <w:rPr>
          <w:rFonts w:hint="eastAsia"/>
        </w:rPr>
        <w:t>1.</w:t>
      </w:r>
      <w:r>
        <w:rPr>
          <w:rFonts w:hint="eastAsia"/>
        </w:rPr>
        <w:t>未按规定程序和渠道提出质疑的；</w:t>
      </w:r>
    </w:p>
    <w:p w:rsidR="00427377" w:rsidRDefault="0025500F">
      <w:pPr>
        <w:ind w:firstLine="468"/>
      </w:pPr>
      <w:r>
        <w:rPr>
          <w:rFonts w:hint="eastAsia"/>
        </w:rPr>
        <w:t>2.</w:t>
      </w:r>
      <w:r>
        <w:rPr>
          <w:rFonts w:hint="eastAsia"/>
        </w:rPr>
        <w:t>质疑提出超过质疑限期的；</w:t>
      </w:r>
    </w:p>
    <w:p w:rsidR="00427377" w:rsidRDefault="0025500F">
      <w:pPr>
        <w:ind w:firstLine="468"/>
      </w:pPr>
      <w:r>
        <w:rPr>
          <w:rFonts w:hint="eastAsia"/>
        </w:rPr>
        <w:t>3.</w:t>
      </w:r>
      <w:r>
        <w:rPr>
          <w:rFonts w:hint="eastAsia"/>
        </w:rPr>
        <w:t>书面质疑的形式和内容不符合上述要求的；</w:t>
      </w:r>
    </w:p>
    <w:p w:rsidR="00427377" w:rsidRDefault="0025500F">
      <w:pPr>
        <w:ind w:firstLine="468"/>
      </w:pPr>
      <w:r>
        <w:rPr>
          <w:rFonts w:hint="eastAsia"/>
        </w:rPr>
        <w:t>4.</w:t>
      </w:r>
      <w:r>
        <w:rPr>
          <w:rFonts w:hint="eastAsia"/>
        </w:rPr>
        <w:t>提出的质疑事项已经明确答复的；</w:t>
      </w:r>
    </w:p>
    <w:p w:rsidR="00427377" w:rsidRDefault="0025500F">
      <w:pPr>
        <w:ind w:firstLine="468"/>
      </w:pPr>
      <w:r>
        <w:rPr>
          <w:rFonts w:hint="eastAsia"/>
        </w:rPr>
        <w:t>5.</w:t>
      </w:r>
      <w:r>
        <w:rPr>
          <w:rFonts w:hint="eastAsia"/>
        </w:rPr>
        <w:t>法律法规规定的其他不予受理的条件。</w:t>
      </w:r>
    </w:p>
    <w:p w:rsidR="00427377" w:rsidRDefault="0025500F">
      <w:pPr>
        <w:ind w:firstLine="468"/>
      </w:pPr>
      <w:r>
        <w:rPr>
          <w:rFonts w:hint="eastAsia"/>
        </w:rPr>
        <w:t>（八）质疑处理机构应当自质疑签收之日起</w:t>
      </w:r>
      <w:r>
        <w:rPr>
          <w:rFonts w:hint="eastAsia"/>
        </w:rPr>
        <w:t>7</w:t>
      </w:r>
      <w:r>
        <w:rPr>
          <w:rFonts w:hint="eastAsia"/>
        </w:rPr>
        <w:t>个工作日内做出书面答复。答复内容同时通知与处理结果有关的供应商，但答复内容不得涉及供应商的商业秘密。</w:t>
      </w:r>
    </w:p>
    <w:p w:rsidR="00427377" w:rsidRDefault="0025500F">
      <w:pPr>
        <w:ind w:firstLine="468"/>
      </w:pPr>
      <w:r>
        <w:rPr>
          <w:rFonts w:hint="eastAsia"/>
        </w:rPr>
        <w:t>质疑处理机构在作出书面答复之前，可以采取现场解答的方式向质疑人通报初步处理结果。供应商认可处理结果的，可在出具书面申请后撤回质疑或者放弃质疑，质疑处理机构不再进行书面答复。</w:t>
      </w:r>
    </w:p>
    <w:p w:rsidR="00427377" w:rsidRDefault="0025500F">
      <w:pPr>
        <w:ind w:firstLine="468"/>
      </w:pPr>
      <w:r>
        <w:rPr>
          <w:rFonts w:hint="eastAsia"/>
        </w:rPr>
        <w:t>（九）供应商质疑有下列情形之一的，视为无效质疑，质疑处理机构应当驳回质疑：</w:t>
      </w:r>
    </w:p>
    <w:p w:rsidR="00427377" w:rsidRDefault="0025500F">
      <w:pPr>
        <w:ind w:firstLine="468"/>
      </w:pPr>
      <w:r>
        <w:rPr>
          <w:rFonts w:hint="eastAsia"/>
        </w:rPr>
        <w:t>1.</w:t>
      </w:r>
      <w:r>
        <w:rPr>
          <w:rFonts w:hint="eastAsia"/>
        </w:rPr>
        <w:t>无具体的质疑事项，或者质疑事项缺乏事实和法律依据的；</w:t>
      </w:r>
    </w:p>
    <w:p w:rsidR="00427377" w:rsidRDefault="0025500F">
      <w:pPr>
        <w:ind w:firstLine="468"/>
      </w:pPr>
      <w:r>
        <w:rPr>
          <w:rFonts w:hint="eastAsia"/>
        </w:rPr>
        <w:t>2.</w:t>
      </w:r>
      <w:r>
        <w:rPr>
          <w:rFonts w:hint="eastAsia"/>
        </w:rPr>
        <w:t>质疑内容涉及评审工作细节、其他供应商报价资料等保密事项且无法提供信息的合法来源的；</w:t>
      </w:r>
    </w:p>
    <w:p w:rsidR="00427377" w:rsidRDefault="0025500F">
      <w:pPr>
        <w:ind w:firstLine="468"/>
      </w:pPr>
      <w:r>
        <w:rPr>
          <w:rFonts w:hint="eastAsia"/>
        </w:rPr>
        <w:t>3.</w:t>
      </w:r>
      <w:r>
        <w:rPr>
          <w:rFonts w:hint="eastAsia"/>
        </w:rPr>
        <w:t>质疑已经处理并明确答复后，质疑人就同一事项再次提起质疑且未提供新的有效证据的。</w:t>
      </w:r>
    </w:p>
    <w:p w:rsidR="00427377" w:rsidRDefault="0025500F">
      <w:pPr>
        <w:ind w:firstLine="468"/>
      </w:pPr>
      <w:r>
        <w:rPr>
          <w:rFonts w:hint="eastAsia"/>
        </w:rPr>
        <w:t>质疑处理机构应当对供应商无效质疑情况记录存档。</w:t>
      </w:r>
    </w:p>
    <w:p w:rsidR="00427377" w:rsidRDefault="0025500F">
      <w:pPr>
        <w:ind w:firstLine="468"/>
      </w:pPr>
      <w:r>
        <w:rPr>
          <w:rFonts w:hint="eastAsia"/>
        </w:rPr>
        <w:t>（十）供应商进行虚假和恶意质疑，干扰军队采购活动的，质疑处理机构可以申请上</w:t>
      </w:r>
      <w:r>
        <w:rPr>
          <w:rFonts w:hint="eastAsia"/>
        </w:rPr>
        <w:lastRenderedPageBreak/>
        <w:t>级采购管理部门作出处罚。</w:t>
      </w:r>
    </w:p>
    <w:p w:rsidR="00427377" w:rsidRDefault="0025500F">
      <w:pPr>
        <w:ind w:firstLine="468"/>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个工作日内，向</w:t>
      </w:r>
      <w:r>
        <w:rPr>
          <w:rFonts w:hint="eastAsia"/>
          <w:b/>
          <w:bCs/>
          <w:u w:val="single"/>
        </w:rPr>
        <w:t>采购机构所在单位采购管理部门</w:t>
      </w:r>
      <w:r>
        <w:t>提出</w:t>
      </w:r>
      <w:r>
        <w:rPr>
          <w:rFonts w:hint="eastAsia"/>
        </w:rPr>
        <w:t>书面</w:t>
      </w:r>
      <w:r>
        <w:t>投诉</w:t>
      </w:r>
      <w:r>
        <w:rPr>
          <w:rFonts w:hint="eastAsia"/>
        </w:rPr>
        <w:t>。</w:t>
      </w:r>
    </w:p>
    <w:p w:rsidR="00427377" w:rsidRDefault="0025500F">
      <w:pPr>
        <w:ind w:firstLine="468"/>
        <w:rPr>
          <w:rFonts w:ascii="宋体" w:hAnsi="宋体" w:cs="宋体"/>
          <w:bCs/>
          <w:szCs w:val="21"/>
        </w:rPr>
      </w:pPr>
      <w:r>
        <w:rPr>
          <w:rFonts w:ascii="宋体" w:hAnsi="宋体" w:cs="宋体" w:hint="eastAsia"/>
          <w:bCs/>
          <w:szCs w:val="21"/>
        </w:rPr>
        <w:t xml:space="preserve">1.联系人：  张峰                                     </w:t>
      </w:r>
    </w:p>
    <w:p w:rsidR="00427377" w:rsidRDefault="0025500F">
      <w:pPr>
        <w:ind w:firstLine="468"/>
        <w:rPr>
          <w:rFonts w:ascii="宋体" w:hAnsi="宋体" w:cs="宋体"/>
          <w:bCs/>
          <w:szCs w:val="21"/>
        </w:rPr>
      </w:pPr>
      <w:r>
        <w:rPr>
          <w:rFonts w:ascii="宋体" w:hAnsi="宋体" w:cs="宋体" w:hint="eastAsia"/>
          <w:bCs/>
          <w:szCs w:val="21"/>
        </w:rPr>
        <w:t xml:space="preserve">2.电  话：  023-68762357                              </w:t>
      </w:r>
    </w:p>
    <w:p w:rsidR="00427377" w:rsidRDefault="0025500F">
      <w:pPr>
        <w:ind w:firstLine="468"/>
        <w:rPr>
          <w:rFonts w:ascii="宋体" w:hAnsi="宋体" w:cs="宋体"/>
          <w:bCs/>
          <w:szCs w:val="21"/>
        </w:rPr>
      </w:pPr>
      <w:r>
        <w:rPr>
          <w:rFonts w:ascii="宋体" w:hAnsi="宋体" w:cs="宋体" w:hint="eastAsia"/>
          <w:bCs/>
          <w:szCs w:val="21"/>
        </w:rPr>
        <w:t xml:space="preserve">3.地  址：  </w:t>
      </w:r>
      <w:r>
        <w:rPr>
          <w:rFonts w:hint="eastAsia"/>
          <w:u w:val="single"/>
        </w:rPr>
        <w:t>重庆市江北区</w:t>
      </w:r>
    </w:p>
    <w:p w:rsidR="00427377" w:rsidRDefault="00427377">
      <w:pPr>
        <w:pStyle w:val="a0"/>
        <w:ind w:firstLine="468"/>
      </w:pPr>
    </w:p>
    <w:p w:rsidR="00427377" w:rsidRDefault="00427377">
      <w:pPr>
        <w:pStyle w:val="a0"/>
        <w:ind w:firstLine="468"/>
      </w:pPr>
    </w:p>
    <w:p w:rsidR="00427377" w:rsidRDefault="0025500F">
      <w:pPr>
        <w:pStyle w:val="2"/>
        <w:ind w:firstLineChars="0" w:firstLine="0"/>
        <w:jc w:val="center"/>
      </w:pPr>
      <w:bookmarkStart w:id="107" w:name="_Toc17040"/>
      <w:bookmarkStart w:id="108" w:name="_Toc22253"/>
      <w:bookmarkStart w:id="109" w:name="_Toc105676744"/>
      <w:r>
        <w:rPr>
          <w:rFonts w:hint="eastAsia"/>
        </w:rPr>
        <w:t>七、确定成交</w:t>
      </w:r>
      <w:bookmarkEnd w:id="107"/>
      <w:bookmarkEnd w:id="108"/>
      <w:bookmarkEnd w:id="109"/>
    </w:p>
    <w:p w:rsidR="00427377" w:rsidRDefault="0025500F">
      <w:pPr>
        <w:pStyle w:val="3"/>
        <w:ind w:firstLine="650"/>
      </w:pPr>
      <w:bookmarkStart w:id="110" w:name="_Toc1058"/>
      <w:bookmarkStart w:id="111" w:name="_Toc15019"/>
      <w:r>
        <w:rPr>
          <w:rFonts w:hint="eastAsia"/>
        </w:rPr>
        <w:t>（</w:t>
      </w:r>
      <w:r>
        <w:rPr>
          <w:rFonts w:hint="eastAsia"/>
          <w:lang w:val="en-US"/>
        </w:rPr>
        <w:t>一</w:t>
      </w:r>
      <w:r>
        <w:rPr>
          <w:rFonts w:hint="eastAsia"/>
        </w:rPr>
        <w:t>）确定成交供应商</w:t>
      </w:r>
      <w:bookmarkEnd w:id="110"/>
      <w:bookmarkEnd w:id="111"/>
    </w:p>
    <w:p w:rsidR="00427377" w:rsidRDefault="0025500F">
      <w:pPr>
        <w:ind w:firstLine="468"/>
      </w:pPr>
      <w:r>
        <w:rPr>
          <w:lang w:val="sq-AL"/>
        </w:rPr>
        <w:t>1.</w:t>
      </w:r>
      <w:r>
        <w:rPr>
          <w:rFonts w:hint="eastAsia"/>
          <w:lang w:val="sq-AL"/>
        </w:rPr>
        <w:t>评审结束后</w:t>
      </w:r>
      <w:r>
        <w:rPr>
          <w:rFonts w:hint="eastAsia"/>
          <w:lang w:val="sq-AL"/>
        </w:rPr>
        <w:t>3</w:t>
      </w:r>
      <w:r>
        <w:rPr>
          <w:rFonts w:hint="eastAsia"/>
          <w:lang w:val="sq-AL"/>
        </w:rPr>
        <w:t>个工作日内，采购机构根据谈判小组提出的书面评审报告，在</w:t>
      </w:r>
      <w:r>
        <w:rPr>
          <w:rFonts w:hint="eastAsia"/>
          <w:b/>
          <w:bCs/>
          <w:shd w:val="clear" w:color="auto" w:fill="FFFFFF"/>
          <w:lang w:val="sq-AL"/>
        </w:rPr>
        <w:t>“中国政府采购网（</w:t>
      </w:r>
      <w:r>
        <w:rPr>
          <w:rFonts w:hint="eastAsia"/>
          <w:b/>
          <w:bCs/>
          <w:shd w:val="clear" w:color="auto" w:fill="FFFFFF"/>
          <w:lang w:val="sq-AL"/>
        </w:rPr>
        <w:t>http://www.ccgp.gov.cn/</w:t>
      </w:r>
      <w:r>
        <w:rPr>
          <w:rFonts w:hint="eastAsia"/>
          <w:b/>
          <w:bCs/>
          <w:shd w:val="clear" w:color="auto" w:fill="FFFFFF"/>
          <w:lang w:val="sq-AL"/>
        </w:rPr>
        <w:t>）、《中国招标网》（</w:t>
      </w:r>
      <w:r>
        <w:rPr>
          <w:rFonts w:hint="eastAsia"/>
          <w:b/>
          <w:bCs/>
          <w:shd w:val="clear" w:color="auto" w:fill="FFFFFF"/>
          <w:lang w:val="sq-AL"/>
        </w:rPr>
        <w:t>www.zhaobiao.cn</w:t>
      </w:r>
      <w:r>
        <w:rPr>
          <w:rFonts w:hint="eastAsia"/>
          <w:b/>
          <w:bCs/>
          <w:shd w:val="clear" w:color="auto" w:fill="FFFFFF"/>
          <w:lang w:val="sq-AL"/>
        </w:rPr>
        <w:t>）”</w:t>
      </w:r>
      <w:r>
        <w:rPr>
          <w:rFonts w:hint="eastAsia"/>
          <w:lang w:val="sq-AL"/>
        </w:rPr>
        <w:t>上同步公示评审结果，公示期为</w:t>
      </w:r>
      <w:r>
        <w:rPr>
          <w:rFonts w:hint="eastAsia"/>
          <w:lang w:val="sq-AL"/>
        </w:rPr>
        <w:t>3</w:t>
      </w:r>
      <w:r>
        <w:rPr>
          <w:rFonts w:hint="eastAsia"/>
          <w:lang w:val="sq-AL"/>
        </w:rPr>
        <w:t>个工作日。</w:t>
      </w:r>
      <w:r>
        <w:rPr>
          <w:rFonts w:hint="eastAsia"/>
        </w:rPr>
        <w:t>在公示期内无异议的，确定排名第一的报价方为谈判项目成交供应商；对按成交比例确定成交供应商的采购项目，根据谈判文件确定的成交供应商数量，按照评审排序依次确定</w:t>
      </w:r>
      <w:r>
        <w:rPr>
          <w:rFonts w:hint="eastAsia"/>
        </w:rPr>
        <w:t>2</w:t>
      </w:r>
      <w:r>
        <w:rPr>
          <w:rFonts w:hint="eastAsia"/>
        </w:rPr>
        <w:t>家以上报价方为成交供应商；公示期内有异议的，按照本须知“质疑与投诉”规定的程序处理。</w:t>
      </w:r>
    </w:p>
    <w:p w:rsidR="00427377" w:rsidRDefault="0025500F">
      <w:pPr>
        <w:ind w:firstLine="468"/>
      </w:pPr>
      <w:r>
        <w:rPr>
          <w:rFonts w:hint="eastAsia"/>
        </w:rPr>
        <w:t>排名第一的预成交供应商有正当理由放弃成交（无正当理由放弃成交的，不予退还谈判保证金），或者因不可抗力不能履行合同，或者被查实存在影响评审结果等违法情形、不符合成交条件的，采购机构可以按照评审排序结果依次确定其他候选供应商为成交供应商，也可以重新组织采购。</w:t>
      </w:r>
    </w:p>
    <w:p w:rsidR="00427377" w:rsidRDefault="0025500F">
      <w:pPr>
        <w:ind w:firstLine="468"/>
      </w:pPr>
      <w:r>
        <w:t>2.</w:t>
      </w:r>
      <w:r>
        <w:rPr>
          <w:rFonts w:hint="eastAsia"/>
        </w:rPr>
        <w:t>采购机构有权根据采购任务变更等实际情况调整成交数量。</w:t>
      </w:r>
    </w:p>
    <w:p w:rsidR="00427377" w:rsidRDefault="0025500F">
      <w:pPr>
        <w:pStyle w:val="3"/>
        <w:ind w:firstLine="650"/>
      </w:pPr>
      <w:bookmarkStart w:id="112" w:name="_Toc16069"/>
      <w:bookmarkStart w:id="113" w:name="_Toc9676"/>
      <w:r>
        <w:rPr>
          <w:rFonts w:hint="eastAsia"/>
        </w:rPr>
        <w:t>（</w:t>
      </w:r>
      <w:r>
        <w:rPr>
          <w:rFonts w:hint="eastAsia"/>
          <w:lang w:val="en-US"/>
        </w:rPr>
        <w:t>二</w:t>
      </w:r>
      <w:r>
        <w:rPr>
          <w:rFonts w:hint="eastAsia"/>
        </w:rPr>
        <w:t>）成交通知</w:t>
      </w:r>
      <w:bookmarkEnd w:id="112"/>
      <w:bookmarkEnd w:id="113"/>
    </w:p>
    <w:p w:rsidR="00427377" w:rsidRDefault="0025500F">
      <w:pPr>
        <w:ind w:firstLine="468"/>
      </w:pPr>
      <w:r>
        <w:rPr>
          <w:rFonts w:hint="eastAsia"/>
        </w:rPr>
        <w:t>1.</w:t>
      </w:r>
      <w:r>
        <w:rPr>
          <w:rFonts w:hint="eastAsia"/>
        </w:rPr>
        <w:t>采购机构在确定成交供应商后</w:t>
      </w:r>
      <w:r>
        <w:t>3</w:t>
      </w:r>
      <w:r>
        <w:rPr>
          <w:rFonts w:hint="eastAsia"/>
        </w:rPr>
        <w:t>个工作日内，以书面形式向成交供应商发出《成交通知书》，</w:t>
      </w:r>
      <w:r>
        <w:rPr>
          <w:rFonts w:hint="eastAsia"/>
          <w:lang w:val="zh-CN"/>
        </w:rPr>
        <w:t>同时通知未成交供应商</w:t>
      </w:r>
      <w:r>
        <w:rPr>
          <w:rFonts w:hint="eastAsia"/>
        </w:rPr>
        <w:t>。</w:t>
      </w:r>
    </w:p>
    <w:p w:rsidR="00427377" w:rsidRDefault="0025500F">
      <w:pPr>
        <w:ind w:firstLine="468"/>
        <w:rPr>
          <w:lang w:val="zh-CN"/>
        </w:rPr>
      </w:pPr>
      <w:r>
        <w:rPr>
          <w:rFonts w:hint="eastAsia"/>
        </w:rPr>
        <w:t>2.</w:t>
      </w:r>
      <w:r>
        <w:rPr>
          <w:rFonts w:hint="eastAsia"/>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rsidR="00427377" w:rsidRDefault="0025500F">
      <w:pPr>
        <w:pStyle w:val="2"/>
        <w:ind w:firstLineChars="0" w:firstLine="0"/>
        <w:jc w:val="center"/>
      </w:pPr>
      <w:bookmarkStart w:id="114" w:name="_Toc19913"/>
      <w:bookmarkStart w:id="115" w:name="_Toc12782"/>
      <w:bookmarkStart w:id="116" w:name="_Toc105676745"/>
      <w:r>
        <w:rPr>
          <w:rFonts w:hint="eastAsia"/>
        </w:rPr>
        <w:t>八、签订合同</w:t>
      </w:r>
      <w:bookmarkEnd w:id="114"/>
      <w:bookmarkEnd w:id="115"/>
      <w:bookmarkEnd w:id="116"/>
    </w:p>
    <w:p w:rsidR="00427377" w:rsidRDefault="0025500F">
      <w:pPr>
        <w:ind w:firstLine="468"/>
      </w:pPr>
      <w:r>
        <w:rPr>
          <w:rFonts w:hint="eastAsia"/>
        </w:rPr>
        <w:t>（一）成交供应商在采购机构发出《</w:t>
      </w:r>
      <w:r>
        <w:rPr>
          <w:rFonts w:hint="eastAsia"/>
          <w:lang w:val="zh-CN"/>
        </w:rPr>
        <w:t>成交</w:t>
      </w:r>
      <w:r>
        <w:rPr>
          <w:rFonts w:hint="eastAsia"/>
        </w:rPr>
        <w:t>通知书》之日起</w:t>
      </w:r>
      <w:r>
        <w:t>10</w:t>
      </w:r>
      <w:r>
        <w:rPr>
          <w:rFonts w:hint="eastAsia"/>
        </w:rPr>
        <w:t>个工作日内，按照采购机</w:t>
      </w:r>
      <w:r>
        <w:rPr>
          <w:rFonts w:hint="eastAsia"/>
        </w:rPr>
        <w:lastRenderedPageBreak/>
        <w:t>构规定的时间、地点签订合同草案，合同草案经批准后签订正式合同。未经采购机构同意逾期不签订合同的，将取消成交供应商成交资格。</w:t>
      </w:r>
    </w:p>
    <w:p w:rsidR="00427377" w:rsidRDefault="0025500F">
      <w:pPr>
        <w:ind w:firstLine="468"/>
      </w:pPr>
      <w:r>
        <w:rPr>
          <w:rFonts w:hint="eastAsia"/>
        </w:rPr>
        <w:t>（二）谈判文件、成交供应商的报价文件、补充报价文件、澄清承诺、说明、补正和《成交通知书》等，均为签订合同的依据。</w:t>
      </w:r>
    </w:p>
    <w:p w:rsidR="00427377" w:rsidRDefault="0025500F">
      <w:pPr>
        <w:ind w:firstLine="468"/>
      </w:pPr>
      <w:r>
        <w:rPr>
          <w:rFonts w:hint="eastAsia"/>
        </w:rPr>
        <w:t>（三）所签订的合同不得对成交供应商及其最终报价作实质性修改。</w:t>
      </w:r>
    </w:p>
    <w:p w:rsidR="00427377" w:rsidRDefault="0025500F">
      <w:pPr>
        <w:ind w:firstLine="468"/>
      </w:pPr>
      <w:r>
        <w:rPr>
          <w:rFonts w:hint="eastAsia"/>
        </w:rPr>
        <w:t>（四）成交供应商应当按照合同约定履行义务，完成采购项目。成交供应商不得向他人转让采购项目，也不得将采购项目分包向他人转让或委托加工。</w:t>
      </w:r>
    </w:p>
    <w:p w:rsidR="00427377" w:rsidRDefault="0025500F">
      <w:pPr>
        <w:ind w:firstLine="469"/>
        <w:rPr>
          <w:b/>
          <w:bCs/>
        </w:rPr>
      </w:pPr>
      <w:r>
        <w:rPr>
          <w:rFonts w:hint="eastAsia"/>
          <w:b/>
          <w:bCs/>
        </w:rPr>
        <w:t>（五）本次谈判不收取合同履约保证金。</w:t>
      </w:r>
    </w:p>
    <w:p w:rsidR="00427377" w:rsidRDefault="0025500F">
      <w:pPr>
        <w:ind w:firstLine="468"/>
      </w:pPr>
      <w:r>
        <w:rPr>
          <w:rFonts w:hint="eastAsia"/>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rsidR="00427377" w:rsidRDefault="0025500F">
      <w:pPr>
        <w:pStyle w:val="2"/>
        <w:ind w:firstLineChars="0" w:firstLine="0"/>
        <w:jc w:val="center"/>
      </w:pPr>
      <w:bookmarkStart w:id="117" w:name="_Toc28204"/>
      <w:bookmarkStart w:id="118" w:name="_Toc105676746"/>
      <w:bookmarkStart w:id="119" w:name="_Toc4004"/>
      <w:r>
        <w:rPr>
          <w:rFonts w:hint="eastAsia"/>
        </w:rPr>
        <w:t>九、产品检验验收</w:t>
      </w:r>
      <w:bookmarkEnd w:id="117"/>
      <w:bookmarkEnd w:id="118"/>
      <w:bookmarkEnd w:id="119"/>
    </w:p>
    <w:p w:rsidR="00427377" w:rsidRDefault="0025500F">
      <w:pPr>
        <w:ind w:firstLine="468"/>
      </w:pPr>
      <w:r>
        <w:rPr>
          <w:rFonts w:hint="eastAsia"/>
        </w:rPr>
        <w:t>（一）质量检验验收工作，由需求单位或者其指定（委托）的质检机构实施，供应商应当积极配合需求单位开展质量检验验收工作。</w:t>
      </w:r>
    </w:p>
    <w:p w:rsidR="00427377" w:rsidRDefault="0025500F">
      <w:pPr>
        <w:ind w:firstLine="468"/>
      </w:pPr>
      <w:r>
        <w:rPr>
          <w:rFonts w:hint="eastAsia"/>
        </w:rPr>
        <w:t>（二）到货验收由需求单位组织实施，需求方认为需要对产品内在质量进行检测的，可以交由国家或者军队认证的权威检测机构检测</w:t>
      </w:r>
      <w:r>
        <w:t>。</w:t>
      </w:r>
      <w:r>
        <w:rPr>
          <w:rFonts w:hint="eastAsia"/>
        </w:rPr>
        <w:t>合同约定需要首检或出厂验收的产品，需求单位或者其指定（委托）的质检机构可以组织首检或出厂验收，供应商应予以配合。验收时成交人应提供产品原厂出厂证明、原厂提供至少两年的质保证明材料。</w:t>
      </w:r>
    </w:p>
    <w:p w:rsidR="00427377" w:rsidRDefault="0025500F">
      <w:pPr>
        <w:ind w:firstLine="468"/>
      </w:pPr>
      <w:r>
        <w:rPr>
          <w:rFonts w:hint="eastAsia"/>
        </w:rPr>
        <w:t>（三）质量验收发现问题的，需求单位或者其指定（委托）的质检机构、供应商，在采购机构的组织协调下，提出解决方案，按程序报批后处理。</w:t>
      </w:r>
    </w:p>
    <w:p w:rsidR="00427377" w:rsidRDefault="0025500F">
      <w:pPr>
        <w:ind w:firstLine="468"/>
      </w:pPr>
      <w:r>
        <w:rPr>
          <w:rFonts w:hint="eastAsia"/>
        </w:rPr>
        <w:t>（四）到货验收合格后，由需求单位和供应商共同填写《物资接收报告单》（一式三份），交由采购机构。</w:t>
      </w:r>
    </w:p>
    <w:p w:rsidR="00427377" w:rsidRDefault="0025500F">
      <w:pPr>
        <w:pStyle w:val="2"/>
        <w:ind w:firstLineChars="0" w:firstLine="0"/>
        <w:jc w:val="center"/>
      </w:pPr>
      <w:bookmarkStart w:id="120" w:name="_Toc105676747"/>
      <w:bookmarkStart w:id="121" w:name="_Toc30016"/>
      <w:bookmarkStart w:id="122" w:name="_Toc15536"/>
      <w:r>
        <w:rPr>
          <w:rFonts w:hint="eastAsia"/>
        </w:rPr>
        <w:t>十、解释权限</w:t>
      </w:r>
      <w:bookmarkEnd w:id="120"/>
      <w:bookmarkEnd w:id="121"/>
      <w:bookmarkEnd w:id="122"/>
    </w:p>
    <w:p w:rsidR="00427377" w:rsidRDefault="0025500F">
      <w:pPr>
        <w:ind w:firstLine="468"/>
      </w:pPr>
      <w:r>
        <w:rPr>
          <w:rFonts w:hint="eastAsia"/>
        </w:rPr>
        <w:t>本谈判文件由采购机构负责解释。</w:t>
      </w:r>
    </w:p>
    <w:p w:rsidR="00427377" w:rsidRDefault="00427377">
      <w:pPr>
        <w:tabs>
          <w:tab w:val="left" w:pos="900"/>
        </w:tabs>
        <w:autoSpaceDE w:val="0"/>
        <w:autoSpaceDN w:val="0"/>
        <w:adjustRightInd w:val="0"/>
        <w:snapToGrid w:val="0"/>
        <w:spacing w:line="560" w:lineRule="exact"/>
        <w:ind w:firstLineChars="218" w:firstLine="706"/>
        <w:rPr>
          <w:rFonts w:ascii="宋体" w:hAnsi="宋体" w:cs="黑体"/>
          <w:bCs/>
          <w:snapToGrid w:val="0"/>
          <w:kern w:val="0"/>
          <w:sz w:val="30"/>
          <w:szCs w:val="30"/>
          <w:lang w:val="zh-CN"/>
        </w:rPr>
        <w:sectPr w:rsidR="00427377">
          <w:headerReference w:type="default" r:id="rId15"/>
          <w:footerReference w:type="default" r:id="rId16"/>
          <w:pgSz w:w="11907" w:h="16840"/>
          <w:pgMar w:top="1418" w:right="1409" w:bottom="1134" w:left="1418" w:header="851" w:footer="567" w:gutter="0"/>
          <w:pgNumType w:fmt="numberInDash" w:start="1"/>
          <w:cols w:space="720"/>
          <w:docGrid w:type="linesAndChars" w:linePitch="396" w:charSpace="4889"/>
        </w:sectPr>
      </w:pPr>
    </w:p>
    <w:p w:rsidR="00427377" w:rsidRDefault="0025500F">
      <w:pPr>
        <w:pStyle w:val="1"/>
      </w:pPr>
      <w:bookmarkStart w:id="123" w:name="_Toc285613456"/>
      <w:bookmarkStart w:id="124" w:name="_Toc105676748"/>
      <w:bookmarkStart w:id="125" w:name="_Toc377627185"/>
      <w:bookmarkStart w:id="126" w:name="_Toc13370"/>
      <w:bookmarkStart w:id="127" w:name="_Toc22962"/>
      <w:r>
        <w:rPr>
          <w:rFonts w:hint="eastAsia"/>
          <w:lang w:val="zh-CN"/>
        </w:rPr>
        <w:lastRenderedPageBreak/>
        <w:t>第四部分</w:t>
      </w:r>
      <w:r>
        <w:rPr>
          <w:rFonts w:hint="eastAsia"/>
          <w:lang w:val="zh-CN"/>
        </w:rPr>
        <w:t xml:space="preserve">  </w:t>
      </w:r>
      <w:r>
        <w:rPr>
          <w:rFonts w:hint="eastAsia"/>
          <w:lang w:val="zh-CN"/>
        </w:rPr>
        <w:t>合同样本</w:t>
      </w:r>
      <w:bookmarkEnd w:id="123"/>
      <w:bookmarkEnd w:id="124"/>
      <w:bookmarkEnd w:id="125"/>
      <w:bookmarkEnd w:id="126"/>
      <w:bookmarkEnd w:id="127"/>
    </w:p>
    <w:p w:rsidR="00427377" w:rsidRDefault="0025500F">
      <w:pPr>
        <w:spacing w:line="360" w:lineRule="auto"/>
        <w:ind w:right="1212" w:firstLine="1008"/>
        <w:jc w:val="center"/>
        <w:rPr>
          <w:rFonts w:ascii="宋体" w:hAnsi="宋体"/>
          <w:b/>
          <w:bCs/>
          <w:szCs w:val="21"/>
        </w:rPr>
      </w:pPr>
      <w:r>
        <w:rPr>
          <w:rFonts w:ascii="Times New Roman" w:eastAsia="华文中宋" w:hAnsi="Times New Roman"/>
          <w:b/>
          <w:bCs/>
          <w:sz w:val="48"/>
        </w:rPr>
        <w:t xml:space="preserve"> </w:t>
      </w:r>
      <w:r>
        <w:rPr>
          <w:rFonts w:ascii="黑体" w:eastAsia="黑体" w:hAnsi="黑体"/>
          <w:b/>
          <w:bCs/>
          <w:sz w:val="32"/>
          <w:szCs w:val="32"/>
        </w:rPr>
        <w:t xml:space="preserve"> </w:t>
      </w:r>
      <w:r>
        <w:rPr>
          <w:rFonts w:ascii="宋体" w:hAnsi="宋体" w:hint="eastAsia"/>
          <w:b/>
          <w:bCs/>
          <w:szCs w:val="21"/>
        </w:rPr>
        <w:t xml:space="preserve">                                            </w:t>
      </w:r>
      <w:r>
        <w:rPr>
          <w:rFonts w:ascii="宋体" w:hAnsi="宋体" w:hint="eastAsia"/>
          <w:sz w:val="18"/>
          <w:szCs w:val="18"/>
        </w:rPr>
        <w:t>合同编号：</w:t>
      </w:r>
      <w:r>
        <w:rPr>
          <w:rFonts w:ascii="宋体" w:hAnsi="宋体" w:hint="eastAsia"/>
          <w:sz w:val="18"/>
          <w:szCs w:val="18"/>
          <w:u w:val="single"/>
        </w:rPr>
        <w:t xml:space="preserve">                  </w:t>
      </w:r>
    </w:p>
    <w:p w:rsidR="00427377" w:rsidRDefault="00427377">
      <w:pPr>
        <w:spacing w:line="360" w:lineRule="auto"/>
        <w:ind w:firstLine="1446"/>
        <w:jc w:val="center"/>
        <w:rPr>
          <w:rFonts w:ascii="宋体" w:hAnsi="宋体"/>
          <w:b/>
          <w:bCs/>
          <w:sz w:val="72"/>
          <w:szCs w:val="72"/>
        </w:rPr>
      </w:pPr>
    </w:p>
    <w:p w:rsidR="00427377" w:rsidRDefault="0025500F">
      <w:pPr>
        <w:spacing w:line="360" w:lineRule="auto"/>
        <w:ind w:firstLine="1446"/>
        <w:jc w:val="center"/>
        <w:rPr>
          <w:rFonts w:ascii="宋体" w:hAnsi="宋体"/>
          <w:b/>
          <w:bCs/>
          <w:sz w:val="72"/>
          <w:szCs w:val="72"/>
        </w:rPr>
      </w:pPr>
      <w:r>
        <w:rPr>
          <w:rFonts w:ascii="宋体" w:hAnsi="宋体" w:hint="eastAsia"/>
          <w:b/>
          <w:bCs/>
          <w:sz w:val="72"/>
          <w:szCs w:val="72"/>
        </w:rPr>
        <w:t>信息类项目合同书</w:t>
      </w:r>
    </w:p>
    <w:p w:rsidR="00427377" w:rsidRDefault="00427377">
      <w:pPr>
        <w:spacing w:line="360" w:lineRule="auto"/>
        <w:ind w:left="716" w:hangingChars="99" w:hanging="716"/>
        <w:jc w:val="center"/>
        <w:rPr>
          <w:rFonts w:ascii="宋体" w:hAnsi="宋体"/>
          <w:b/>
          <w:bCs/>
          <w:sz w:val="72"/>
          <w:szCs w:val="72"/>
        </w:rPr>
      </w:pPr>
    </w:p>
    <w:p w:rsidR="00427377" w:rsidRDefault="00427377">
      <w:pPr>
        <w:spacing w:line="360" w:lineRule="auto"/>
        <w:ind w:firstLine="643"/>
        <w:rPr>
          <w:rFonts w:ascii="宋体" w:hAnsi="宋体"/>
          <w:b/>
          <w:bCs/>
          <w:sz w:val="32"/>
          <w:szCs w:val="32"/>
        </w:rPr>
      </w:pPr>
    </w:p>
    <w:p w:rsidR="00427377" w:rsidRDefault="0025500F">
      <w:pPr>
        <w:spacing w:line="360" w:lineRule="auto"/>
        <w:ind w:firstLineChars="280" w:firstLine="899"/>
        <w:rPr>
          <w:rFonts w:ascii="宋体" w:hAnsi="宋体"/>
          <w:b/>
          <w:bCs/>
          <w:sz w:val="32"/>
          <w:szCs w:val="32"/>
        </w:rPr>
      </w:pPr>
      <w:r>
        <w:rPr>
          <w:rFonts w:ascii="宋体" w:hAnsi="宋体" w:hint="eastAsia"/>
          <w:b/>
          <w:bCs/>
          <w:sz w:val="32"/>
          <w:szCs w:val="32"/>
        </w:rPr>
        <w:t xml:space="preserve">项目名称: </w:t>
      </w:r>
    </w:p>
    <w:p w:rsidR="00427377" w:rsidRDefault="0025500F">
      <w:pPr>
        <w:spacing w:line="360" w:lineRule="auto"/>
        <w:ind w:firstLineChars="280" w:firstLine="899"/>
        <w:rPr>
          <w:rFonts w:ascii="宋体" w:hAnsi="宋体"/>
          <w:b/>
          <w:bCs/>
          <w:sz w:val="32"/>
          <w:szCs w:val="32"/>
        </w:rPr>
      </w:pPr>
      <w:r>
        <w:rPr>
          <w:rFonts w:ascii="宋体" w:hAnsi="宋体" w:hint="eastAsia"/>
          <w:b/>
          <w:bCs/>
          <w:sz w:val="32"/>
          <w:szCs w:val="32"/>
        </w:rPr>
        <w:t>项目编号:</w:t>
      </w:r>
    </w:p>
    <w:p w:rsidR="00427377" w:rsidRDefault="0025500F">
      <w:pPr>
        <w:spacing w:line="360" w:lineRule="auto"/>
        <w:ind w:firstLineChars="280" w:firstLine="899"/>
        <w:rPr>
          <w:rFonts w:ascii="宋体" w:hAnsi="宋体"/>
          <w:b/>
          <w:bCs/>
          <w:sz w:val="32"/>
          <w:szCs w:val="32"/>
          <w:u w:val="single"/>
        </w:rPr>
      </w:pPr>
      <w:r>
        <w:rPr>
          <w:rFonts w:ascii="宋体" w:hAnsi="宋体" w:hint="eastAsia"/>
          <w:b/>
          <w:bCs/>
          <w:sz w:val="32"/>
          <w:szCs w:val="32"/>
        </w:rPr>
        <w:t>甲    方:</w:t>
      </w:r>
    </w:p>
    <w:p w:rsidR="00427377" w:rsidRDefault="0025500F">
      <w:pPr>
        <w:spacing w:line="360" w:lineRule="auto"/>
        <w:ind w:firstLineChars="280" w:firstLine="899"/>
        <w:rPr>
          <w:rFonts w:ascii="宋体" w:hAnsi="宋体"/>
          <w:b/>
          <w:bCs/>
          <w:sz w:val="32"/>
          <w:szCs w:val="32"/>
          <w:u w:val="single"/>
        </w:rPr>
      </w:pPr>
      <w:r>
        <w:rPr>
          <w:rFonts w:ascii="宋体" w:hAnsi="宋体" w:hint="eastAsia"/>
          <w:b/>
          <w:bCs/>
          <w:sz w:val="32"/>
          <w:szCs w:val="32"/>
        </w:rPr>
        <w:t>乙    方:</w:t>
      </w:r>
    </w:p>
    <w:p w:rsidR="00427377" w:rsidRDefault="00427377">
      <w:pPr>
        <w:spacing w:line="360" w:lineRule="auto"/>
        <w:ind w:firstLine="643"/>
        <w:rPr>
          <w:rFonts w:ascii="宋体" w:hAnsi="宋体"/>
          <w:b/>
          <w:bCs/>
          <w:sz w:val="32"/>
          <w:szCs w:val="32"/>
        </w:rPr>
      </w:pPr>
    </w:p>
    <w:p w:rsidR="00427377" w:rsidRDefault="00427377">
      <w:pPr>
        <w:spacing w:line="360" w:lineRule="auto"/>
        <w:ind w:firstLineChars="980" w:firstLine="3148"/>
        <w:rPr>
          <w:rFonts w:ascii="宋体" w:hAnsi="宋体"/>
          <w:b/>
          <w:bCs/>
          <w:sz w:val="32"/>
          <w:szCs w:val="32"/>
        </w:rPr>
      </w:pPr>
    </w:p>
    <w:p w:rsidR="00427377" w:rsidRDefault="0025500F">
      <w:pPr>
        <w:spacing w:line="360" w:lineRule="auto"/>
        <w:ind w:firstLine="420"/>
        <w:jc w:val="center"/>
        <w:rPr>
          <w:rFonts w:ascii="宋体" w:hAnsi="宋体"/>
          <w:bCs/>
        </w:rPr>
      </w:pPr>
      <w:r>
        <w:rPr>
          <w:rFonts w:ascii="宋体" w:hAnsi="宋体" w:hint="eastAsia"/>
          <w:bCs/>
        </w:rPr>
        <w:t>签署日期：   年   月   日</w:t>
      </w:r>
    </w:p>
    <w:p w:rsidR="00427377" w:rsidRDefault="00427377">
      <w:pPr>
        <w:spacing w:line="360" w:lineRule="auto"/>
        <w:ind w:firstLineChars="1280" w:firstLine="2688"/>
        <w:rPr>
          <w:rFonts w:ascii="宋体" w:hAnsi="宋体"/>
          <w:bCs/>
        </w:rPr>
      </w:pPr>
    </w:p>
    <w:p w:rsidR="00427377" w:rsidRDefault="00427377">
      <w:pPr>
        <w:spacing w:line="360" w:lineRule="auto"/>
        <w:ind w:firstLineChars="1280" w:firstLine="2688"/>
        <w:rPr>
          <w:rFonts w:ascii="宋体" w:hAnsi="宋体"/>
          <w:bCs/>
        </w:rPr>
      </w:pPr>
    </w:p>
    <w:p w:rsidR="00427377" w:rsidRDefault="00427377">
      <w:pPr>
        <w:pStyle w:val="a0"/>
        <w:ind w:firstLine="420"/>
        <w:rPr>
          <w:rFonts w:ascii="宋体" w:hAnsi="宋体"/>
          <w:bCs/>
        </w:rPr>
      </w:pPr>
    </w:p>
    <w:p w:rsidR="00427377" w:rsidRDefault="00427377">
      <w:pPr>
        <w:pStyle w:val="83"/>
        <w:rPr>
          <w:rFonts w:ascii="宋体" w:hAnsi="宋体"/>
          <w:bCs/>
        </w:rPr>
      </w:pPr>
    </w:p>
    <w:p w:rsidR="00427377" w:rsidRDefault="00427377">
      <w:pPr>
        <w:ind w:firstLine="420"/>
        <w:rPr>
          <w:rFonts w:ascii="宋体" w:hAnsi="宋体"/>
          <w:bCs/>
        </w:rPr>
      </w:pPr>
    </w:p>
    <w:p w:rsidR="00427377" w:rsidRDefault="00427377">
      <w:pPr>
        <w:pStyle w:val="a0"/>
        <w:ind w:firstLine="420"/>
      </w:pPr>
    </w:p>
    <w:p w:rsidR="00427377" w:rsidRDefault="00427377">
      <w:pPr>
        <w:spacing w:line="360" w:lineRule="auto"/>
        <w:ind w:firstLineChars="1280" w:firstLine="2688"/>
        <w:rPr>
          <w:rFonts w:ascii="宋体" w:hAnsi="宋体"/>
          <w:bCs/>
        </w:rPr>
      </w:pPr>
    </w:p>
    <w:p w:rsidR="00427377" w:rsidRDefault="00427377">
      <w:pPr>
        <w:spacing w:line="360" w:lineRule="auto"/>
        <w:ind w:firstLineChars="1280" w:firstLine="2688"/>
        <w:rPr>
          <w:rFonts w:ascii="宋体" w:hAnsi="宋体"/>
          <w:bCs/>
        </w:rPr>
      </w:pPr>
    </w:p>
    <w:p w:rsidR="00427377" w:rsidRDefault="00427377">
      <w:pPr>
        <w:spacing w:line="360" w:lineRule="auto"/>
        <w:ind w:firstLineChars="1280" w:firstLine="2688"/>
        <w:rPr>
          <w:rFonts w:ascii="宋体" w:hAnsi="宋体"/>
          <w:bCs/>
        </w:rPr>
      </w:pPr>
    </w:p>
    <w:p w:rsidR="00427377" w:rsidRDefault="0025500F">
      <w:pPr>
        <w:adjustRightInd w:val="0"/>
        <w:snapToGrid w:val="0"/>
        <w:spacing w:line="360" w:lineRule="auto"/>
        <w:ind w:firstLine="480"/>
        <w:jc w:val="left"/>
        <w:rPr>
          <w:sz w:val="24"/>
        </w:rPr>
      </w:pPr>
      <w:r>
        <w:rPr>
          <w:rFonts w:hint="eastAsia"/>
          <w:sz w:val="24"/>
        </w:rPr>
        <w:lastRenderedPageBreak/>
        <w:t>根据《中华人民共和国民法典》的有关规定，就甲方向乙方订购“</w:t>
      </w:r>
      <w:r>
        <w:rPr>
          <w:rFonts w:hint="eastAsia"/>
          <w:sz w:val="24"/>
          <w:u w:val="single"/>
        </w:rPr>
        <w:t xml:space="preserve">             </w:t>
      </w:r>
      <w:r>
        <w:rPr>
          <w:rFonts w:hint="eastAsia"/>
          <w:sz w:val="24"/>
        </w:rPr>
        <w:t>”，甲、乙双方在平等、自愿的基础上，经过充分协商一致，达成如下合同，以便共同遵守：</w:t>
      </w:r>
    </w:p>
    <w:p w:rsidR="00427377" w:rsidRDefault="0025500F">
      <w:pPr>
        <w:spacing w:beforeLines="50" w:before="120"/>
        <w:ind w:firstLine="482"/>
        <w:rPr>
          <w:b/>
          <w:sz w:val="24"/>
        </w:rPr>
      </w:pPr>
      <w:r>
        <w:rPr>
          <w:rFonts w:hint="eastAsia"/>
          <w:b/>
          <w:sz w:val="24"/>
        </w:rPr>
        <w:t>一、产品</w:t>
      </w:r>
      <w:r>
        <w:rPr>
          <w:rFonts w:ascii="宋体" w:hAnsi="宋体" w:hint="eastAsia"/>
          <w:b/>
          <w:sz w:val="24"/>
        </w:rPr>
        <w:t>清单列表</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709"/>
        <w:gridCol w:w="1559"/>
        <w:gridCol w:w="1134"/>
        <w:gridCol w:w="1276"/>
        <w:gridCol w:w="1298"/>
      </w:tblGrid>
      <w:tr w:rsidR="00427377">
        <w:trPr>
          <w:trHeight w:val="452"/>
        </w:trPr>
        <w:tc>
          <w:tcPr>
            <w:tcW w:w="1986" w:type="dxa"/>
            <w:vAlign w:val="center"/>
          </w:tcPr>
          <w:p w:rsidR="00427377" w:rsidRDefault="0025500F">
            <w:pPr>
              <w:spacing w:line="360" w:lineRule="auto"/>
              <w:ind w:firstLineChars="0" w:firstLine="0"/>
              <w:jc w:val="center"/>
              <w:rPr>
                <w:rFonts w:ascii="宋体" w:hAnsi="宋体"/>
                <w:sz w:val="24"/>
              </w:rPr>
            </w:pPr>
            <w:r>
              <w:rPr>
                <w:rFonts w:ascii="宋体" w:hAnsi="宋体" w:hint="eastAsia"/>
                <w:sz w:val="24"/>
              </w:rPr>
              <w:t>产品</w:t>
            </w:r>
            <w:r>
              <w:rPr>
                <w:rFonts w:ascii="宋体" w:hAnsi="宋体"/>
                <w:sz w:val="24"/>
              </w:rPr>
              <w:t>名称</w:t>
            </w:r>
          </w:p>
        </w:tc>
        <w:tc>
          <w:tcPr>
            <w:tcW w:w="1984"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规格型号</w:t>
            </w:r>
          </w:p>
        </w:tc>
        <w:tc>
          <w:tcPr>
            <w:tcW w:w="709"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数量</w:t>
            </w:r>
          </w:p>
        </w:tc>
        <w:tc>
          <w:tcPr>
            <w:tcW w:w="1559"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单价</w:t>
            </w:r>
          </w:p>
        </w:tc>
        <w:tc>
          <w:tcPr>
            <w:tcW w:w="1134"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总价</w:t>
            </w:r>
          </w:p>
        </w:tc>
        <w:tc>
          <w:tcPr>
            <w:tcW w:w="1276"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交货时间</w:t>
            </w:r>
          </w:p>
        </w:tc>
        <w:tc>
          <w:tcPr>
            <w:tcW w:w="1298" w:type="dxa"/>
            <w:vAlign w:val="center"/>
          </w:tcPr>
          <w:p w:rsidR="00427377" w:rsidRDefault="0025500F">
            <w:pPr>
              <w:spacing w:line="360" w:lineRule="auto"/>
              <w:ind w:firstLineChars="0" w:firstLine="0"/>
              <w:jc w:val="center"/>
              <w:rPr>
                <w:rFonts w:ascii="宋体" w:hAnsi="宋体"/>
                <w:sz w:val="24"/>
              </w:rPr>
            </w:pPr>
            <w:r>
              <w:rPr>
                <w:rFonts w:ascii="宋体" w:hAnsi="宋体"/>
                <w:sz w:val="24"/>
              </w:rPr>
              <w:t>交货地点</w:t>
            </w:r>
          </w:p>
        </w:tc>
      </w:tr>
      <w:tr w:rsidR="00427377">
        <w:tc>
          <w:tcPr>
            <w:tcW w:w="1986" w:type="dxa"/>
            <w:vAlign w:val="center"/>
          </w:tcPr>
          <w:p w:rsidR="00427377" w:rsidRDefault="00427377">
            <w:pPr>
              <w:spacing w:line="360" w:lineRule="auto"/>
              <w:ind w:firstLineChars="0" w:firstLine="0"/>
              <w:rPr>
                <w:rFonts w:ascii="宋体" w:hAnsi="宋体"/>
                <w:sz w:val="24"/>
              </w:rPr>
            </w:pPr>
          </w:p>
        </w:tc>
        <w:tc>
          <w:tcPr>
            <w:tcW w:w="1984" w:type="dxa"/>
            <w:vAlign w:val="center"/>
          </w:tcPr>
          <w:p w:rsidR="00427377" w:rsidRDefault="00427377">
            <w:pPr>
              <w:spacing w:line="360" w:lineRule="auto"/>
              <w:ind w:firstLineChars="0" w:firstLine="0"/>
              <w:jc w:val="left"/>
              <w:rPr>
                <w:rFonts w:ascii="宋体" w:hAnsi="宋体"/>
                <w:sz w:val="24"/>
              </w:rPr>
            </w:pPr>
          </w:p>
        </w:tc>
        <w:tc>
          <w:tcPr>
            <w:tcW w:w="709" w:type="dxa"/>
            <w:vAlign w:val="center"/>
          </w:tcPr>
          <w:p w:rsidR="00427377" w:rsidRDefault="00427377">
            <w:pPr>
              <w:spacing w:line="360" w:lineRule="auto"/>
              <w:ind w:firstLineChars="0" w:firstLine="0"/>
              <w:rPr>
                <w:rFonts w:ascii="宋体" w:hAnsi="宋体"/>
                <w:sz w:val="24"/>
              </w:rPr>
            </w:pPr>
          </w:p>
        </w:tc>
        <w:tc>
          <w:tcPr>
            <w:tcW w:w="1559" w:type="dxa"/>
            <w:vAlign w:val="center"/>
          </w:tcPr>
          <w:p w:rsidR="00427377" w:rsidRDefault="00427377">
            <w:pPr>
              <w:spacing w:line="360" w:lineRule="auto"/>
              <w:ind w:firstLineChars="0" w:firstLine="0"/>
              <w:rPr>
                <w:rFonts w:ascii="宋体" w:hAnsi="宋体"/>
                <w:sz w:val="24"/>
              </w:rPr>
            </w:pPr>
          </w:p>
        </w:tc>
        <w:tc>
          <w:tcPr>
            <w:tcW w:w="1134" w:type="dxa"/>
            <w:vAlign w:val="center"/>
          </w:tcPr>
          <w:p w:rsidR="00427377" w:rsidRDefault="00427377">
            <w:pPr>
              <w:spacing w:line="360" w:lineRule="auto"/>
              <w:ind w:firstLineChars="0" w:firstLine="0"/>
              <w:rPr>
                <w:rFonts w:ascii="宋体" w:hAnsi="宋体"/>
                <w:sz w:val="24"/>
              </w:rPr>
            </w:pPr>
          </w:p>
        </w:tc>
        <w:tc>
          <w:tcPr>
            <w:tcW w:w="1276" w:type="dxa"/>
            <w:vMerge w:val="restart"/>
            <w:vAlign w:val="center"/>
          </w:tcPr>
          <w:p w:rsidR="00427377" w:rsidRDefault="00427377">
            <w:pPr>
              <w:spacing w:line="360" w:lineRule="auto"/>
              <w:ind w:firstLineChars="0" w:firstLine="0"/>
              <w:rPr>
                <w:rFonts w:ascii="宋体" w:hAnsi="宋体"/>
                <w:sz w:val="24"/>
              </w:rPr>
            </w:pPr>
          </w:p>
        </w:tc>
        <w:tc>
          <w:tcPr>
            <w:tcW w:w="1298" w:type="dxa"/>
            <w:vMerge w:val="restart"/>
            <w:vAlign w:val="center"/>
          </w:tcPr>
          <w:p w:rsidR="00427377" w:rsidRDefault="00427377">
            <w:pPr>
              <w:spacing w:line="360" w:lineRule="auto"/>
              <w:ind w:firstLineChars="0" w:firstLine="0"/>
              <w:jc w:val="left"/>
              <w:rPr>
                <w:rFonts w:ascii="宋体" w:hAnsi="宋体"/>
                <w:sz w:val="24"/>
              </w:rPr>
            </w:pPr>
          </w:p>
        </w:tc>
      </w:tr>
      <w:tr w:rsidR="00427377">
        <w:tc>
          <w:tcPr>
            <w:tcW w:w="1986" w:type="dxa"/>
            <w:vAlign w:val="center"/>
          </w:tcPr>
          <w:p w:rsidR="00427377" w:rsidRDefault="00427377">
            <w:pPr>
              <w:spacing w:line="360" w:lineRule="auto"/>
              <w:ind w:firstLineChars="0" w:firstLine="0"/>
              <w:rPr>
                <w:rFonts w:ascii="宋体" w:hAnsi="宋体"/>
                <w:sz w:val="24"/>
              </w:rPr>
            </w:pPr>
          </w:p>
        </w:tc>
        <w:tc>
          <w:tcPr>
            <w:tcW w:w="1984" w:type="dxa"/>
            <w:vAlign w:val="center"/>
          </w:tcPr>
          <w:p w:rsidR="00427377" w:rsidRDefault="00427377">
            <w:pPr>
              <w:spacing w:line="360" w:lineRule="auto"/>
              <w:ind w:firstLineChars="0" w:firstLine="0"/>
              <w:rPr>
                <w:rFonts w:ascii="宋体" w:hAnsi="宋体"/>
                <w:sz w:val="24"/>
              </w:rPr>
            </w:pPr>
          </w:p>
        </w:tc>
        <w:tc>
          <w:tcPr>
            <w:tcW w:w="709" w:type="dxa"/>
            <w:vAlign w:val="center"/>
          </w:tcPr>
          <w:p w:rsidR="00427377" w:rsidRDefault="00427377">
            <w:pPr>
              <w:spacing w:line="360" w:lineRule="auto"/>
              <w:ind w:firstLineChars="0" w:firstLine="0"/>
              <w:rPr>
                <w:rFonts w:ascii="宋体" w:hAnsi="宋体"/>
                <w:sz w:val="24"/>
              </w:rPr>
            </w:pPr>
          </w:p>
        </w:tc>
        <w:tc>
          <w:tcPr>
            <w:tcW w:w="1559" w:type="dxa"/>
            <w:vAlign w:val="center"/>
          </w:tcPr>
          <w:p w:rsidR="00427377" w:rsidRDefault="00427377">
            <w:pPr>
              <w:spacing w:line="360" w:lineRule="auto"/>
              <w:ind w:firstLineChars="0" w:firstLine="0"/>
              <w:rPr>
                <w:rFonts w:ascii="宋体" w:hAnsi="宋体"/>
                <w:sz w:val="24"/>
              </w:rPr>
            </w:pPr>
          </w:p>
        </w:tc>
        <w:tc>
          <w:tcPr>
            <w:tcW w:w="1134" w:type="dxa"/>
            <w:vAlign w:val="center"/>
          </w:tcPr>
          <w:p w:rsidR="00427377" w:rsidRDefault="00427377">
            <w:pPr>
              <w:spacing w:line="360" w:lineRule="auto"/>
              <w:ind w:firstLineChars="0" w:firstLine="0"/>
              <w:rPr>
                <w:rFonts w:ascii="宋体" w:hAnsi="宋体"/>
                <w:sz w:val="24"/>
              </w:rPr>
            </w:pPr>
          </w:p>
        </w:tc>
        <w:tc>
          <w:tcPr>
            <w:tcW w:w="1276" w:type="dxa"/>
            <w:vMerge/>
            <w:vAlign w:val="center"/>
          </w:tcPr>
          <w:p w:rsidR="00427377" w:rsidRDefault="00427377">
            <w:pPr>
              <w:spacing w:line="360" w:lineRule="auto"/>
              <w:ind w:firstLineChars="0" w:firstLine="0"/>
              <w:rPr>
                <w:rFonts w:ascii="宋体" w:hAnsi="宋体"/>
                <w:sz w:val="24"/>
              </w:rPr>
            </w:pPr>
          </w:p>
        </w:tc>
        <w:tc>
          <w:tcPr>
            <w:tcW w:w="1298" w:type="dxa"/>
            <w:vMerge/>
            <w:vAlign w:val="center"/>
          </w:tcPr>
          <w:p w:rsidR="00427377" w:rsidRDefault="00427377">
            <w:pPr>
              <w:spacing w:line="360" w:lineRule="auto"/>
              <w:ind w:firstLineChars="0" w:firstLine="0"/>
              <w:rPr>
                <w:rFonts w:ascii="宋体" w:hAnsi="宋体"/>
                <w:sz w:val="24"/>
              </w:rPr>
            </w:pPr>
          </w:p>
        </w:tc>
      </w:tr>
      <w:tr w:rsidR="00427377">
        <w:trPr>
          <w:trHeight w:val="913"/>
        </w:trPr>
        <w:tc>
          <w:tcPr>
            <w:tcW w:w="1986" w:type="dxa"/>
            <w:vAlign w:val="center"/>
          </w:tcPr>
          <w:p w:rsidR="00427377" w:rsidRDefault="00427377">
            <w:pPr>
              <w:spacing w:line="360" w:lineRule="auto"/>
              <w:ind w:firstLineChars="0" w:firstLine="0"/>
              <w:rPr>
                <w:rFonts w:ascii="宋体" w:hAnsi="宋体"/>
                <w:sz w:val="24"/>
              </w:rPr>
            </w:pPr>
          </w:p>
        </w:tc>
        <w:tc>
          <w:tcPr>
            <w:tcW w:w="1984" w:type="dxa"/>
            <w:vAlign w:val="center"/>
          </w:tcPr>
          <w:p w:rsidR="00427377" w:rsidRDefault="00427377">
            <w:pPr>
              <w:spacing w:line="360" w:lineRule="auto"/>
              <w:ind w:firstLineChars="0" w:firstLine="0"/>
              <w:rPr>
                <w:rFonts w:ascii="宋体" w:hAnsi="宋体"/>
                <w:sz w:val="24"/>
              </w:rPr>
            </w:pPr>
          </w:p>
        </w:tc>
        <w:tc>
          <w:tcPr>
            <w:tcW w:w="709" w:type="dxa"/>
            <w:vAlign w:val="center"/>
          </w:tcPr>
          <w:p w:rsidR="00427377" w:rsidRDefault="00427377">
            <w:pPr>
              <w:spacing w:line="360" w:lineRule="auto"/>
              <w:ind w:firstLineChars="0" w:firstLine="0"/>
              <w:rPr>
                <w:rFonts w:ascii="宋体" w:hAnsi="宋体"/>
                <w:sz w:val="24"/>
              </w:rPr>
            </w:pPr>
          </w:p>
        </w:tc>
        <w:tc>
          <w:tcPr>
            <w:tcW w:w="1559" w:type="dxa"/>
            <w:vAlign w:val="center"/>
          </w:tcPr>
          <w:p w:rsidR="00427377" w:rsidRDefault="00427377">
            <w:pPr>
              <w:spacing w:line="360" w:lineRule="auto"/>
              <w:ind w:firstLineChars="0" w:firstLine="0"/>
              <w:rPr>
                <w:rFonts w:ascii="宋体" w:hAnsi="宋体"/>
                <w:sz w:val="24"/>
              </w:rPr>
            </w:pPr>
          </w:p>
        </w:tc>
        <w:tc>
          <w:tcPr>
            <w:tcW w:w="1134" w:type="dxa"/>
            <w:vAlign w:val="center"/>
          </w:tcPr>
          <w:p w:rsidR="00427377" w:rsidRDefault="00427377">
            <w:pPr>
              <w:spacing w:line="360" w:lineRule="auto"/>
              <w:ind w:firstLineChars="0" w:firstLine="0"/>
              <w:rPr>
                <w:rFonts w:ascii="宋体" w:hAnsi="宋体"/>
                <w:sz w:val="24"/>
              </w:rPr>
            </w:pPr>
          </w:p>
        </w:tc>
        <w:tc>
          <w:tcPr>
            <w:tcW w:w="1276" w:type="dxa"/>
            <w:vMerge/>
            <w:vAlign w:val="center"/>
          </w:tcPr>
          <w:p w:rsidR="00427377" w:rsidRDefault="00427377">
            <w:pPr>
              <w:spacing w:line="360" w:lineRule="auto"/>
              <w:ind w:firstLineChars="0" w:firstLine="0"/>
              <w:rPr>
                <w:rFonts w:ascii="宋体" w:hAnsi="宋体"/>
                <w:sz w:val="24"/>
              </w:rPr>
            </w:pPr>
          </w:p>
        </w:tc>
        <w:tc>
          <w:tcPr>
            <w:tcW w:w="1298" w:type="dxa"/>
            <w:vMerge/>
            <w:vAlign w:val="center"/>
          </w:tcPr>
          <w:p w:rsidR="00427377" w:rsidRDefault="00427377">
            <w:pPr>
              <w:spacing w:line="360" w:lineRule="auto"/>
              <w:ind w:firstLineChars="0" w:firstLine="0"/>
              <w:rPr>
                <w:rFonts w:ascii="宋体" w:hAnsi="宋体"/>
                <w:sz w:val="24"/>
              </w:rPr>
            </w:pPr>
          </w:p>
        </w:tc>
      </w:tr>
      <w:tr w:rsidR="00427377">
        <w:trPr>
          <w:cantSplit/>
          <w:trHeight w:val="587"/>
        </w:trPr>
        <w:tc>
          <w:tcPr>
            <w:tcW w:w="9946" w:type="dxa"/>
            <w:gridSpan w:val="7"/>
            <w:vAlign w:val="center"/>
          </w:tcPr>
          <w:p w:rsidR="00427377" w:rsidRDefault="0025500F">
            <w:pPr>
              <w:spacing w:line="360" w:lineRule="auto"/>
              <w:ind w:firstLineChars="0" w:firstLine="0"/>
              <w:rPr>
                <w:rFonts w:ascii="宋体" w:hAnsi="宋体"/>
                <w:sz w:val="24"/>
              </w:rPr>
            </w:pPr>
            <w:r>
              <w:rPr>
                <w:rFonts w:ascii="宋体" w:hAnsi="宋体"/>
                <w:sz w:val="24"/>
              </w:rPr>
              <w:t>合计人民币（小写）：</w:t>
            </w:r>
          </w:p>
        </w:tc>
      </w:tr>
      <w:tr w:rsidR="00427377">
        <w:trPr>
          <w:cantSplit/>
        </w:trPr>
        <w:tc>
          <w:tcPr>
            <w:tcW w:w="9946" w:type="dxa"/>
            <w:gridSpan w:val="7"/>
            <w:vAlign w:val="center"/>
          </w:tcPr>
          <w:p w:rsidR="00427377" w:rsidRDefault="0025500F">
            <w:pPr>
              <w:spacing w:line="360" w:lineRule="auto"/>
              <w:ind w:firstLineChars="0" w:firstLine="0"/>
              <w:rPr>
                <w:rFonts w:ascii="宋体" w:hAnsi="宋体"/>
                <w:sz w:val="24"/>
              </w:rPr>
            </w:pPr>
            <w:r>
              <w:rPr>
                <w:rFonts w:ascii="宋体" w:hAnsi="宋体"/>
                <w:sz w:val="24"/>
              </w:rPr>
              <w:t xml:space="preserve">合计人民币（大写）： </w:t>
            </w:r>
          </w:p>
        </w:tc>
      </w:tr>
      <w:tr w:rsidR="00427377">
        <w:trPr>
          <w:cantSplit/>
        </w:trPr>
        <w:tc>
          <w:tcPr>
            <w:tcW w:w="9946" w:type="dxa"/>
            <w:gridSpan w:val="7"/>
            <w:vAlign w:val="center"/>
          </w:tcPr>
          <w:p w:rsidR="00427377" w:rsidRDefault="0025500F">
            <w:pPr>
              <w:spacing w:line="360" w:lineRule="auto"/>
              <w:ind w:firstLineChars="0" w:firstLine="0"/>
              <w:rPr>
                <w:rFonts w:ascii="宋体" w:hAnsi="宋体"/>
                <w:sz w:val="24"/>
              </w:rPr>
            </w:pPr>
            <w:r>
              <w:rPr>
                <w:rFonts w:ascii="宋体" w:hAnsi="宋体" w:hint="eastAsia"/>
                <w:sz w:val="24"/>
              </w:rPr>
              <w:t>备注：具体配置请详见附件</w:t>
            </w:r>
          </w:p>
        </w:tc>
      </w:tr>
    </w:tbl>
    <w:p w:rsidR="00427377" w:rsidRDefault="00427377">
      <w:pPr>
        <w:ind w:firstLine="480"/>
        <w:rPr>
          <w:rFonts w:ascii="宋体" w:hAnsi="宋体"/>
          <w:sz w:val="24"/>
        </w:rPr>
      </w:pPr>
    </w:p>
    <w:p w:rsidR="00427377" w:rsidRDefault="0025500F">
      <w:pPr>
        <w:ind w:firstLine="482"/>
        <w:rPr>
          <w:b/>
          <w:sz w:val="24"/>
        </w:rPr>
      </w:pPr>
      <w:bookmarkStart w:id="128" w:name="_Toc86481558"/>
      <w:r>
        <w:rPr>
          <w:rFonts w:hint="eastAsia"/>
          <w:b/>
          <w:sz w:val="24"/>
        </w:rPr>
        <w:t>二、</w:t>
      </w:r>
      <w:bookmarkEnd w:id="128"/>
      <w:r>
        <w:rPr>
          <w:rFonts w:hint="eastAsia"/>
          <w:b/>
          <w:sz w:val="24"/>
        </w:rPr>
        <w:t>交货期</w:t>
      </w:r>
    </w:p>
    <w:p w:rsidR="00427377" w:rsidRDefault="0025500F">
      <w:pPr>
        <w:adjustRightInd w:val="0"/>
        <w:snapToGrid w:val="0"/>
        <w:spacing w:line="360" w:lineRule="auto"/>
        <w:ind w:firstLine="480"/>
        <w:rPr>
          <w:rFonts w:ascii="宋体" w:hAnsi="宋体"/>
          <w:sz w:val="24"/>
        </w:rPr>
      </w:pPr>
      <w:r>
        <w:rPr>
          <w:rFonts w:ascii="宋体" w:hAnsi="宋体" w:hint="eastAsia"/>
          <w:sz w:val="24"/>
        </w:rPr>
        <w:t>合同签订后</w:t>
      </w:r>
      <w:r>
        <w:rPr>
          <w:rFonts w:ascii="宋体" w:hAnsi="宋体" w:hint="eastAsia"/>
          <w:sz w:val="24"/>
          <w:u w:val="single"/>
        </w:rPr>
        <w:t xml:space="preserve">          </w:t>
      </w:r>
      <w:r>
        <w:rPr>
          <w:rFonts w:ascii="宋体" w:hAnsi="宋体" w:hint="eastAsia"/>
          <w:sz w:val="24"/>
        </w:rPr>
        <w:t>天内完成</w:t>
      </w:r>
      <w:r>
        <w:rPr>
          <w:rFonts w:ascii="宋体" w:hAnsi="宋体"/>
          <w:sz w:val="24"/>
        </w:rPr>
        <w:t>交货并完成安装调试</w:t>
      </w:r>
      <w:r>
        <w:rPr>
          <w:rFonts w:ascii="宋体" w:hAnsi="宋体" w:hint="eastAsia"/>
          <w:sz w:val="24"/>
        </w:rPr>
        <w:t>。</w:t>
      </w:r>
    </w:p>
    <w:p w:rsidR="00427377" w:rsidRDefault="00427377">
      <w:pPr>
        <w:adjustRightInd w:val="0"/>
        <w:snapToGrid w:val="0"/>
        <w:spacing w:line="360" w:lineRule="auto"/>
        <w:ind w:firstLine="480"/>
        <w:rPr>
          <w:rFonts w:ascii="宋体" w:hAnsi="宋体"/>
          <w:sz w:val="24"/>
        </w:rPr>
      </w:pPr>
    </w:p>
    <w:p w:rsidR="00427377" w:rsidRDefault="0025500F">
      <w:pPr>
        <w:ind w:firstLine="482"/>
        <w:rPr>
          <w:b/>
          <w:sz w:val="24"/>
        </w:rPr>
      </w:pPr>
      <w:bookmarkStart w:id="129" w:name="_Toc86481561"/>
      <w:r>
        <w:rPr>
          <w:rFonts w:hint="eastAsia"/>
          <w:b/>
          <w:sz w:val="24"/>
        </w:rPr>
        <w:t>三、</w:t>
      </w:r>
      <w:bookmarkEnd w:id="129"/>
      <w:r>
        <w:rPr>
          <w:rFonts w:hint="eastAsia"/>
          <w:b/>
          <w:sz w:val="24"/>
        </w:rPr>
        <w:t>原厂质保期</w:t>
      </w:r>
    </w:p>
    <w:p w:rsidR="00427377" w:rsidRDefault="0025500F">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u w:val="single"/>
        </w:rPr>
      </w:pPr>
      <w:r>
        <w:rPr>
          <w:rFonts w:ascii="宋体" w:eastAsia="宋体" w:hAnsi="宋体" w:hint="eastAsia"/>
          <w:kern w:val="2"/>
          <w:sz w:val="24"/>
          <w:szCs w:val="24"/>
        </w:rPr>
        <w:t>质保期：</w:t>
      </w:r>
      <w:r>
        <w:rPr>
          <w:rFonts w:ascii="宋体" w:eastAsia="宋体" w:hAnsi="宋体" w:hint="eastAsia"/>
          <w:kern w:val="2"/>
          <w:sz w:val="24"/>
          <w:szCs w:val="24"/>
          <w:u w:val="single"/>
        </w:rPr>
        <w:t xml:space="preserve">             </w:t>
      </w:r>
    </w:p>
    <w:p w:rsidR="00427377" w:rsidRDefault="00427377">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u w:val="single"/>
        </w:rPr>
      </w:pPr>
    </w:p>
    <w:p w:rsidR="00427377" w:rsidRDefault="0025500F">
      <w:pPr>
        <w:ind w:firstLine="482"/>
        <w:rPr>
          <w:b/>
          <w:sz w:val="24"/>
        </w:rPr>
      </w:pPr>
      <w:bookmarkStart w:id="130" w:name="_Toc86481563"/>
      <w:r>
        <w:rPr>
          <w:rFonts w:hint="eastAsia"/>
          <w:b/>
          <w:sz w:val="24"/>
        </w:rPr>
        <w:t>四、</w:t>
      </w:r>
      <w:bookmarkEnd w:id="130"/>
      <w:r>
        <w:rPr>
          <w:rFonts w:hint="eastAsia"/>
          <w:b/>
          <w:sz w:val="24"/>
        </w:rPr>
        <w:t>验收</w:t>
      </w:r>
    </w:p>
    <w:p w:rsidR="00427377" w:rsidRDefault="0025500F">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rPr>
      </w:pPr>
      <w:r>
        <w:rPr>
          <w:rFonts w:ascii="宋体" w:eastAsia="宋体" w:hAnsi="宋体" w:hint="eastAsia"/>
          <w:kern w:val="2"/>
          <w:sz w:val="24"/>
          <w:szCs w:val="24"/>
        </w:rPr>
        <w:t>安装调试完成</w:t>
      </w:r>
      <w:r>
        <w:rPr>
          <w:rFonts w:ascii="宋体" w:eastAsia="宋体" w:hAnsi="宋体" w:hint="eastAsia"/>
          <w:kern w:val="2"/>
          <w:sz w:val="24"/>
          <w:szCs w:val="24"/>
          <w:u w:val="single"/>
        </w:rPr>
        <w:t>10</w:t>
      </w:r>
      <w:r>
        <w:rPr>
          <w:rFonts w:ascii="宋体" w:eastAsia="宋体" w:hAnsi="宋体" w:hint="eastAsia"/>
          <w:kern w:val="2"/>
          <w:sz w:val="24"/>
          <w:szCs w:val="24"/>
        </w:rPr>
        <w:t>日后甲方组织相关人员进行验收，验收报告由甲方签字，乙方需出具相关硬件技术资料、文档给甲方。</w:t>
      </w:r>
    </w:p>
    <w:p w:rsidR="00427377" w:rsidRDefault="0025500F">
      <w:pPr>
        <w:ind w:firstLine="482"/>
        <w:rPr>
          <w:b/>
          <w:sz w:val="24"/>
        </w:rPr>
      </w:pPr>
      <w:bookmarkStart w:id="131" w:name="_Toc39653413"/>
      <w:bookmarkStart w:id="132" w:name="_Toc39653189"/>
      <w:r>
        <w:rPr>
          <w:rFonts w:hint="eastAsia"/>
          <w:b/>
          <w:sz w:val="24"/>
        </w:rPr>
        <w:t>五、付款方式</w:t>
      </w:r>
      <w:bookmarkEnd w:id="131"/>
      <w:bookmarkEnd w:id="132"/>
    </w:p>
    <w:p w:rsidR="00427377" w:rsidRDefault="0025500F">
      <w:pPr>
        <w:autoSpaceDE w:val="0"/>
        <w:autoSpaceDN w:val="0"/>
        <w:ind w:firstLine="480"/>
        <w:rPr>
          <w:rFonts w:ascii="宋体" w:hAnsi="宋体"/>
          <w:kern w:val="0"/>
          <w:sz w:val="24"/>
          <w:szCs w:val="24"/>
          <w:lang w:val="zh-CN"/>
        </w:rPr>
      </w:pPr>
      <w:r>
        <w:rPr>
          <w:rFonts w:ascii="宋体" w:hAnsi="宋体" w:hint="eastAsia"/>
          <w:sz w:val="24"/>
        </w:rPr>
        <w:t>甲方验收合格后，依据验收表和发票，甲方向乙方支付合同总额的9</w:t>
      </w:r>
      <w:r>
        <w:rPr>
          <w:rFonts w:ascii="宋体" w:hAnsi="宋体"/>
          <w:sz w:val="24"/>
        </w:rPr>
        <w:t>5</w:t>
      </w:r>
      <w:r>
        <w:rPr>
          <w:rFonts w:ascii="宋体" w:hAnsi="宋体" w:hint="eastAsia"/>
          <w:sz w:val="24"/>
        </w:rPr>
        <w:t>%，即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，余</w:t>
      </w:r>
      <w:r>
        <w:rPr>
          <w:rFonts w:ascii="宋体" w:hAnsi="宋体"/>
          <w:sz w:val="24"/>
        </w:rPr>
        <w:t>5</w:t>
      </w:r>
      <w:r>
        <w:rPr>
          <w:rFonts w:ascii="宋体" w:hAnsi="宋体" w:hint="eastAsia"/>
          <w:sz w:val="24"/>
        </w:rPr>
        <w:t>%即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，作为质保金</w:t>
      </w:r>
      <w:r>
        <w:rPr>
          <w:rFonts w:ascii="等线" w:hAnsi="等线"/>
          <w:kern w:val="0"/>
          <w:sz w:val="24"/>
          <w:szCs w:val="24"/>
          <w:u w:val="single"/>
        </w:rPr>
        <w:t xml:space="preserve"> </w:t>
      </w:r>
      <w:r>
        <w:rPr>
          <w:rFonts w:ascii="等线" w:hAnsi="等线" w:hint="eastAsia"/>
          <w:kern w:val="0"/>
          <w:sz w:val="24"/>
          <w:szCs w:val="24"/>
          <w:u w:val="single"/>
        </w:rPr>
        <w:t xml:space="preserve"> 12</w:t>
      </w:r>
      <w:r>
        <w:rPr>
          <w:rFonts w:ascii="等线" w:hAnsi="等线" w:hint="eastAsia"/>
          <w:kern w:val="0"/>
          <w:sz w:val="24"/>
          <w:szCs w:val="24"/>
          <w:u w:val="single"/>
        </w:rPr>
        <w:t>个月</w:t>
      </w:r>
      <w:r>
        <w:rPr>
          <w:rFonts w:ascii="等线" w:hAnsi="等线" w:hint="eastAsia"/>
          <w:kern w:val="0"/>
          <w:sz w:val="24"/>
          <w:szCs w:val="24"/>
          <w:u w:val="single"/>
        </w:rPr>
        <w:t xml:space="preserve"> </w:t>
      </w:r>
      <w:r>
        <w:rPr>
          <w:rFonts w:ascii="等线" w:hAnsi="等线" w:hint="eastAsia"/>
          <w:kern w:val="0"/>
          <w:sz w:val="24"/>
          <w:szCs w:val="24"/>
          <w:u w:val="single"/>
        </w:rPr>
        <w:t>正</w:t>
      </w:r>
      <w:r>
        <w:rPr>
          <w:rFonts w:ascii="等线" w:hAnsi="等线" w:hint="eastAsia"/>
          <w:kern w:val="0"/>
          <w:sz w:val="24"/>
          <w:szCs w:val="24"/>
        </w:rPr>
        <w:t>常使用且无质量问题时，一次性结清</w:t>
      </w:r>
      <w:r>
        <w:rPr>
          <w:rFonts w:ascii="宋体" w:hAnsi="宋体" w:hint="eastAsia"/>
          <w:kern w:val="0"/>
          <w:sz w:val="24"/>
          <w:szCs w:val="24"/>
          <w:lang w:val="zh-CN"/>
        </w:rPr>
        <w:t>。</w:t>
      </w:r>
    </w:p>
    <w:p w:rsidR="00427377" w:rsidRDefault="00427377">
      <w:pPr>
        <w:adjustRightInd w:val="0"/>
        <w:snapToGrid w:val="0"/>
        <w:spacing w:line="360" w:lineRule="auto"/>
        <w:ind w:firstLine="480"/>
        <w:rPr>
          <w:rFonts w:ascii="宋体" w:hAnsi="宋体"/>
          <w:sz w:val="24"/>
        </w:rPr>
      </w:pPr>
    </w:p>
    <w:p w:rsidR="00427377" w:rsidRDefault="0025500F">
      <w:pPr>
        <w:ind w:firstLine="482"/>
        <w:rPr>
          <w:b/>
          <w:sz w:val="24"/>
        </w:rPr>
      </w:pPr>
      <w:bookmarkStart w:id="133" w:name="_Toc39653414"/>
      <w:bookmarkStart w:id="134" w:name="_Toc39653190"/>
      <w:r>
        <w:rPr>
          <w:rFonts w:hint="eastAsia"/>
          <w:b/>
          <w:sz w:val="24"/>
        </w:rPr>
        <w:t>六、售后服务</w:t>
      </w:r>
      <w:bookmarkEnd w:id="133"/>
      <w:bookmarkEnd w:id="134"/>
    </w:p>
    <w:p w:rsidR="00427377" w:rsidRDefault="0025500F">
      <w:pPr>
        <w:adjustRightInd w:val="0"/>
        <w:snapToGrid w:val="0"/>
        <w:spacing w:line="360" w:lineRule="auto"/>
        <w:ind w:firstLine="480"/>
        <w:rPr>
          <w:rFonts w:ascii="宋体" w:hAnsi="宋体"/>
          <w:sz w:val="24"/>
        </w:rPr>
      </w:pPr>
      <w:r>
        <w:rPr>
          <w:rFonts w:ascii="宋体" w:hAnsi="宋体" w:hint="eastAsia"/>
          <w:sz w:val="24"/>
        </w:rPr>
        <w:t>免费保修按原厂商保修条款执行，保修日期从 验收之日 起计算，质保期限为          年。保修期内出现质量问题，由乙方负责免费维修。</w:t>
      </w:r>
    </w:p>
    <w:p w:rsidR="00427377" w:rsidRDefault="0025500F">
      <w:pPr>
        <w:adjustRightInd w:val="0"/>
        <w:snapToGrid w:val="0"/>
        <w:spacing w:line="360" w:lineRule="auto"/>
        <w:ind w:firstLine="480"/>
        <w:rPr>
          <w:rFonts w:ascii="宋体" w:hAnsi="宋体"/>
          <w:sz w:val="24"/>
        </w:rPr>
      </w:pPr>
      <w:r>
        <w:rPr>
          <w:rFonts w:ascii="宋体" w:hAnsi="宋体" w:hint="eastAsia"/>
          <w:sz w:val="24"/>
        </w:rPr>
        <w:lastRenderedPageBreak/>
        <w:t>质保期内出现质量问题，乙方在接到通知后</w:t>
      </w:r>
      <w:r>
        <w:rPr>
          <w:rFonts w:ascii="宋体" w:hAnsi="宋体" w:hint="eastAsia"/>
          <w:sz w:val="24"/>
          <w:u w:val="single"/>
        </w:rPr>
        <w:t xml:space="preserve">        </w:t>
      </w:r>
      <w:r>
        <w:rPr>
          <w:rFonts w:ascii="宋体" w:hAnsi="宋体" w:hint="eastAsia"/>
          <w:sz w:val="24"/>
        </w:rPr>
        <w:t>内响应，</w:t>
      </w:r>
      <w:r>
        <w:rPr>
          <w:rFonts w:ascii="宋体" w:hAnsi="宋体" w:hint="eastAsia"/>
          <w:sz w:val="24"/>
          <w:u w:val="single"/>
        </w:rPr>
        <w:t xml:space="preserve">      </w:t>
      </w:r>
      <w:r>
        <w:rPr>
          <w:rFonts w:ascii="宋体" w:hAnsi="宋体" w:hint="eastAsia"/>
          <w:sz w:val="24"/>
        </w:rPr>
        <w:t>小时内到场，乙方负责维修或更换，并承担修理调换的费用(含保修期内所更换零部件费用)，人为损坏不在保修范围内。</w:t>
      </w:r>
    </w:p>
    <w:p w:rsidR="00427377" w:rsidRDefault="00427377">
      <w:pPr>
        <w:adjustRightInd w:val="0"/>
        <w:snapToGrid w:val="0"/>
        <w:spacing w:line="360" w:lineRule="auto"/>
        <w:ind w:firstLine="480"/>
        <w:rPr>
          <w:rFonts w:ascii="宋体" w:hAnsi="宋体"/>
          <w:sz w:val="24"/>
        </w:rPr>
      </w:pPr>
    </w:p>
    <w:p w:rsidR="00427377" w:rsidRDefault="0025500F">
      <w:pPr>
        <w:ind w:firstLine="482"/>
        <w:rPr>
          <w:b/>
          <w:sz w:val="24"/>
        </w:rPr>
      </w:pPr>
      <w:bookmarkStart w:id="135" w:name="_Toc39653415"/>
      <w:bookmarkStart w:id="136" w:name="_Toc39653191"/>
      <w:r>
        <w:rPr>
          <w:rFonts w:hint="eastAsia"/>
          <w:b/>
          <w:sz w:val="24"/>
        </w:rPr>
        <w:t>七、双方的权利和义务</w:t>
      </w:r>
      <w:bookmarkEnd w:id="135"/>
      <w:bookmarkEnd w:id="136"/>
    </w:p>
    <w:p w:rsidR="00427377" w:rsidRDefault="0025500F">
      <w:pPr>
        <w:adjustRightInd w:val="0"/>
        <w:snapToGrid w:val="0"/>
        <w:spacing w:line="360" w:lineRule="auto"/>
        <w:ind w:firstLine="480"/>
        <w:rPr>
          <w:rFonts w:ascii="宋体" w:hAnsi="宋体"/>
          <w:sz w:val="24"/>
        </w:rPr>
      </w:pPr>
      <w:r>
        <w:rPr>
          <w:rFonts w:ascii="宋体" w:hAnsi="宋体" w:hint="eastAsia"/>
          <w:sz w:val="24"/>
        </w:rPr>
        <w:t>1.双方一致同意：在甲方未支付货款的9</w:t>
      </w:r>
      <w:r>
        <w:rPr>
          <w:rFonts w:ascii="宋体" w:hAnsi="宋体"/>
          <w:sz w:val="24"/>
        </w:rPr>
        <w:t>5</w:t>
      </w:r>
      <w:r>
        <w:rPr>
          <w:rFonts w:ascii="宋体" w:hAnsi="宋体" w:hint="eastAsia"/>
          <w:sz w:val="24"/>
        </w:rPr>
        <w:t>%之前，本合同项下产品的所有权归乙方所有；</w:t>
      </w:r>
    </w:p>
    <w:p w:rsidR="00427377" w:rsidRDefault="0025500F">
      <w:pPr>
        <w:adjustRightInd w:val="0"/>
        <w:snapToGrid w:val="0"/>
        <w:spacing w:line="360" w:lineRule="auto"/>
        <w:ind w:firstLine="480"/>
        <w:rPr>
          <w:rFonts w:ascii="宋体" w:hAnsi="宋体"/>
          <w:sz w:val="24"/>
        </w:rPr>
      </w:pPr>
      <w:r>
        <w:rPr>
          <w:rFonts w:ascii="宋体" w:hAnsi="宋体" w:hint="eastAsia"/>
          <w:sz w:val="24"/>
        </w:rPr>
        <w:t>2.产品的运输及保险全部由乙方负责。乙方须采取适于安全、准时完成本合同项下义务的运输措施，将产品运至甲方指定的到货地点；</w:t>
      </w:r>
    </w:p>
    <w:p w:rsidR="00427377" w:rsidRDefault="0025500F">
      <w:pPr>
        <w:adjustRightInd w:val="0"/>
        <w:snapToGrid w:val="0"/>
        <w:spacing w:line="360" w:lineRule="auto"/>
        <w:ind w:firstLine="480"/>
        <w:rPr>
          <w:rFonts w:ascii="宋体" w:hAnsi="宋体"/>
          <w:sz w:val="24"/>
        </w:rPr>
      </w:pPr>
      <w:r>
        <w:rPr>
          <w:rFonts w:ascii="宋体" w:hAnsi="宋体" w:hint="eastAsia"/>
          <w:sz w:val="24"/>
        </w:rPr>
        <w:t>3.双方一致同意：本合同项下产品毁损、灭失的风险，在乙方交付产品后，由甲方承担。</w:t>
      </w:r>
    </w:p>
    <w:p w:rsidR="00427377" w:rsidRDefault="00427377">
      <w:pPr>
        <w:pStyle w:val="HTML"/>
        <w:adjustRightInd w:val="0"/>
        <w:snapToGrid w:val="0"/>
        <w:spacing w:line="360" w:lineRule="auto"/>
        <w:ind w:firstLineChars="200" w:firstLine="482"/>
        <w:rPr>
          <w:rFonts w:ascii="宋体" w:eastAsia="宋体" w:hAnsi="宋体"/>
          <w:b/>
          <w:sz w:val="24"/>
          <w:szCs w:val="24"/>
        </w:rPr>
      </w:pPr>
    </w:p>
    <w:p w:rsidR="00427377" w:rsidRDefault="0025500F">
      <w:pPr>
        <w:ind w:firstLine="482"/>
        <w:rPr>
          <w:b/>
          <w:sz w:val="24"/>
        </w:rPr>
      </w:pPr>
      <w:bookmarkStart w:id="137" w:name="_Toc39653416"/>
      <w:bookmarkStart w:id="138" w:name="_Toc39653192"/>
      <w:r>
        <w:rPr>
          <w:rFonts w:hint="eastAsia"/>
          <w:b/>
          <w:sz w:val="24"/>
        </w:rPr>
        <w:t>八、违约责任</w:t>
      </w:r>
      <w:bookmarkEnd w:id="137"/>
      <w:bookmarkEnd w:id="138"/>
    </w:p>
    <w:p w:rsidR="00427377" w:rsidRDefault="0025500F">
      <w:pPr>
        <w:adjustRightInd w:val="0"/>
        <w:snapToGrid w:val="0"/>
        <w:spacing w:line="360" w:lineRule="auto"/>
        <w:ind w:firstLine="480"/>
        <w:rPr>
          <w:rFonts w:ascii="宋体" w:hAnsi="宋体"/>
          <w:sz w:val="24"/>
        </w:rPr>
      </w:pPr>
      <w:r>
        <w:rPr>
          <w:rFonts w:ascii="宋体" w:hAnsi="宋体" w:hint="eastAsia"/>
          <w:sz w:val="24"/>
        </w:rPr>
        <w:t>本合同生效后，除不可抗外力影响，双方均不得任意理由终止合同。如单方违约，违约方应承担违约金为本合同的20%。</w:t>
      </w:r>
    </w:p>
    <w:p w:rsidR="00427377" w:rsidRDefault="0025500F">
      <w:pPr>
        <w:pStyle w:val="HTML"/>
        <w:adjustRightInd w:val="0"/>
        <w:snapToGrid w:val="0"/>
        <w:spacing w:line="360" w:lineRule="auto"/>
        <w:ind w:firstLine="480"/>
        <w:rPr>
          <w:rFonts w:ascii="宋体" w:eastAsia="宋体" w:hAnsi="宋体"/>
          <w:sz w:val="24"/>
          <w:szCs w:val="24"/>
        </w:rPr>
      </w:pPr>
      <w:r>
        <w:rPr>
          <w:rFonts w:ascii="宋体" w:eastAsia="宋体" w:hAnsi="宋体"/>
          <w:sz w:val="24"/>
          <w:szCs w:val="24"/>
        </w:rPr>
        <w:t xml:space="preserve"> </w:t>
      </w:r>
    </w:p>
    <w:p w:rsidR="00427377" w:rsidRDefault="0025500F">
      <w:pPr>
        <w:ind w:firstLine="482"/>
        <w:rPr>
          <w:b/>
          <w:sz w:val="24"/>
        </w:rPr>
      </w:pPr>
      <w:bookmarkStart w:id="139" w:name="_Toc39653193"/>
      <w:bookmarkStart w:id="140" w:name="_Toc39653417"/>
      <w:r>
        <w:rPr>
          <w:rFonts w:hint="eastAsia"/>
          <w:b/>
          <w:sz w:val="24"/>
        </w:rPr>
        <w:t>九、合同争议解决方式</w:t>
      </w:r>
      <w:bookmarkEnd w:id="139"/>
      <w:bookmarkEnd w:id="140"/>
    </w:p>
    <w:p w:rsidR="00427377" w:rsidRDefault="0025500F">
      <w:pPr>
        <w:adjustRightInd w:val="0"/>
        <w:snapToGrid w:val="0"/>
        <w:spacing w:line="360" w:lineRule="auto"/>
        <w:ind w:firstLine="480"/>
        <w:rPr>
          <w:rFonts w:ascii="宋体" w:hAnsi="宋体"/>
          <w:sz w:val="24"/>
        </w:rPr>
      </w:pPr>
      <w:r>
        <w:rPr>
          <w:rFonts w:ascii="宋体" w:hAnsi="宋体" w:hint="eastAsia"/>
          <w:sz w:val="24"/>
        </w:rPr>
        <w:t>在合同履行期间，如发生争议，双方协商解决，协商不成的，可向甲方项目所在地人民法院提起诉讼。</w:t>
      </w:r>
    </w:p>
    <w:p w:rsidR="00427377" w:rsidRDefault="00427377">
      <w:pPr>
        <w:pStyle w:val="HTML"/>
        <w:tabs>
          <w:tab w:val="clear" w:pos="916"/>
        </w:tabs>
        <w:adjustRightInd w:val="0"/>
        <w:snapToGrid w:val="0"/>
        <w:spacing w:line="360" w:lineRule="auto"/>
        <w:ind w:firstLine="480"/>
        <w:rPr>
          <w:rFonts w:ascii="宋体" w:eastAsia="宋体" w:hAnsi="宋体"/>
          <w:sz w:val="24"/>
          <w:szCs w:val="24"/>
        </w:rPr>
      </w:pPr>
    </w:p>
    <w:p w:rsidR="00427377" w:rsidRDefault="0025500F">
      <w:pPr>
        <w:ind w:firstLine="482"/>
        <w:rPr>
          <w:b/>
          <w:sz w:val="24"/>
        </w:rPr>
      </w:pPr>
      <w:bookmarkStart w:id="141" w:name="_Toc39653194"/>
      <w:bookmarkStart w:id="142" w:name="_Toc39653418"/>
      <w:r>
        <w:rPr>
          <w:rFonts w:hint="eastAsia"/>
          <w:b/>
          <w:sz w:val="24"/>
        </w:rPr>
        <w:t>十、合同组成与生效</w:t>
      </w:r>
      <w:bookmarkEnd w:id="141"/>
      <w:bookmarkEnd w:id="142"/>
    </w:p>
    <w:p w:rsidR="00427377" w:rsidRDefault="0025500F">
      <w:pPr>
        <w:adjustRightInd w:val="0"/>
        <w:snapToGrid w:val="0"/>
        <w:spacing w:line="360" w:lineRule="auto"/>
        <w:ind w:firstLine="480"/>
        <w:rPr>
          <w:rFonts w:ascii="宋体" w:hAnsi="宋体"/>
          <w:sz w:val="24"/>
        </w:rPr>
      </w:pPr>
      <w:r>
        <w:rPr>
          <w:rFonts w:ascii="宋体" w:hAnsi="宋体" w:hint="eastAsia"/>
          <w:sz w:val="24"/>
        </w:rPr>
        <w:t>从合同生效日开始起算，本合同壹式伍份，甲方执肆份，乙方执壹份，签字并加盖公章后生效，希共同遵照执行。谈判、报价文件及其补遗文件和承诺是本合同不可分割的部分，具有同等法律效力。</w:t>
      </w: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adjustRightInd w:val="0"/>
        <w:snapToGrid w:val="0"/>
        <w:spacing w:line="360" w:lineRule="auto"/>
        <w:ind w:firstLine="480"/>
        <w:rPr>
          <w:rFonts w:ascii="宋体" w:hAnsi="宋体"/>
          <w:sz w:val="24"/>
        </w:rPr>
      </w:pPr>
    </w:p>
    <w:p w:rsidR="00427377" w:rsidRDefault="00427377">
      <w:pPr>
        <w:ind w:firstLineChars="0" w:firstLine="0"/>
      </w:pPr>
    </w:p>
    <w:p w:rsidR="00427377" w:rsidRDefault="00427377">
      <w:pPr>
        <w:adjustRightInd w:val="0"/>
        <w:snapToGrid w:val="0"/>
        <w:spacing w:line="360" w:lineRule="auto"/>
        <w:ind w:firstLine="480"/>
        <w:rPr>
          <w:rFonts w:ascii="宋体" w:hAnsi="宋体"/>
          <w:sz w:val="24"/>
        </w:rPr>
      </w:pPr>
    </w:p>
    <w:tbl>
      <w:tblPr>
        <w:tblW w:w="8460" w:type="dxa"/>
        <w:tblInd w:w="710" w:type="dxa"/>
        <w:tblLayout w:type="fixed"/>
        <w:tblLook w:val="04A0" w:firstRow="1" w:lastRow="0" w:firstColumn="1" w:lastColumn="0" w:noHBand="0" w:noVBand="1"/>
      </w:tblPr>
      <w:tblGrid>
        <w:gridCol w:w="4256"/>
        <w:gridCol w:w="4204"/>
      </w:tblGrid>
      <w:tr w:rsidR="00427377">
        <w:trPr>
          <w:trHeight w:val="1270"/>
        </w:trPr>
        <w:tc>
          <w:tcPr>
            <w:tcW w:w="4256"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甲方：</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（盖章）</w:t>
            </w:r>
          </w:p>
        </w:tc>
        <w:tc>
          <w:tcPr>
            <w:tcW w:w="4204" w:type="dxa"/>
          </w:tcPr>
          <w:p w:rsidR="00427377" w:rsidRDefault="0025500F">
            <w:pPr>
              <w:spacing w:line="360" w:lineRule="atLeast"/>
              <w:ind w:firstLine="422"/>
              <w:rPr>
                <w:rFonts w:ascii="黑体" w:eastAsia="黑体" w:hAnsi="宋体"/>
                <w:b/>
                <w:szCs w:val="21"/>
              </w:rPr>
            </w:pPr>
            <w:r>
              <w:rPr>
                <w:rFonts w:ascii="黑体" w:eastAsia="黑体" w:hAnsi="宋体" w:hint="eastAsia"/>
                <w:b/>
                <w:szCs w:val="21"/>
              </w:rPr>
              <w:t>乙方：</w:t>
            </w:r>
            <w:r>
              <w:rPr>
                <w:rFonts w:ascii="黑体" w:eastAsia="黑体" w:hAnsi="宋体"/>
                <w:b/>
                <w:szCs w:val="21"/>
              </w:rPr>
              <w:t xml:space="preserve"> </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（盖章）</w:t>
            </w:r>
          </w:p>
        </w:tc>
      </w:tr>
      <w:tr w:rsidR="00427377">
        <w:trPr>
          <w:trHeight w:val="1354"/>
        </w:trPr>
        <w:tc>
          <w:tcPr>
            <w:tcW w:w="4256"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地址:</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开户银行：</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账号：</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法定代表人：</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 xml:space="preserve">法人委托代理人：  </w:t>
            </w:r>
          </w:p>
        </w:tc>
        <w:tc>
          <w:tcPr>
            <w:tcW w:w="4204"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地址：</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账号：</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法定代表人：</w:t>
            </w:r>
          </w:p>
          <w:p w:rsidR="00427377" w:rsidRDefault="0025500F">
            <w:pPr>
              <w:spacing w:line="360" w:lineRule="auto"/>
              <w:ind w:firstLine="422"/>
              <w:rPr>
                <w:rFonts w:ascii="黑体" w:eastAsia="黑体" w:hAnsi="宋体"/>
                <w:b/>
                <w:szCs w:val="21"/>
              </w:rPr>
            </w:pPr>
            <w:r>
              <w:rPr>
                <w:rFonts w:ascii="黑体" w:eastAsia="黑体" w:hAnsi="宋体" w:hint="eastAsia"/>
                <w:b/>
                <w:szCs w:val="21"/>
              </w:rPr>
              <w:t>委托代理人：</w:t>
            </w:r>
          </w:p>
        </w:tc>
      </w:tr>
      <w:tr w:rsidR="00427377">
        <w:trPr>
          <w:trHeight w:val="677"/>
        </w:trPr>
        <w:tc>
          <w:tcPr>
            <w:tcW w:w="4256" w:type="dxa"/>
            <w:shd w:val="clear" w:color="auto" w:fill="auto"/>
          </w:tcPr>
          <w:p w:rsidR="00427377" w:rsidRDefault="0025500F">
            <w:pPr>
              <w:spacing w:line="360" w:lineRule="auto"/>
              <w:ind w:firstLine="422"/>
              <w:rPr>
                <w:rFonts w:ascii="黑体" w:eastAsia="黑体" w:hAnsi="宋体"/>
                <w:b/>
                <w:szCs w:val="21"/>
              </w:rPr>
            </w:pPr>
            <w:r>
              <w:rPr>
                <w:rFonts w:ascii="黑体" w:eastAsia="黑体" w:hAnsi="宋体" w:hint="eastAsia"/>
                <w:b/>
                <w:szCs w:val="21"/>
              </w:rPr>
              <w:t>联系人：</w:t>
            </w:r>
          </w:p>
        </w:tc>
        <w:tc>
          <w:tcPr>
            <w:tcW w:w="4204" w:type="dxa"/>
            <w:shd w:val="clear" w:color="auto" w:fill="auto"/>
          </w:tcPr>
          <w:p w:rsidR="00427377" w:rsidRDefault="0025500F">
            <w:pPr>
              <w:spacing w:line="360" w:lineRule="auto"/>
              <w:ind w:firstLine="422"/>
              <w:rPr>
                <w:rFonts w:ascii="黑体" w:eastAsia="黑体" w:hAnsi="宋体"/>
                <w:b/>
                <w:szCs w:val="21"/>
              </w:rPr>
            </w:pPr>
            <w:r>
              <w:rPr>
                <w:rFonts w:ascii="黑体" w:eastAsia="黑体" w:hAnsi="宋体" w:hint="eastAsia"/>
                <w:b/>
                <w:szCs w:val="21"/>
              </w:rPr>
              <w:t>联系人：</w:t>
            </w:r>
          </w:p>
        </w:tc>
      </w:tr>
      <w:tr w:rsidR="00427377">
        <w:trPr>
          <w:trHeight w:val="338"/>
        </w:trPr>
        <w:tc>
          <w:tcPr>
            <w:tcW w:w="4256"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电话：</w:t>
            </w:r>
          </w:p>
        </w:tc>
        <w:tc>
          <w:tcPr>
            <w:tcW w:w="4204" w:type="dxa"/>
          </w:tcPr>
          <w:p w:rsidR="00427377" w:rsidRDefault="0025500F">
            <w:pPr>
              <w:spacing w:line="360" w:lineRule="auto"/>
              <w:ind w:firstLine="422"/>
              <w:rPr>
                <w:rFonts w:ascii="黑体" w:eastAsia="黑体" w:hAnsi="宋体"/>
                <w:b/>
                <w:szCs w:val="21"/>
              </w:rPr>
            </w:pPr>
            <w:r>
              <w:rPr>
                <w:rFonts w:ascii="黑体" w:eastAsia="黑体" w:hAnsi="宋体" w:hint="eastAsia"/>
                <w:b/>
                <w:szCs w:val="21"/>
              </w:rPr>
              <w:t>电话：</w:t>
            </w:r>
          </w:p>
        </w:tc>
      </w:tr>
    </w:tbl>
    <w:p w:rsidR="00427377" w:rsidRDefault="00427377">
      <w:pPr>
        <w:spacing w:line="360" w:lineRule="exact"/>
        <w:ind w:firstLine="420"/>
        <w:rPr>
          <w:rFonts w:ascii="宋体" w:hAnsi="宋体"/>
          <w:u w:val="single"/>
        </w:rPr>
      </w:pPr>
    </w:p>
    <w:p w:rsidR="00427377" w:rsidRDefault="00427377">
      <w:pPr>
        <w:spacing w:line="360" w:lineRule="exact"/>
        <w:ind w:firstLine="420"/>
        <w:rPr>
          <w:rFonts w:ascii="宋体" w:hAnsi="宋体"/>
          <w:u w:val="single"/>
        </w:rPr>
      </w:pPr>
    </w:p>
    <w:p w:rsidR="00427377" w:rsidRDefault="0025500F">
      <w:pPr>
        <w:spacing w:line="360" w:lineRule="exact"/>
        <w:ind w:firstLineChars="300" w:firstLine="630"/>
        <w:rPr>
          <w:rFonts w:ascii="宋体" w:hAnsi="宋体"/>
          <w:b/>
        </w:rPr>
      </w:pPr>
      <w:r>
        <w:rPr>
          <w:rFonts w:ascii="宋体" w:hAnsi="宋体" w:hint="eastAsia"/>
          <w:u w:val="single"/>
          <w:shd w:val="clear" w:color="auto" w:fill="FF0000"/>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 xml:space="preserve">日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427377" w:rsidRDefault="00427377">
      <w:pPr>
        <w:adjustRightInd w:val="0"/>
        <w:snapToGrid w:val="0"/>
        <w:ind w:firstLine="480"/>
        <w:rPr>
          <w:rFonts w:ascii="等线" w:hAnsi="等线"/>
          <w:kern w:val="0"/>
          <w:sz w:val="24"/>
          <w:szCs w:val="24"/>
        </w:rPr>
      </w:pPr>
    </w:p>
    <w:p w:rsidR="00427377" w:rsidRDefault="00427377">
      <w:pPr>
        <w:adjustRightInd w:val="0"/>
        <w:snapToGrid w:val="0"/>
        <w:ind w:firstLine="560"/>
        <w:jc w:val="center"/>
        <w:rPr>
          <w:rFonts w:ascii="黑体" w:eastAsia="黑体" w:hAnsi="Times New Roman"/>
          <w:sz w:val="28"/>
          <w:szCs w:val="28"/>
        </w:rPr>
      </w:pPr>
    </w:p>
    <w:p w:rsidR="00427377" w:rsidRDefault="0025500F">
      <w:pPr>
        <w:widowControl/>
        <w:ind w:firstLine="560"/>
        <w:jc w:val="left"/>
        <w:rPr>
          <w:rFonts w:ascii="黑体" w:eastAsia="黑体" w:hAnsi="Times New Roman"/>
          <w:sz w:val="28"/>
          <w:szCs w:val="28"/>
        </w:rPr>
      </w:pPr>
      <w:r>
        <w:rPr>
          <w:rFonts w:ascii="黑体" w:eastAsia="黑体" w:hAnsi="Times New Roman"/>
          <w:sz w:val="28"/>
          <w:szCs w:val="28"/>
        </w:rPr>
        <w:br w:type="page"/>
      </w:r>
      <w:r>
        <w:rPr>
          <w:rFonts w:ascii="黑体" w:eastAsia="黑体" w:hAnsi="Times New Roman" w:hint="eastAsia"/>
          <w:sz w:val="28"/>
          <w:szCs w:val="28"/>
        </w:rPr>
        <w:lastRenderedPageBreak/>
        <w:t xml:space="preserve"> </w:t>
      </w:r>
    </w:p>
    <w:p w:rsidR="00427377" w:rsidRDefault="0025500F">
      <w:pPr>
        <w:ind w:firstLine="560"/>
        <w:rPr>
          <w:rFonts w:ascii="黑体" w:eastAsia="黑体" w:hAnsi="Times New Roman"/>
          <w:sz w:val="28"/>
          <w:szCs w:val="28"/>
        </w:rPr>
      </w:pPr>
      <w:r>
        <w:rPr>
          <w:rFonts w:ascii="黑体" w:eastAsia="黑体" w:hAnsi="Times New Roman" w:hint="eastAsia"/>
          <w:sz w:val="28"/>
          <w:szCs w:val="28"/>
        </w:rPr>
        <w:t>附件1</w:t>
      </w:r>
    </w:p>
    <w:p w:rsidR="00427377" w:rsidRDefault="0025500F">
      <w:pPr>
        <w:ind w:firstLine="640"/>
        <w:jc w:val="center"/>
        <w:rPr>
          <w:rFonts w:ascii="方正小标宋简体" w:eastAsia="方正小标宋简体" w:hAnsi="Times New Roman"/>
          <w:snapToGrid w:val="0"/>
          <w:kern w:val="0"/>
          <w:sz w:val="32"/>
          <w:szCs w:val="32"/>
        </w:rPr>
      </w:pPr>
      <w:r>
        <w:rPr>
          <w:rFonts w:ascii="方正小标宋简体" w:eastAsia="方正小标宋简体" w:hAnsi="Times New Roman" w:hint="eastAsia"/>
          <w:snapToGrid w:val="0"/>
          <w:kern w:val="0"/>
          <w:sz w:val="32"/>
          <w:szCs w:val="32"/>
        </w:rPr>
        <w:t>功能清单</w:t>
      </w:r>
    </w:p>
    <w:p w:rsidR="00427377" w:rsidRDefault="0025500F">
      <w:pPr>
        <w:ind w:firstLine="560"/>
        <w:rPr>
          <w:rFonts w:ascii="Times New Roman" w:hAnsi="Times New Roman"/>
          <w:kern w:val="0"/>
          <w:sz w:val="28"/>
          <w:szCs w:val="28"/>
        </w:rPr>
      </w:pPr>
      <w:r>
        <w:rPr>
          <w:rFonts w:ascii="Times New Roman" w:hAnsi="Times New Roman" w:hint="eastAsia"/>
          <w:kern w:val="0"/>
          <w:sz w:val="28"/>
          <w:szCs w:val="28"/>
        </w:rPr>
        <w:t>内容自拟，以实际产品功能为主，格式不限</w:t>
      </w:r>
    </w:p>
    <w:p w:rsidR="00427377" w:rsidRDefault="00427377">
      <w:pPr>
        <w:ind w:firstLineChars="0" w:firstLine="0"/>
        <w:sectPr w:rsidR="00427377">
          <w:headerReference w:type="default" r:id="rId17"/>
          <w:pgSz w:w="11906" w:h="16838"/>
          <w:pgMar w:top="1418" w:right="1134" w:bottom="1418" w:left="1418" w:header="851" w:footer="851" w:gutter="0"/>
          <w:pgNumType w:fmt="numberInDash"/>
          <w:cols w:space="720"/>
          <w:docGrid w:linePitch="388" w:charSpace="-1260"/>
        </w:sectPr>
      </w:pPr>
    </w:p>
    <w:p w:rsidR="00427377" w:rsidRDefault="0025500F">
      <w:pPr>
        <w:pStyle w:val="1"/>
      </w:pPr>
      <w:bookmarkStart w:id="143" w:name="_Toc377627186"/>
      <w:bookmarkStart w:id="144" w:name="_Toc285613457"/>
      <w:bookmarkStart w:id="145" w:name="_Toc20995"/>
      <w:bookmarkStart w:id="146" w:name="_Toc15942"/>
      <w:bookmarkStart w:id="147" w:name="_Toc105676749"/>
      <w:r>
        <w:rPr>
          <w:rFonts w:hint="eastAsia"/>
        </w:rPr>
        <w:lastRenderedPageBreak/>
        <w:t>第五部分</w:t>
      </w:r>
      <w:r>
        <w:rPr>
          <w:rFonts w:hint="eastAsia"/>
        </w:rPr>
        <w:t xml:space="preserve">  </w:t>
      </w:r>
      <w:r>
        <w:rPr>
          <w:rFonts w:hint="eastAsia"/>
        </w:rPr>
        <w:t>报价文件</w:t>
      </w:r>
      <w:bookmarkEnd w:id="143"/>
      <w:bookmarkEnd w:id="144"/>
      <w:r>
        <w:rPr>
          <w:rFonts w:hint="eastAsia"/>
        </w:rPr>
        <w:t>编制及其部分附表格式</w:t>
      </w:r>
      <w:bookmarkEnd w:id="145"/>
      <w:bookmarkEnd w:id="146"/>
      <w:bookmarkEnd w:id="147"/>
    </w:p>
    <w:p w:rsidR="00427377" w:rsidRDefault="0025500F">
      <w:pPr>
        <w:pStyle w:val="2"/>
        <w:ind w:firstLineChars="0" w:firstLine="0"/>
        <w:jc w:val="center"/>
      </w:pPr>
      <w:bookmarkStart w:id="148" w:name="_Toc105676750"/>
      <w:r>
        <w:rPr>
          <w:rFonts w:hint="eastAsia"/>
        </w:rPr>
        <w:t>一、报价文件编制及递交</w:t>
      </w:r>
      <w:bookmarkEnd w:id="148"/>
    </w:p>
    <w:p w:rsidR="00427377" w:rsidRDefault="0025500F">
      <w:pPr>
        <w:pStyle w:val="3"/>
        <w:ind w:firstLine="602"/>
      </w:pPr>
      <w:r>
        <w:rPr>
          <w:rFonts w:hint="eastAsia"/>
        </w:rPr>
        <w:t>（一）注意事项</w:t>
      </w:r>
    </w:p>
    <w:p w:rsidR="00427377" w:rsidRDefault="0025500F">
      <w:pPr>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报价方应仔细阅读谈判文件，在完全了解全部内容后，依法真实编制报价文件。如果没有按照谈判文件要求提交全部报价文件或者资料，没有对谈判文件实质性响应，可能导致报价无效。</w:t>
      </w:r>
    </w:p>
    <w:p w:rsidR="00427377" w:rsidRDefault="0025500F">
      <w:pPr>
        <w:pStyle w:val="3"/>
        <w:ind w:firstLine="602"/>
      </w:pPr>
      <w:r>
        <w:rPr>
          <w:rFonts w:hint="eastAsia"/>
        </w:rPr>
        <w:t>（二）报价文件的语言及计量单位</w:t>
      </w:r>
    </w:p>
    <w:p w:rsidR="00427377" w:rsidRDefault="0025500F">
      <w:pPr>
        <w:ind w:firstLine="420"/>
      </w:pPr>
      <w:r>
        <w:rPr>
          <w:rFonts w:hint="eastAsia"/>
        </w:rPr>
        <w:t>1.</w:t>
      </w:r>
      <w:r>
        <w:rPr>
          <w:rFonts w:hint="eastAsia"/>
        </w:rPr>
        <w:t>报价文件和来往信函均以中文书写。确有需要时，相关内容可以使用其他语言书写，但必须同时提供中文译文，不同语言文本报价文件的解释发生异议的，以中文译文为准。</w:t>
      </w:r>
    </w:p>
    <w:p w:rsidR="00427377" w:rsidRDefault="0025500F">
      <w:pPr>
        <w:ind w:firstLine="420"/>
      </w:pPr>
      <w:r>
        <w:rPr>
          <w:rFonts w:hint="eastAsia"/>
        </w:rPr>
        <w:t>2.</w:t>
      </w:r>
      <w:r>
        <w:rPr>
          <w:rFonts w:hint="eastAsia"/>
        </w:rPr>
        <w:t>报价文件中所使用的计量单位，除报价文件中有特殊要求外，均采用国家法定计量单位。</w:t>
      </w:r>
    </w:p>
    <w:p w:rsidR="00427377" w:rsidRDefault="0025500F">
      <w:pPr>
        <w:pStyle w:val="3"/>
        <w:ind w:firstLine="602"/>
      </w:pPr>
      <w:r>
        <w:rPr>
          <w:rFonts w:hint="eastAsia"/>
        </w:rPr>
        <w:t>（</w:t>
      </w:r>
      <w:r>
        <w:rPr>
          <w:rFonts w:hint="eastAsia"/>
          <w:lang w:val="en-US"/>
        </w:rPr>
        <w:t>三</w:t>
      </w:r>
      <w:r>
        <w:rPr>
          <w:rFonts w:hint="eastAsia"/>
        </w:rPr>
        <w:t>）报价文件的格式规定和签署</w:t>
      </w:r>
    </w:p>
    <w:p w:rsidR="00427377" w:rsidRDefault="0025500F">
      <w:pPr>
        <w:ind w:firstLine="420"/>
      </w:pPr>
      <w:r>
        <w:rPr>
          <w:rFonts w:hint="eastAsia"/>
        </w:rPr>
        <w:t>1.</w:t>
      </w:r>
      <w:r>
        <w:rPr>
          <w:rFonts w:hint="eastAsia"/>
        </w:rPr>
        <w:t>报价文件必须工整、规范、统一、清晰，采用</w:t>
      </w:r>
      <w:r>
        <w:rPr>
          <w:rFonts w:hint="eastAsia"/>
        </w:rPr>
        <w:t>A4</w:t>
      </w:r>
      <w:r>
        <w:rPr>
          <w:rFonts w:hint="eastAsia"/>
        </w:rPr>
        <w:t>幅面纸胶装成册、标注页码。</w:t>
      </w:r>
    </w:p>
    <w:p w:rsidR="00427377" w:rsidRDefault="0025500F">
      <w:pPr>
        <w:ind w:firstLine="420"/>
      </w:pPr>
      <w:r>
        <w:rPr>
          <w:rFonts w:hint="eastAsia"/>
        </w:rPr>
        <w:t>2.</w:t>
      </w:r>
      <w:r>
        <w:rPr>
          <w:rFonts w:hint="eastAsia"/>
        </w:rPr>
        <w:t>报价方应当按照谈判文件规定的统一格式填写报价文件，报价文件开始部分应当有目录，以及方便谈判小组评审使用的项目索引。</w:t>
      </w:r>
    </w:p>
    <w:p w:rsidR="00427377" w:rsidRDefault="0025500F">
      <w:pPr>
        <w:ind w:firstLine="420"/>
      </w:pPr>
      <w:r>
        <w:rPr>
          <w:rFonts w:hint="eastAsia"/>
        </w:rPr>
        <w:t>3.</w:t>
      </w:r>
      <w:r>
        <w:rPr>
          <w:rFonts w:hint="eastAsia"/>
        </w:rPr>
        <w:t>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rsidR="00427377" w:rsidRDefault="0025500F">
      <w:pPr>
        <w:ind w:firstLine="422"/>
        <w:rPr>
          <w:b/>
          <w:bCs/>
        </w:rPr>
      </w:pPr>
      <w:r>
        <w:rPr>
          <w:rFonts w:hint="eastAsia"/>
          <w:b/>
          <w:bCs/>
        </w:rPr>
        <w:t>4.</w:t>
      </w:r>
      <w:r>
        <w:rPr>
          <w:rFonts w:hint="eastAsia"/>
          <w:b/>
          <w:bCs/>
        </w:rPr>
        <w:t>《价格文件》、《报价书》、《资格证明文件》须单独封装。其中：</w:t>
      </w:r>
    </w:p>
    <w:p w:rsidR="00427377" w:rsidRDefault="0025500F">
      <w:pPr>
        <w:ind w:leftChars="200" w:left="420" w:firstLine="420"/>
      </w:pPr>
      <w:r>
        <w:rPr>
          <w:rFonts w:hint="eastAsia"/>
        </w:rPr>
        <w:t>（</w:t>
      </w:r>
      <w:r>
        <w:rPr>
          <w:rFonts w:hint="eastAsia"/>
        </w:rPr>
        <w:t>1</w:t>
      </w:r>
      <w:r>
        <w:rPr>
          <w:rFonts w:hint="eastAsia"/>
        </w:rPr>
        <w:t>）《价格文件》：一式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rsidR="00427377" w:rsidRDefault="0025500F">
      <w:pPr>
        <w:ind w:leftChars="200" w:left="420" w:firstLine="420"/>
      </w:pPr>
      <w:r>
        <w:rPr>
          <w:rFonts w:hint="eastAsia"/>
        </w:rPr>
        <w:t>（</w:t>
      </w:r>
      <w:r>
        <w:rPr>
          <w:rFonts w:hint="eastAsia"/>
        </w:rPr>
        <w:t>2</w:t>
      </w:r>
      <w:r>
        <w:rPr>
          <w:rFonts w:hint="eastAsia"/>
        </w:rPr>
        <w:t>）《报价书》：一式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rsidR="00427377" w:rsidRDefault="0025500F">
      <w:pPr>
        <w:ind w:leftChars="200" w:left="420" w:firstLine="420"/>
      </w:pPr>
      <w:r>
        <w:rPr>
          <w:rFonts w:hint="eastAsia"/>
        </w:rPr>
        <w:t>（</w:t>
      </w:r>
      <w:r>
        <w:rPr>
          <w:rFonts w:hint="eastAsia"/>
        </w:rPr>
        <w:t>3</w:t>
      </w:r>
      <w:r>
        <w:rPr>
          <w:rFonts w:hint="eastAsia"/>
        </w:rPr>
        <w:t>）《资格证明文件》：一式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rsidR="00427377" w:rsidRDefault="0025500F">
      <w:pPr>
        <w:pStyle w:val="a0"/>
        <w:ind w:leftChars="200" w:left="420" w:firstLine="420"/>
      </w:pPr>
      <w:r>
        <w:rPr>
          <w:rFonts w:hint="eastAsia"/>
        </w:rPr>
        <w:t>（</w:t>
      </w:r>
      <w:r>
        <w:rPr>
          <w:rFonts w:hint="eastAsia"/>
        </w:rPr>
        <w:t>4</w:t>
      </w:r>
      <w:r>
        <w:rPr>
          <w:rFonts w:hint="eastAsia"/>
        </w:rPr>
        <w:t>）</w:t>
      </w:r>
      <w:r>
        <w:rPr>
          <w:rFonts w:hint="eastAsia"/>
          <w:lang w:val="zh-CN"/>
        </w:rPr>
        <w:t>《电子报价文件》【只含：《报价书》和《资格证明文件》，不含：</w:t>
      </w:r>
      <w:r>
        <w:rPr>
          <w:rFonts w:hint="eastAsia"/>
        </w:rPr>
        <w:t>《价格文件》</w:t>
      </w:r>
      <w:r>
        <w:rPr>
          <w:rFonts w:hint="eastAsia"/>
          <w:lang w:val="zh-CN"/>
        </w:rPr>
        <w:t>】：</w:t>
      </w:r>
      <w:r>
        <w:rPr>
          <w:rFonts w:hint="eastAsia"/>
          <w:u w:val="single"/>
        </w:rPr>
        <w:t xml:space="preserve">  1  </w:t>
      </w:r>
      <w:r>
        <w:rPr>
          <w:rFonts w:hint="eastAsia"/>
        </w:rPr>
        <w:t>份（即光盘</w:t>
      </w:r>
      <w:r>
        <w:rPr>
          <w:rFonts w:hint="eastAsia"/>
          <w:u w:val="single"/>
        </w:rPr>
        <w:t xml:space="preserve">  1  </w:t>
      </w:r>
      <w:r>
        <w:rPr>
          <w:rFonts w:hint="eastAsia"/>
        </w:rPr>
        <w:t>张）。</w:t>
      </w:r>
    </w:p>
    <w:p w:rsidR="00427377" w:rsidRDefault="0025500F">
      <w:pPr>
        <w:ind w:firstLine="422"/>
        <w:rPr>
          <w:b/>
          <w:bCs/>
        </w:rPr>
      </w:pPr>
      <w:r>
        <w:rPr>
          <w:rFonts w:hint="eastAsia"/>
          <w:b/>
          <w:bCs/>
        </w:rPr>
        <w:t>在每一份文件上要注明“正本”或“副本”字样（</w:t>
      </w:r>
      <w:r>
        <w:rPr>
          <w:rFonts w:hint="eastAsia"/>
          <w:b/>
          <w:bCs/>
          <w:lang w:val="zh-CN"/>
        </w:rPr>
        <w:t>《电子报价文件》除外</w:t>
      </w:r>
      <w:r>
        <w:rPr>
          <w:rFonts w:hint="eastAsia"/>
          <w:b/>
          <w:bCs/>
        </w:rPr>
        <w:t>）。如果正本与副本、《电子报价文件》不符，以纸质正本为准。</w:t>
      </w:r>
    </w:p>
    <w:p w:rsidR="00427377" w:rsidRDefault="0025500F">
      <w:pPr>
        <w:ind w:firstLine="420"/>
      </w:pPr>
      <w:r>
        <w:rPr>
          <w:rFonts w:hint="eastAsia"/>
        </w:rPr>
        <w:t>《价格文件》、《报价书》、《资格证明文件》的封装袋加贴标签参见下表：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27377">
        <w:trPr>
          <w:jc w:val="center"/>
        </w:trPr>
        <w:tc>
          <w:tcPr>
            <w:tcW w:w="8820" w:type="dxa"/>
          </w:tcPr>
          <w:p w:rsidR="00427377" w:rsidRDefault="0025500F">
            <w:pPr>
              <w:ind w:firstLineChars="0" w:firstLine="0"/>
              <w:jc w:val="center"/>
              <w:rPr>
                <w:rFonts w:ascii="宋体" w:hAnsi="宋体" w:cs="宋体"/>
                <w:b/>
                <w:bCs/>
                <w:lang w:val="zh-CN"/>
              </w:rPr>
            </w:pPr>
            <w:r>
              <w:rPr>
                <w:rFonts w:ascii="宋体" w:hAnsi="宋体" w:cs="宋体" w:hint="eastAsia"/>
                <w:b/>
                <w:bCs/>
                <w:lang w:val="zh-CN"/>
              </w:rPr>
              <w:t>报价文件：《</w:t>
            </w:r>
            <w:r>
              <w:rPr>
                <w:rFonts w:ascii="宋体" w:hAnsi="宋体" w:cs="宋体" w:hint="eastAsia"/>
                <w:b/>
                <w:bCs/>
                <w:u w:val="single"/>
              </w:rPr>
              <w:t xml:space="preserve">       </w:t>
            </w:r>
            <w:r>
              <w:rPr>
                <w:rFonts w:ascii="宋体" w:hAnsi="宋体" w:cs="宋体" w:hint="eastAsia"/>
                <w:b/>
                <w:bCs/>
              </w:rPr>
              <w:t>（请填写：“价格文件”或“报价书”或“资格证明文件”）</w:t>
            </w:r>
            <w:r>
              <w:rPr>
                <w:rFonts w:ascii="宋体" w:hAnsi="宋体" w:cs="宋体" w:hint="eastAsia"/>
                <w:b/>
                <w:bCs/>
                <w:lang w:val="zh-CN"/>
              </w:rPr>
              <w:t>》</w:t>
            </w:r>
          </w:p>
          <w:p w:rsidR="00427377" w:rsidRDefault="0025500F">
            <w:pPr>
              <w:ind w:firstLineChars="0" w:firstLine="0"/>
              <w:jc w:val="center"/>
              <w:rPr>
                <w:rFonts w:ascii="宋体" w:hAnsi="宋体" w:cs="宋体"/>
                <w:b/>
                <w:bCs/>
                <w:lang w:val="zh-CN"/>
              </w:rPr>
            </w:pPr>
            <w:r>
              <w:rPr>
                <w:rFonts w:ascii="宋体" w:hAnsi="宋体" w:cs="宋体" w:hint="eastAsia"/>
                <w:b/>
                <w:bCs/>
              </w:rPr>
              <w:t>（密封袋封面使用）</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rsidR="00427377" w:rsidRDefault="0025500F">
      <w:pPr>
        <w:ind w:firstLine="420"/>
      </w:pPr>
      <w:r>
        <w:rPr>
          <w:rFonts w:hint="eastAsia"/>
        </w:rPr>
        <w:lastRenderedPageBreak/>
        <w:t>5.</w:t>
      </w:r>
      <w:r>
        <w:rPr>
          <w:rFonts w:hint="eastAsia"/>
        </w:rPr>
        <w:t>报价文件必须打印或用黑色、蓝黑色墨水填写。</w:t>
      </w:r>
    </w:p>
    <w:p w:rsidR="00427377" w:rsidRDefault="0025500F">
      <w:pPr>
        <w:ind w:firstLine="420"/>
      </w:pPr>
      <w:r>
        <w:rPr>
          <w:rFonts w:hint="eastAsia"/>
        </w:rPr>
        <w:t>6.</w:t>
      </w:r>
      <w:r>
        <w:rPr>
          <w:rFonts w:hint="eastAsia"/>
        </w:rPr>
        <w:t>报价文件必须按照规定的格式填写，不得自行增减内容。</w:t>
      </w:r>
    </w:p>
    <w:p w:rsidR="00427377" w:rsidRDefault="0025500F">
      <w:pPr>
        <w:ind w:firstLine="420"/>
      </w:pPr>
      <w:r>
        <w:rPr>
          <w:rFonts w:hint="eastAsia"/>
        </w:rPr>
        <w:t>7.</w:t>
      </w:r>
      <w:r>
        <w:rPr>
          <w:rFonts w:hint="eastAsia"/>
        </w:rPr>
        <w:t>报价文件必须由法定代表人或授权代表签署。</w:t>
      </w:r>
    </w:p>
    <w:p w:rsidR="00427377" w:rsidRDefault="0025500F">
      <w:pPr>
        <w:ind w:firstLine="420"/>
      </w:pPr>
      <w:r>
        <w:rPr>
          <w:rFonts w:hint="eastAsia"/>
        </w:rPr>
        <w:t>8.</w:t>
      </w:r>
      <w:r>
        <w:rPr>
          <w:rFonts w:hint="eastAsia"/>
        </w:rPr>
        <w:t>报价文件不得随意涂改和增删。如有修改错漏之处，必须由法定代表人或授权代表签字、盖章。</w:t>
      </w:r>
    </w:p>
    <w:p w:rsidR="00427377" w:rsidRDefault="0025500F">
      <w:pPr>
        <w:ind w:firstLine="422"/>
        <w:rPr>
          <w:b/>
          <w:bCs/>
          <w:lang w:val="zh-CN"/>
        </w:rPr>
      </w:pPr>
      <w:r>
        <w:rPr>
          <w:rFonts w:hint="eastAsia"/>
          <w:b/>
          <w:bCs/>
        </w:rPr>
        <w:t>9.</w:t>
      </w:r>
      <w:r>
        <w:rPr>
          <w:rFonts w:hint="eastAsia"/>
          <w:b/>
          <w:bCs/>
        </w:rPr>
        <w:t>报价方</w:t>
      </w:r>
      <w:r>
        <w:rPr>
          <w:rFonts w:hint="eastAsia"/>
          <w:b/>
          <w:bCs/>
          <w:lang w:val="zh-CN"/>
        </w:rPr>
        <w:t>须递交《电子报价文件》（只含：《报价书》、《资格证明文件》），具体要求：</w:t>
      </w:r>
    </w:p>
    <w:p w:rsidR="00427377" w:rsidRDefault="0025500F">
      <w:pPr>
        <w:ind w:leftChars="200" w:left="420" w:firstLine="420"/>
        <w:rPr>
          <w:lang w:val="zh-CN"/>
        </w:rPr>
      </w:pPr>
      <w:r>
        <w:rPr>
          <w:rFonts w:hint="eastAsia"/>
          <w:lang w:val="zh-CN"/>
        </w:rPr>
        <w:t>（</w:t>
      </w:r>
      <w:r>
        <w:rPr>
          <w:rFonts w:hint="eastAsia"/>
        </w:rPr>
        <w:t>1</w:t>
      </w:r>
      <w:r>
        <w:rPr>
          <w:rFonts w:hint="eastAsia"/>
          <w:lang w:val="zh-CN"/>
        </w:rPr>
        <w:t>）《电子报价文件》必须采用光盘刻录；</w:t>
      </w:r>
    </w:p>
    <w:p w:rsidR="00427377" w:rsidRDefault="0025500F">
      <w:pPr>
        <w:ind w:leftChars="200" w:left="420" w:firstLine="420"/>
        <w:rPr>
          <w:lang w:val="zh-CN"/>
        </w:rPr>
      </w:pPr>
      <w:r>
        <w:rPr>
          <w:rFonts w:hint="eastAsia"/>
          <w:lang w:val="zh-CN"/>
        </w:rPr>
        <w:t>（</w:t>
      </w:r>
      <w:r>
        <w:rPr>
          <w:rFonts w:hint="eastAsia"/>
        </w:rPr>
        <w:t>2</w:t>
      </w:r>
      <w:r>
        <w:rPr>
          <w:rFonts w:hint="eastAsia"/>
          <w:lang w:val="zh-CN"/>
        </w:rPr>
        <w:t>）光盘应加贴标签，注明：“项目名称、项目编号、包号、报价方名称”，每包单独密封；</w:t>
      </w:r>
    </w:p>
    <w:p w:rsidR="00427377" w:rsidRDefault="0025500F">
      <w:pPr>
        <w:ind w:leftChars="200" w:left="420" w:firstLine="420"/>
        <w:rPr>
          <w:rFonts w:ascii="宋体" w:hAnsi="宋体" w:cs="宋体"/>
        </w:rPr>
      </w:pPr>
      <w:r>
        <w:rPr>
          <w:rFonts w:hint="eastAsia"/>
        </w:rPr>
        <w:t>①</w:t>
      </w:r>
      <w:r>
        <w:rPr>
          <w:rFonts w:hint="eastAsia"/>
          <w:lang w:val="zh-CN"/>
        </w:rPr>
        <w:t>光盘</w:t>
      </w:r>
      <w:r>
        <w:rPr>
          <w:rFonts w:hint="eastAsia"/>
        </w:rPr>
        <w:t>表面</w:t>
      </w:r>
      <w:r>
        <w:rPr>
          <w:rFonts w:hint="eastAsia"/>
          <w:lang w:val="zh-CN"/>
        </w:rPr>
        <w:t>标签</w:t>
      </w:r>
      <w:r>
        <w:rPr>
          <w:rFonts w:ascii="宋体" w:hAnsi="宋体" w:cs="宋体" w:hint="eastAsia"/>
        </w:rPr>
        <w:t>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427377">
        <w:trPr>
          <w:jc w:val="center"/>
        </w:trPr>
        <w:tc>
          <w:tcPr>
            <w:tcW w:w="6829" w:type="dxa"/>
          </w:tcPr>
          <w:p w:rsidR="00427377" w:rsidRDefault="0025500F">
            <w:pPr>
              <w:ind w:firstLineChars="0" w:firstLine="0"/>
              <w:jc w:val="center"/>
              <w:rPr>
                <w:rFonts w:ascii="宋体" w:hAnsi="宋体" w:cs="宋体"/>
                <w:b/>
                <w:bCs/>
              </w:rPr>
            </w:pPr>
            <w:r>
              <w:rPr>
                <w:rFonts w:ascii="宋体" w:hAnsi="宋体" w:cs="宋体" w:hint="eastAsia"/>
                <w:b/>
                <w:bCs/>
                <w:lang w:val="zh-CN"/>
              </w:rPr>
              <w:t>电子报价文件（光盘</w:t>
            </w:r>
            <w:r>
              <w:rPr>
                <w:rFonts w:ascii="宋体" w:hAnsi="宋体" w:cs="宋体" w:hint="eastAsia"/>
                <w:b/>
                <w:bCs/>
              </w:rPr>
              <w:t>表面</w:t>
            </w:r>
            <w:r>
              <w:rPr>
                <w:rFonts w:ascii="宋体" w:hAnsi="宋体" w:cs="宋体" w:hint="eastAsia"/>
                <w:b/>
                <w:bCs/>
                <w:lang w:val="zh-CN"/>
              </w:rPr>
              <w:t>张贴）</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jc w:val="left"/>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rsidR="00427377" w:rsidRDefault="0025500F">
      <w:pPr>
        <w:ind w:leftChars="200" w:left="420" w:firstLine="420"/>
      </w:pPr>
      <w:r>
        <w:rPr>
          <w:rFonts w:hint="eastAsia"/>
        </w:rPr>
        <w:t>②光盘密封袋</w:t>
      </w:r>
      <w:r>
        <w:rPr>
          <w:rFonts w:ascii="宋体" w:hAnsi="宋体" w:cs="宋体" w:hint="eastAsia"/>
        </w:rPr>
        <w:t>加贴标签参见下表：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427377">
        <w:trPr>
          <w:jc w:val="center"/>
        </w:trPr>
        <w:tc>
          <w:tcPr>
            <w:tcW w:w="6829" w:type="dxa"/>
          </w:tcPr>
          <w:p w:rsidR="00427377" w:rsidRDefault="0025500F">
            <w:pPr>
              <w:ind w:firstLineChars="0" w:firstLine="0"/>
              <w:jc w:val="center"/>
              <w:rPr>
                <w:rFonts w:ascii="宋体" w:hAnsi="宋体" w:cs="宋体"/>
                <w:b/>
                <w:bCs/>
              </w:rPr>
            </w:pPr>
            <w:r>
              <w:rPr>
                <w:rFonts w:ascii="宋体" w:hAnsi="宋体" w:cs="宋体" w:hint="eastAsia"/>
                <w:b/>
                <w:bCs/>
                <w:lang w:val="zh-CN"/>
              </w:rPr>
              <w:t>电子报价文件（</w:t>
            </w:r>
            <w:r>
              <w:rPr>
                <w:rFonts w:ascii="宋体" w:hAnsi="宋体" w:cs="宋体" w:hint="eastAsia"/>
                <w:b/>
                <w:bCs/>
              </w:rPr>
              <w:t>光盘密封袋封面使用</w:t>
            </w:r>
            <w:r>
              <w:rPr>
                <w:rFonts w:ascii="宋体" w:hAnsi="宋体" w:cs="宋体" w:hint="eastAsia"/>
                <w:b/>
                <w:bCs/>
                <w:lang w:val="zh-CN"/>
              </w:rPr>
              <w:t>）</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jc w:val="left"/>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rsidR="00427377" w:rsidRDefault="0025500F">
      <w:pPr>
        <w:ind w:leftChars="200" w:left="420" w:firstLine="420"/>
      </w:pPr>
      <w:r>
        <w:rPr>
          <w:rFonts w:hint="eastAsia"/>
          <w:lang w:val="zh-CN"/>
        </w:rPr>
        <w:t>（</w:t>
      </w:r>
      <w:r>
        <w:rPr>
          <w:rFonts w:hint="eastAsia"/>
        </w:rPr>
        <w:t>3</w:t>
      </w:r>
      <w:r>
        <w:rPr>
          <w:rFonts w:hint="eastAsia"/>
          <w:lang w:val="zh-CN"/>
        </w:rPr>
        <w:t>）《电子报价文件》为纸质报价文件正本（</w:t>
      </w:r>
      <w:r>
        <w:rPr>
          <w:rFonts w:hint="eastAsia"/>
          <w:b/>
          <w:bCs/>
          <w:lang w:val="zh-CN"/>
        </w:rPr>
        <w:t>《价格文件》除外</w:t>
      </w:r>
      <w:r>
        <w:rPr>
          <w:rFonts w:hint="eastAsia"/>
          <w:lang w:val="zh-CN"/>
        </w:rPr>
        <w:t>）的</w:t>
      </w:r>
      <w:r>
        <w:rPr>
          <w:rFonts w:hint="eastAsia"/>
          <w:lang w:val="zh-CN"/>
        </w:rPr>
        <w:t>PDF</w:t>
      </w:r>
      <w:r>
        <w:rPr>
          <w:rFonts w:hint="eastAsia"/>
          <w:lang w:val="zh-CN"/>
        </w:rPr>
        <w:t>格式或</w:t>
      </w:r>
      <w:r>
        <w:rPr>
          <w:rFonts w:hint="eastAsia"/>
          <w:lang w:val="zh-CN"/>
        </w:rPr>
        <w:t>DOC</w:t>
      </w:r>
      <w:r>
        <w:rPr>
          <w:rFonts w:hint="eastAsia"/>
          <w:lang w:val="zh-CN"/>
        </w:rPr>
        <w:t>格式文档，目录与相应内容具有链接索引功能，电子报价文件命名格式：“</w:t>
      </w:r>
      <w:r>
        <w:rPr>
          <w:rFonts w:hint="eastAsia"/>
          <w:u w:val="single"/>
          <w:lang w:val="zh-CN"/>
        </w:rPr>
        <w:t>第</w:t>
      </w:r>
      <w:r>
        <w:rPr>
          <w:rFonts w:hint="eastAsia"/>
          <w:u w:val="single"/>
          <w:lang w:val="zh-CN"/>
        </w:rPr>
        <w:t>X</w:t>
      </w:r>
      <w:r>
        <w:rPr>
          <w:rFonts w:hint="eastAsia"/>
          <w:u w:val="single"/>
          <w:lang w:val="zh-CN"/>
        </w:rPr>
        <w:t>包—项目名称—报价方名称</w:t>
      </w:r>
      <w:r>
        <w:rPr>
          <w:rFonts w:hint="eastAsia"/>
          <w:lang w:val="zh-CN"/>
        </w:rPr>
        <w:t>”；</w:t>
      </w:r>
    </w:p>
    <w:p w:rsidR="00427377" w:rsidRDefault="0025500F">
      <w:pPr>
        <w:ind w:leftChars="200" w:left="420" w:firstLine="420"/>
        <w:rPr>
          <w:lang w:val="zh-CN"/>
        </w:rPr>
      </w:pPr>
      <w:r>
        <w:rPr>
          <w:rFonts w:hint="eastAsia"/>
          <w:lang w:val="zh-CN"/>
        </w:rPr>
        <w:t>（</w:t>
      </w:r>
      <w:r>
        <w:rPr>
          <w:rFonts w:hint="eastAsia"/>
        </w:rPr>
        <w:t>4</w:t>
      </w:r>
      <w:r>
        <w:rPr>
          <w:rFonts w:hint="eastAsia"/>
          <w:lang w:val="zh-CN"/>
        </w:rPr>
        <w:t>）报价方应自带《电子报价文件》备份光盘，以防损坏；</w:t>
      </w:r>
    </w:p>
    <w:p w:rsidR="00427377" w:rsidRDefault="0025500F">
      <w:pPr>
        <w:ind w:leftChars="200" w:left="420" w:firstLine="420"/>
        <w:rPr>
          <w:lang w:val="zh-CN"/>
        </w:rPr>
      </w:pPr>
      <w:r>
        <w:rPr>
          <w:rFonts w:hint="eastAsia"/>
          <w:lang w:val="zh-CN"/>
        </w:rPr>
        <w:t>（</w:t>
      </w:r>
      <w:r>
        <w:rPr>
          <w:rFonts w:hint="eastAsia"/>
        </w:rPr>
        <w:t>5</w:t>
      </w:r>
      <w:r>
        <w:rPr>
          <w:rFonts w:hint="eastAsia"/>
          <w:lang w:val="zh-CN"/>
        </w:rPr>
        <w:t>）报价方未递交《电子报价文件》的，其报价可能被拒绝。</w:t>
      </w:r>
    </w:p>
    <w:p w:rsidR="00427377" w:rsidRDefault="0025500F">
      <w:pPr>
        <w:ind w:firstLine="420"/>
      </w:pPr>
      <w:r>
        <w:t>10</w:t>
      </w:r>
      <w:r>
        <w:rPr>
          <w:rFonts w:hint="eastAsia"/>
        </w:rPr>
        <w:t>.</w:t>
      </w:r>
      <w:r>
        <w:rPr>
          <w:rFonts w:hint="eastAsia"/>
        </w:rPr>
        <w:t>报价文件</w:t>
      </w:r>
      <w:r>
        <w:rPr>
          <w:rFonts w:hint="eastAsia"/>
          <w:lang w:val="zh-CN"/>
        </w:rPr>
        <w:t>因字迹潦草或表述不清或复印件不清，以及《电子报价文件》光盘无法读取所引起的后果由报价方自行负责。</w:t>
      </w:r>
    </w:p>
    <w:p w:rsidR="00427377" w:rsidRDefault="0025500F">
      <w:pPr>
        <w:pStyle w:val="3"/>
        <w:ind w:firstLine="602"/>
      </w:pPr>
      <w:r>
        <w:rPr>
          <w:rFonts w:hint="eastAsia"/>
        </w:rPr>
        <w:t>（</w:t>
      </w:r>
      <w:r>
        <w:rPr>
          <w:rFonts w:hint="eastAsia"/>
          <w:lang w:val="en-US"/>
        </w:rPr>
        <w:t>四</w:t>
      </w:r>
      <w:r>
        <w:rPr>
          <w:rFonts w:hint="eastAsia"/>
        </w:rPr>
        <w:t>）报价文件有效期</w:t>
      </w:r>
    </w:p>
    <w:p w:rsidR="00427377" w:rsidRDefault="0025500F">
      <w:pPr>
        <w:ind w:firstLine="420"/>
      </w:pPr>
      <w:r>
        <w:rPr>
          <w:rFonts w:hint="eastAsia"/>
        </w:rPr>
        <w:t>1.</w:t>
      </w:r>
      <w:r>
        <w:rPr>
          <w:rFonts w:hint="eastAsia"/>
        </w:rPr>
        <w:t>报价文件自报价截止时间起</w:t>
      </w:r>
      <w:r>
        <w:rPr>
          <w:rFonts w:hint="eastAsia"/>
        </w:rPr>
        <w:t>180</w:t>
      </w:r>
      <w:r>
        <w:rPr>
          <w:rFonts w:hint="eastAsia"/>
        </w:rPr>
        <w:t>日内保持有效。</w:t>
      </w:r>
    </w:p>
    <w:p w:rsidR="00427377" w:rsidRDefault="0025500F">
      <w:pPr>
        <w:ind w:firstLine="420"/>
      </w:pPr>
      <w:r>
        <w:rPr>
          <w:rFonts w:hint="eastAsia"/>
        </w:rPr>
        <w:t>2.</w:t>
      </w:r>
      <w:r>
        <w:rPr>
          <w:rFonts w:hint="eastAsia"/>
        </w:rPr>
        <w:t>报价文件有效期需要延长的，采购机构可与报价方进行协商，并以书面形式予以确认，谈判保证金有效期相应延长。报价方拒绝延长有效期不影响退还谈判保证金。同意延长有效期的报价方不能修改报价文件。</w:t>
      </w:r>
    </w:p>
    <w:p w:rsidR="00427377" w:rsidRDefault="0025500F">
      <w:pPr>
        <w:ind w:firstLine="420"/>
      </w:pPr>
      <w:r>
        <w:rPr>
          <w:rFonts w:hint="eastAsia"/>
        </w:rPr>
        <w:t>3.</w:t>
      </w:r>
      <w:r>
        <w:rPr>
          <w:rFonts w:hint="eastAsia"/>
        </w:rPr>
        <w:t>在谈判过程中，报价方发生合并、分立、破产等重大变化时，应当及时书面告知采购机构。</w:t>
      </w:r>
    </w:p>
    <w:p w:rsidR="00427377" w:rsidRDefault="0025500F">
      <w:pPr>
        <w:pStyle w:val="3"/>
        <w:ind w:firstLine="602"/>
      </w:pPr>
      <w:r>
        <w:rPr>
          <w:rFonts w:hint="eastAsia"/>
        </w:rPr>
        <w:lastRenderedPageBreak/>
        <w:t>（</w:t>
      </w:r>
      <w:r>
        <w:rPr>
          <w:rFonts w:hint="eastAsia"/>
          <w:lang w:val="en-US"/>
        </w:rPr>
        <w:t>五</w:t>
      </w:r>
      <w:r>
        <w:rPr>
          <w:rFonts w:hint="eastAsia"/>
        </w:rPr>
        <w:t>）谈判报价</w:t>
      </w:r>
    </w:p>
    <w:p w:rsidR="00427377" w:rsidRDefault="0025500F">
      <w:pPr>
        <w:ind w:firstLine="420"/>
      </w:pPr>
      <w:r>
        <w:rPr>
          <w:rFonts w:hint="eastAsia"/>
        </w:rPr>
        <w:t>1.</w:t>
      </w:r>
      <w:r>
        <w:rPr>
          <w:rFonts w:hint="eastAsia"/>
          <w:lang w:val="zh-CN"/>
        </w:rPr>
        <w:t>所有报价均以人民币为货币单位</w:t>
      </w:r>
      <w:r>
        <w:rPr>
          <w:rFonts w:hint="eastAsia"/>
        </w:rPr>
        <w:t>。</w:t>
      </w:r>
    </w:p>
    <w:p w:rsidR="00427377" w:rsidRDefault="0025500F">
      <w:pPr>
        <w:ind w:firstLine="420"/>
        <w:rPr>
          <w:lang w:val="zh-CN"/>
        </w:rPr>
      </w:pPr>
      <w:r>
        <w:rPr>
          <w:rFonts w:hint="eastAsia"/>
        </w:rPr>
        <w:t>2.</w:t>
      </w:r>
      <w:r>
        <w:rPr>
          <w:rFonts w:hint="eastAsia"/>
          <w:lang w:val="zh-CN"/>
        </w:rPr>
        <w:t>所有单价和总价按照“报价一览表”和合同格式要求填报。</w:t>
      </w:r>
    </w:p>
    <w:p w:rsidR="00427377" w:rsidRDefault="0025500F">
      <w:pPr>
        <w:ind w:firstLine="420"/>
        <w:rPr>
          <w:lang w:val="zh-CN"/>
        </w:rPr>
      </w:pPr>
      <w:r>
        <w:rPr>
          <w:rFonts w:hint="eastAsia"/>
          <w:lang w:val="zh-CN"/>
        </w:rPr>
        <w:t>报价为</w:t>
      </w:r>
      <w:r>
        <w:rPr>
          <w:rFonts w:hint="eastAsia"/>
        </w:rPr>
        <w:t>完成本项目采购内容及合同内各项工作所涉</w:t>
      </w:r>
      <w:r>
        <w:t>及的全部</w:t>
      </w:r>
      <w:r>
        <w:rPr>
          <w:rFonts w:hint="eastAsia"/>
        </w:rPr>
        <w:t>成本、费用、</w:t>
      </w:r>
      <w:r>
        <w:t>税金等</w:t>
      </w:r>
      <w:r>
        <w:rPr>
          <w:rFonts w:hint="eastAsia"/>
        </w:rPr>
        <w:t>一切</w:t>
      </w:r>
      <w:r>
        <w:t>开支</w:t>
      </w:r>
      <w:r>
        <w:rPr>
          <w:rFonts w:hint="eastAsia"/>
        </w:rPr>
        <w:t>，</w:t>
      </w:r>
      <w:r>
        <w:t>除此以外</w:t>
      </w:r>
      <w:r>
        <w:rPr>
          <w:rFonts w:ascii="宋体" w:hAnsi="宋体" w:cs="宋体" w:hint="eastAsia"/>
          <w:lang w:val="zh-CN"/>
        </w:rPr>
        <w:t>采购机构或其使用单位</w:t>
      </w:r>
      <w:r>
        <w:rPr>
          <w:rFonts w:hint="eastAsia"/>
        </w:rPr>
        <w:t>将</w:t>
      </w:r>
      <w:r>
        <w:t>不再支付其他任何费用</w:t>
      </w:r>
      <w:r>
        <w:rPr>
          <w:rFonts w:hint="eastAsia"/>
        </w:rPr>
        <w:t>（合同另有约定除外）。</w:t>
      </w:r>
    </w:p>
    <w:p w:rsidR="00427377" w:rsidRDefault="0025500F">
      <w:pPr>
        <w:ind w:firstLine="420"/>
        <w:rPr>
          <w:lang w:val="zh-CN"/>
        </w:rPr>
      </w:pPr>
      <w:r>
        <w:rPr>
          <w:rFonts w:hint="eastAsia"/>
          <w:lang w:val="zh-CN"/>
        </w:rPr>
        <w:t>3.</w:t>
      </w:r>
      <w:r>
        <w:rPr>
          <w:rFonts w:hint="eastAsia"/>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rsidR="00427377" w:rsidRDefault="0025500F">
      <w:pPr>
        <w:ind w:firstLine="420"/>
      </w:pPr>
      <w:r>
        <w:rPr>
          <w:rFonts w:hint="eastAsia"/>
          <w:lang w:val="zh-CN"/>
        </w:rPr>
        <w:t>4.</w:t>
      </w:r>
      <w:r>
        <w:rPr>
          <w:rFonts w:hint="eastAsia"/>
          <w:lang w:val="zh-CN"/>
        </w:rPr>
        <w:t>报价方</w:t>
      </w:r>
      <w:r>
        <w:rPr>
          <w:rFonts w:hint="eastAsia"/>
        </w:rPr>
        <w:t>对同一种货物每次报价只允许有一种报价，采购机构不接受任何有选择的报价。</w:t>
      </w:r>
    </w:p>
    <w:p w:rsidR="00427377" w:rsidRDefault="0025500F">
      <w:pPr>
        <w:ind w:firstLine="420"/>
      </w:pPr>
      <w:r>
        <w:rPr>
          <w:rFonts w:hint="eastAsia"/>
        </w:rPr>
        <w:t>5.</w:t>
      </w:r>
      <w:r>
        <w:rPr>
          <w:rFonts w:hint="eastAsia"/>
        </w:rPr>
        <w:t>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rsidR="00427377" w:rsidRDefault="0025500F">
      <w:pPr>
        <w:pStyle w:val="3"/>
        <w:ind w:firstLine="602"/>
      </w:pPr>
      <w:r>
        <w:rPr>
          <w:rFonts w:hint="eastAsia"/>
        </w:rPr>
        <w:t>（</w:t>
      </w:r>
      <w:r>
        <w:rPr>
          <w:rFonts w:hint="eastAsia"/>
          <w:lang w:val="en-US"/>
        </w:rPr>
        <w:t>六</w:t>
      </w:r>
      <w:r>
        <w:rPr>
          <w:rFonts w:hint="eastAsia"/>
        </w:rPr>
        <w:t>）谈判保证金</w:t>
      </w:r>
    </w:p>
    <w:p w:rsidR="00427377" w:rsidRDefault="0025500F">
      <w:pPr>
        <w:pStyle w:val="afb"/>
      </w:pPr>
      <w:r>
        <w:rPr>
          <w:rFonts w:ascii="宋体" w:hAnsi="宋体" w:cs="宋体" w:hint="eastAsia"/>
        </w:rPr>
        <w:t>本项目不收取谈判保证金。</w:t>
      </w:r>
    </w:p>
    <w:p w:rsidR="00427377" w:rsidRDefault="0025500F">
      <w:pPr>
        <w:pStyle w:val="3"/>
        <w:ind w:firstLine="602"/>
      </w:pPr>
      <w:r>
        <w:rPr>
          <w:rFonts w:hint="eastAsia"/>
        </w:rPr>
        <w:t>（</w:t>
      </w:r>
      <w:r>
        <w:rPr>
          <w:rFonts w:hint="eastAsia"/>
          <w:lang w:val="en-US"/>
        </w:rPr>
        <w:t>七</w:t>
      </w:r>
      <w:r>
        <w:rPr>
          <w:rFonts w:hint="eastAsia"/>
        </w:rPr>
        <w:t>）报价文件密封及标记</w:t>
      </w:r>
    </w:p>
    <w:p w:rsidR="00427377" w:rsidRDefault="0025500F">
      <w:pPr>
        <w:ind w:firstLine="420"/>
      </w:pPr>
      <w:r>
        <w:rPr>
          <w:rFonts w:hint="eastAsia"/>
        </w:rPr>
        <w:t>1.</w:t>
      </w:r>
      <w:r>
        <w:rPr>
          <w:rFonts w:hint="eastAsia"/>
          <w:b/>
          <w:bCs/>
        </w:rPr>
        <w:t>《价格文件》应当单独密封、单独递交</w:t>
      </w:r>
      <w:r>
        <w:rPr>
          <w:rFonts w:hint="eastAsia"/>
        </w:rPr>
        <w:t>，与其他文件合并封装的，可能会被视为无效报价。</w:t>
      </w:r>
    </w:p>
    <w:p w:rsidR="00427377" w:rsidRDefault="0025500F">
      <w:pPr>
        <w:ind w:firstLine="420"/>
      </w:pPr>
      <w:r>
        <w:rPr>
          <w:rFonts w:hint="eastAsia"/>
        </w:rPr>
        <w:t>2.</w:t>
      </w:r>
      <w:r>
        <w:rPr>
          <w:rFonts w:hint="eastAsia"/>
        </w:rPr>
        <w:t>《报价书》、《资格证明文件》的正本和副本，以及</w:t>
      </w:r>
      <w:r>
        <w:rPr>
          <w:rFonts w:hint="eastAsia"/>
          <w:lang w:val="zh-CN"/>
        </w:rPr>
        <w:t>《电子报价文件》（光盘</w:t>
      </w:r>
      <w:r>
        <w:rPr>
          <w:rFonts w:hint="eastAsia"/>
        </w:rPr>
        <w:t>1</w:t>
      </w:r>
      <w:r>
        <w:rPr>
          <w:rFonts w:hint="eastAsia"/>
        </w:rPr>
        <w:t>张</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rsidR="00427377" w:rsidRDefault="0025500F">
      <w:pPr>
        <w:ind w:firstLine="422"/>
        <w:rPr>
          <w:rFonts w:ascii="宋体" w:hAnsi="宋体" w:cs="宋体"/>
          <w:b/>
          <w:bCs/>
        </w:rPr>
      </w:pPr>
      <w:r>
        <w:rPr>
          <w:rFonts w:hint="eastAsia"/>
          <w:b/>
          <w:bCs/>
        </w:rPr>
        <w:t>《报价书》、《资格证明文</w:t>
      </w:r>
      <w:r>
        <w:rPr>
          <w:rFonts w:ascii="宋体" w:hAnsi="宋体" w:cs="宋体" w:hint="eastAsia"/>
          <w:b/>
          <w:bCs/>
        </w:rPr>
        <w:t>件》、</w:t>
      </w:r>
      <w:r>
        <w:rPr>
          <w:rFonts w:ascii="宋体" w:hAnsi="宋体" w:cs="宋体" w:hint="eastAsia"/>
          <w:b/>
          <w:bCs/>
          <w:lang w:val="zh-CN"/>
        </w:rPr>
        <w:t>《电子报价文件》</w:t>
      </w:r>
      <w:r>
        <w:rPr>
          <w:rFonts w:ascii="宋体" w:hAnsi="宋体" w:cs="宋体" w:hint="eastAsia"/>
          <w:b/>
          <w:bCs/>
        </w:rPr>
        <w:t>的密封袋加贴标签参见下表：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427377">
        <w:trPr>
          <w:jc w:val="center"/>
        </w:trPr>
        <w:tc>
          <w:tcPr>
            <w:tcW w:w="6829" w:type="dxa"/>
          </w:tcPr>
          <w:p w:rsidR="00427377" w:rsidRDefault="0025500F">
            <w:pPr>
              <w:ind w:firstLineChars="0" w:firstLine="0"/>
              <w:jc w:val="center"/>
              <w:rPr>
                <w:rFonts w:ascii="宋体" w:hAnsi="宋体" w:cs="宋体"/>
                <w:b/>
              </w:rPr>
            </w:pPr>
            <w:r>
              <w:rPr>
                <w:rFonts w:ascii="宋体" w:hAnsi="宋体" w:cs="宋体" w:hint="eastAsia"/>
                <w:b/>
                <w:bCs/>
              </w:rPr>
              <w:t>报价文件：</w:t>
            </w:r>
            <w:r>
              <w:rPr>
                <w:rFonts w:ascii="宋体" w:hAnsi="宋体" w:cs="宋体" w:hint="eastAsia"/>
                <w:b/>
                <w:lang w:val="zh-CN"/>
              </w:rPr>
              <w:t>《</w:t>
            </w:r>
            <w:r>
              <w:rPr>
                <w:rFonts w:ascii="宋体" w:hAnsi="宋体" w:cs="宋体" w:hint="eastAsia"/>
                <w:b/>
                <w:bCs/>
                <w:lang w:val="zh-CN"/>
              </w:rPr>
              <w:t>报价书》</w:t>
            </w:r>
            <w:r>
              <w:rPr>
                <w:rFonts w:ascii="宋体" w:hAnsi="宋体" w:cs="宋体" w:hint="eastAsia"/>
                <w:b/>
                <w:bCs/>
              </w:rPr>
              <w:t>+</w:t>
            </w:r>
            <w:r>
              <w:rPr>
                <w:rFonts w:ascii="宋体" w:hAnsi="宋体" w:cs="宋体" w:hint="eastAsia"/>
                <w:b/>
                <w:bCs/>
                <w:lang w:val="zh-CN"/>
              </w:rPr>
              <w:t>《资格证明文件</w:t>
            </w:r>
            <w:r>
              <w:rPr>
                <w:rFonts w:ascii="宋体" w:hAnsi="宋体" w:cs="宋体" w:hint="eastAsia"/>
                <w:b/>
                <w:lang w:val="zh-CN"/>
              </w:rPr>
              <w:t>》</w:t>
            </w:r>
            <w:r>
              <w:rPr>
                <w:rFonts w:ascii="宋体" w:hAnsi="宋体" w:cs="宋体" w:hint="eastAsia"/>
                <w:b/>
              </w:rPr>
              <w:t>+</w:t>
            </w:r>
            <w:r>
              <w:rPr>
                <w:rFonts w:ascii="宋体" w:hAnsi="宋体" w:cs="宋体" w:hint="eastAsia"/>
                <w:b/>
                <w:bCs/>
                <w:lang w:val="zh-CN"/>
              </w:rPr>
              <w:t>《电子报价文件》</w:t>
            </w:r>
          </w:p>
          <w:p w:rsidR="00427377" w:rsidRDefault="0025500F">
            <w:pPr>
              <w:ind w:firstLineChars="0" w:firstLine="0"/>
              <w:jc w:val="center"/>
              <w:rPr>
                <w:rFonts w:ascii="宋体" w:hAnsi="宋体" w:cs="宋体"/>
                <w:b/>
                <w:bCs/>
              </w:rPr>
            </w:pPr>
            <w:r>
              <w:rPr>
                <w:rFonts w:ascii="宋体" w:hAnsi="宋体" w:cs="宋体" w:hint="eastAsia"/>
                <w:b/>
                <w:bCs/>
              </w:rPr>
              <w:t>（密封袋封面使用）</w:t>
            </w:r>
          </w:p>
          <w:p w:rsidR="00427377" w:rsidRDefault="0025500F">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427377" w:rsidRDefault="0025500F">
            <w:pPr>
              <w:ind w:firstLineChars="0" w:firstLine="0"/>
              <w:rPr>
                <w:rFonts w:ascii="宋体" w:hAnsi="宋体" w:cs="宋体"/>
                <w:u w:val="single"/>
              </w:rPr>
            </w:pPr>
            <w:r>
              <w:rPr>
                <w:rFonts w:ascii="宋体" w:hAnsi="宋体" w:cs="宋体" w:hint="eastAsia"/>
              </w:rPr>
              <w:t>包号（若只有1个标包，则此处填写为：01）：</w:t>
            </w:r>
            <w:r>
              <w:rPr>
                <w:rFonts w:ascii="宋体" w:hAnsi="宋体" w:cs="宋体" w:hint="eastAsia"/>
                <w:u w:val="single"/>
              </w:rPr>
              <w:t xml:space="preserve">               </w:t>
            </w:r>
          </w:p>
          <w:p w:rsidR="00427377" w:rsidRDefault="0025500F">
            <w:pPr>
              <w:ind w:firstLineChars="0" w:firstLine="0"/>
              <w:jc w:val="left"/>
              <w:rPr>
                <w:rFonts w:ascii="宋体" w:hAnsi="宋体" w:cs="宋体"/>
                <w:u w:val="single"/>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p w:rsidR="00427377" w:rsidRDefault="0025500F">
            <w:pPr>
              <w:ind w:firstLineChars="0" w:firstLine="0"/>
              <w:jc w:val="center"/>
              <w:rPr>
                <w:rFonts w:ascii="宋体" w:hAnsi="宋体" w:cs="宋体"/>
              </w:rPr>
            </w:pPr>
            <w:r>
              <w:rPr>
                <w:rFonts w:ascii="宋体" w:hAnsi="宋体" w:cs="宋体" w:hint="eastAsia"/>
                <w:b/>
                <w:bCs/>
              </w:rPr>
              <w:t>谈判时启封</w:t>
            </w:r>
          </w:p>
        </w:tc>
      </w:tr>
    </w:tbl>
    <w:p w:rsidR="00427377" w:rsidRDefault="0025500F">
      <w:pPr>
        <w:ind w:firstLine="420"/>
        <w:rPr>
          <w:lang w:val="zh-CN"/>
        </w:rPr>
      </w:pPr>
      <w:r>
        <w:rPr>
          <w:rFonts w:hint="eastAsia"/>
        </w:rPr>
        <w:t>3.</w:t>
      </w:r>
      <w:r>
        <w:rPr>
          <w:rFonts w:hint="eastAsia"/>
          <w:lang w:val="zh-CN"/>
        </w:rPr>
        <w:t>报价方应当在谈判文件明确的提交报价文件截止时间前，将报价文件送达采购机构指定地点。逾期提交的报价文件，采购机构将拒收。</w:t>
      </w:r>
    </w:p>
    <w:p w:rsidR="00427377" w:rsidRDefault="0025500F">
      <w:pPr>
        <w:ind w:firstLine="420"/>
        <w:rPr>
          <w:lang w:val="zh-CN"/>
        </w:rPr>
      </w:pPr>
      <w:r>
        <w:rPr>
          <w:rFonts w:hint="eastAsia"/>
        </w:rPr>
        <w:lastRenderedPageBreak/>
        <w:t>4</w:t>
      </w:r>
      <w:r>
        <w:rPr>
          <w:rFonts w:hint="eastAsia"/>
          <w:lang w:val="zh-CN"/>
        </w:rPr>
        <w:t>.</w:t>
      </w:r>
      <w:r>
        <w:rPr>
          <w:rFonts w:hint="eastAsia"/>
          <w:lang w:val="zh-CN"/>
        </w:rPr>
        <w:t>电报、电话、电传、邮寄等形式的报价文件概不接受。</w:t>
      </w:r>
    </w:p>
    <w:p w:rsidR="00427377" w:rsidRDefault="0025500F">
      <w:pPr>
        <w:ind w:firstLine="420"/>
      </w:pPr>
      <w:r>
        <w:rPr>
          <w:rFonts w:hint="eastAsia"/>
        </w:rPr>
        <w:t>5</w:t>
      </w:r>
      <w:r>
        <w:rPr>
          <w:rFonts w:hint="eastAsia"/>
          <w:lang w:val="zh-CN"/>
        </w:rPr>
        <w:t>.</w:t>
      </w:r>
      <w:r>
        <w:rPr>
          <w:rFonts w:hint="eastAsia"/>
          <w:lang w:val="zh-CN"/>
        </w:rPr>
        <w:t>报价文件未按要求密封、标记的，采购机构将拒绝接收。</w:t>
      </w:r>
    </w:p>
    <w:p w:rsidR="00427377" w:rsidRDefault="0025500F">
      <w:pPr>
        <w:pStyle w:val="3"/>
        <w:ind w:firstLine="602"/>
      </w:pPr>
      <w:r>
        <w:rPr>
          <w:rFonts w:hint="eastAsia"/>
        </w:rPr>
        <w:t>（</w:t>
      </w:r>
      <w:r>
        <w:rPr>
          <w:rFonts w:hint="eastAsia"/>
          <w:lang w:val="en-US"/>
        </w:rPr>
        <w:t>八</w:t>
      </w:r>
      <w:r>
        <w:rPr>
          <w:rFonts w:hint="eastAsia"/>
        </w:rPr>
        <w:t>）报价文件的修改和撤回</w:t>
      </w:r>
    </w:p>
    <w:p w:rsidR="00427377" w:rsidRDefault="0025500F">
      <w:pPr>
        <w:ind w:firstLine="420"/>
        <w:rPr>
          <w:lang w:val="zh-CN"/>
        </w:rPr>
      </w:pPr>
      <w:r>
        <w:rPr>
          <w:rFonts w:hint="eastAsia"/>
          <w:lang w:val="zh-CN"/>
        </w:rPr>
        <w:t>1.</w:t>
      </w:r>
      <w:r>
        <w:rPr>
          <w:rFonts w:hint="eastAsia"/>
          <w:lang w:val="zh-CN"/>
        </w:rPr>
        <w:t>报价方在报价文件递交截止时间前，可以对所提交的报价文件进行补充、修改或者撤回。补充、修改的内容应当以书面形式通知采购机构，并按照谈判文件要求签署、盖章，作为报价文件的组成部分。</w:t>
      </w:r>
    </w:p>
    <w:p w:rsidR="00427377" w:rsidRDefault="0025500F">
      <w:pPr>
        <w:ind w:firstLine="420"/>
        <w:rPr>
          <w:lang w:val="zh-CN"/>
        </w:rPr>
      </w:pPr>
      <w:r>
        <w:rPr>
          <w:rFonts w:hint="eastAsia"/>
          <w:lang w:val="zh-CN"/>
        </w:rPr>
        <w:t>2.</w:t>
      </w:r>
      <w:r>
        <w:rPr>
          <w:rFonts w:hint="eastAsia"/>
          <w:lang w:val="zh-CN"/>
        </w:rPr>
        <w:t>报价方修改、补充报价文件的书面材料，须密封送达采购机构指定地点，并在封面上注明“</w:t>
      </w:r>
      <w:r>
        <w:rPr>
          <w:rFonts w:hint="eastAsia"/>
          <w:u w:val="single"/>
          <w:lang w:val="zh-CN"/>
        </w:rPr>
        <w:t>报价修改文件、项目名称、项目编号、报价方名</w:t>
      </w:r>
      <w:r>
        <w:rPr>
          <w:rFonts w:hint="eastAsia"/>
          <w:lang w:val="zh-CN"/>
        </w:rPr>
        <w:t>称”和“</w:t>
      </w:r>
      <w:r>
        <w:rPr>
          <w:rFonts w:hint="eastAsia"/>
          <w:u w:val="single"/>
          <w:lang w:val="zh-CN"/>
        </w:rPr>
        <w:t>谈判时启封</w:t>
      </w:r>
      <w:r>
        <w:rPr>
          <w:rFonts w:hint="eastAsia"/>
          <w:lang w:val="zh-CN"/>
        </w:rPr>
        <w:t>”字样。</w:t>
      </w:r>
    </w:p>
    <w:p w:rsidR="00427377" w:rsidRDefault="0025500F">
      <w:pPr>
        <w:ind w:firstLine="420"/>
        <w:rPr>
          <w:lang w:val="zh-CN"/>
        </w:rPr>
      </w:pPr>
      <w:r>
        <w:rPr>
          <w:rFonts w:hint="eastAsia"/>
          <w:lang w:val="zh-CN"/>
        </w:rPr>
        <w:t>3.</w:t>
      </w:r>
      <w:r>
        <w:rPr>
          <w:rFonts w:hint="eastAsia"/>
          <w:lang w:val="zh-CN"/>
        </w:rPr>
        <w:t>撤回报价应以书面形式通知采购机构。如采取电报或传真等形式撤回报价文件，必须补充法定代表人或授权代表人签署的要求撤回报价文件的正式文件。撤回报价文件的时间以正式文件送达采购机构时间为准。</w:t>
      </w:r>
    </w:p>
    <w:p w:rsidR="00427377" w:rsidRDefault="0025500F">
      <w:pPr>
        <w:ind w:firstLine="420"/>
        <w:rPr>
          <w:lang w:val="zh-CN"/>
        </w:rPr>
      </w:pPr>
      <w:r>
        <w:rPr>
          <w:rFonts w:hint="eastAsia"/>
          <w:lang w:val="zh-CN"/>
        </w:rPr>
        <w:t>4.</w:t>
      </w:r>
      <w:r>
        <w:rPr>
          <w:rFonts w:hint="eastAsia"/>
          <w:lang w:val="zh-CN"/>
        </w:rPr>
        <w:t>谈判开始后，报价方不得撤回报价文件，否则谈判保证金不予退还。</w:t>
      </w:r>
    </w:p>
    <w:p w:rsidR="00427377" w:rsidRDefault="00427377">
      <w:pPr>
        <w:ind w:firstLine="420"/>
        <w:rPr>
          <w:lang w:val="zh-CN"/>
        </w:rPr>
      </w:pPr>
    </w:p>
    <w:p w:rsidR="00427377" w:rsidRDefault="0025500F">
      <w:pPr>
        <w:pStyle w:val="2"/>
        <w:ind w:firstLineChars="0" w:firstLine="0"/>
        <w:jc w:val="center"/>
      </w:pPr>
      <w:bookmarkStart w:id="149" w:name="_Toc105676751"/>
      <w:r>
        <w:rPr>
          <w:rFonts w:hint="eastAsia"/>
        </w:rPr>
        <w:t>二、报价文件组成说明</w:t>
      </w:r>
      <w:bookmarkEnd w:id="149"/>
    </w:p>
    <w:p w:rsidR="00427377" w:rsidRDefault="0025500F">
      <w:pPr>
        <w:ind w:firstLine="420"/>
      </w:pPr>
      <w:r>
        <w:rPr>
          <w:rFonts w:hint="eastAsia"/>
        </w:rPr>
        <w:t>报价文件的组成包括</w:t>
      </w:r>
      <w:r>
        <w:rPr>
          <w:rFonts w:hint="eastAsia"/>
        </w:rPr>
        <w:t>3</w:t>
      </w:r>
      <w:r>
        <w:rPr>
          <w:rFonts w:hint="eastAsia"/>
        </w:rPr>
        <w:t>部分：《价格文件》、《报价书》、《资格证明文件》。请报价方按顺序制作，本部分有提供格式文件的请按格式要求提交，如未提供格式文件的请根据谈判文件需要自行拟制。</w:t>
      </w:r>
      <w:r>
        <w:rPr>
          <w:rFonts w:hint="eastAsia"/>
          <w:b/>
          <w:bCs/>
        </w:rPr>
        <w:t>《价格文件》、《报价书》和《资格证明文件》须单独封装</w:t>
      </w:r>
      <w:r>
        <w:rPr>
          <w:rFonts w:hint="eastAsia"/>
        </w:rPr>
        <w:t>。报价文件必须工整、规范、统一、清晰，按照谈判文件规定数量和分装要求，</w:t>
      </w:r>
      <w:r>
        <w:rPr>
          <w:rFonts w:hint="eastAsia"/>
          <w:b/>
          <w:bCs/>
        </w:rPr>
        <w:t>采用</w:t>
      </w:r>
      <w:r>
        <w:rPr>
          <w:rFonts w:hint="eastAsia"/>
          <w:b/>
          <w:bCs/>
        </w:rPr>
        <w:t>A4</w:t>
      </w:r>
      <w:r>
        <w:rPr>
          <w:rFonts w:hint="eastAsia"/>
          <w:b/>
          <w:bCs/>
        </w:rPr>
        <w:t>幅面纸胶装成册</w:t>
      </w:r>
      <w:r>
        <w:rPr>
          <w:rFonts w:hint="eastAsia"/>
        </w:rPr>
        <w:t>、标注页码。</w:t>
      </w:r>
    </w:p>
    <w:p w:rsidR="00427377" w:rsidRDefault="0025500F">
      <w:pPr>
        <w:ind w:firstLine="420"/>
      </w:pPr>
      <w:r>
        <w:rPr>
          <w:rFonts w:hint="eastAsia"/>
        </w:rPr>
        <w:t>报价方请对照“资格性和符合性审查表”、“商务评审标准表”、“技术评审标准表”要求制作评审项目索引表，插入在《报价书》、《资格证明文件》正文前。</w:t>
      </w:r>
    </w:p>
    <w:p w:rsidR="00427377" w:rsidRDefault="0025500F">
      <w:pPr>
        <w:ind w:firstLine="420"/>
      </w:pPr>
      <w:r>
        <w:rPr>
          <w:rFonts w:hint="eastAsia"/>
        </w:rPr>
        <w:t>报价文件的组成包括但不限于以下内容：</w:t>
      </w:r>
    </w:p>
    <w:p w:rsidR="00427377" w:rsidRDefault="0025500F">
      <w:pPr>
        <w:pStyle w:val="af3"/>
        <w:spacing w:beforeLines="100" w:before="240" w:after="120"/>
        <w:rPr>
          <w:sz w:val="28"/>
          <w:szCs w:val="28"/>
        </w:rPr>
      </w:pPr>
      <w:r>
        <w:rPr>
          <w:rFonts w:hint="eastAsia"/>
          <w:sz w:val="28"/>
          <w:szCs w:val="28"/>
        </w:rPr>
        <w:t>（一）《价格文件》组成（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rsidR="00427377" w:rsidRDefault="0025500F">
      <w:pPr>
        <w:ind w:firstLine="420"/>
      </w:pPr>
      <w:r>
        <w:rPr>
          <w:rFonts w:hint="eastAsia"/>
        </w:rPr>
        <w:t>《价格文件》的组成包括</w:t>
      </w:r>
      <w:r>
        <w:rPr>
          <w:rFonts w:hint="eastAsia"/>
          <w:lang w:val="zh-CN"/>
        </w:rPr>
        <w:t>但不限于以下内容：</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6885"/>
        <w:gridCol w:w="1898"/>
      </w:tblGrid>
      <w:tr w:rsidR="00427377">
        <w:trPr>
          <w:trHeight w:val="454"/>
          <w:tblHeader/>
          <w:jc w:val="center"/>
        </w:trPr>
        <w:tc>
          <w:tcPr>
            <w:tcW w:w="936" w:type="dxa"/>
            <w:vAlign w:val="center"/>
          </w:tcPr>
          <w:p w:rsidR="00427377" w:rsidRDefault="0025500F">
            <w:pPr>
              <w:pStyle w:val="aff7"/>
              <w:jc w:val="center"/>
              <w:rPr>
                <w:b/>
                <w:bCs/>
              </w:rPr>
            </w:pPr>
            <w:r>
              <w:rPr>
                <w:rFonts w:hint="eastAsia"/>
                <w:b/>
                <w:bCs/>
              </w:rPr>
              <w:t>序号</w:t>
            </w:r>
          </w:p>
        </w:tc>
        <w:tc>
          <w:tcPr>
            <w:tcW w:w="6885" w:type="dxa"/>
            <w:vAlign w:val="center"/>
          </w:tcPr>
          <w:p w:rsidR="00427377" w:rsidRDefault="0025500F">
            <w:pPr>
              <w:pStyle w:val="aff7"/>
              <w:jc w:val="center"/>
              <w:rPr>
                <w:b/>
                <w:bCs/>
              </w:rPr>
            </w:pPr>
            <w:r>
              <w:rPr>
                <w:rFonts w:hint="eastAsia"/>
                <w:b/>
                <w:bCs/>
              </w:rPr>
              <w:t>内</w:t>
            </w:r>
            <w:r>
              <w:rPr>
                <w:rFonts w:hint="eastAsia"/>
                <w:b/>
                <w:bCs/>
              </w:rPr>
              <w:t xml:space="preserve">     </w:t>
            </w:r>
            <w:r>
              <w:rPr>
                <w:rFonts w:hint="eastAsia"/>
                <w:b/>
                <w:bCs/>
              </w:rPr>
              <w:t>容</w:t>
            </w:r>
          </w:p>
        </w:tc>
        <w:tc>
          <w:tcPr>
            <w:tcW w:w="1898" w:type="dxa"/>
            <w:vAlign w:val="center"/>
          </w:tcPr>
          <w:p w:rsidR="00427377" w:rsidRDefault="0025500F">
            <w:pPr>
              <w:pStyle w:val="aff7"/>
              <w:jc w:val="center"/>
              <w:rPr>
                <w:b/>
                <w:bCs/>
              </w:rPr>
            </w:pPr>
            <w:r>
              <w:rPr>
                <w:rFonts w:hint="eastAsia"/>
                <w:b/>
                <w:bCs/>
              </w:rPr>
              <w:t>备注</w:t>
            </w:r>
          </w:p>
        </w:tc>
      </w:tr>
      <w:tr w:rsidR="00427377">
        <w:trPr>
          <w:trHeight w:val="454"/>
          <w:jc w:val="center"/>
        </w:trPr>
        <w:tc>
          <w:tcPr>
            <w:tcW w:w="936" w:type="dxa"/>
            <w:vAlign w:val="center"/>
          </w:tcPr>
          <w:p w:rsidR="00427377" w:rsidRDefault="00427377">
            <w:pPr>
              <w:pStyle w:val="aff7"/>
              <w:numPr>
                <w:ilvl w:val="0"/>
                <w:numId w:val="4"/>
              </w:numPr>
              <w:jc w:val="center"/>
              <w:rPr>
                <w:lang w:eastAsia="en-US"/>
              </w:rPr>
            </w:pPr>
          </w:p>
        </w:tc>
        <w:tc>
          <w:tcPr>
            <w:tcW w:w="6885" w:type="dxa"/>
            <w:vAlign w:val="center"/>
          </w:tcPr>
          <w:p w:rsidR="00427377" w:rsidRDefault="0025500F">
            <w:pPr>
              <w:ind w:firstLineChars="0" w:firstLine="0"/>
            </w:pPr>
            <w:r>
              <w:rPr>
                <w:rFonts w:hint="eastAsia"/>
              </w:rPr>
              <w:t>（一）报价一览表</w:t>
            </w:r>
          </w:p>
        </w:tc>
        <w:tc>
          <w:tcPr>
            <w:tcW w:w="1898" w:type="dxa"/>
            <w:vAlign w:val="center"/>
          </w:tcPr>
          <w:p w:rsidR="00427377" w:rsidRDefault="00427377">
            <w:pPr>
              <w:pStyle w:val="aff7"/>
              <w:ind w:left="28"/>
              <w:jc w:val="center"/>
            </w:pPr>
          </w:p>
        </w:tc>
      </w:tr>
      <w:tr w:rsidR="00427377">
        <w:trPr>
          <w:trHeight w:val="454"/>
          <w:jc w:val="center"/>
        </w:trPr>
        <w:tc>
          <w:tcPr>
            <w:tcW w:w="936" w:type="dxa"/>
            <w:vAlign w:val="center"/>
          </w:tcPr>
          <w:p w:rsidR="00427377" w:rsidRDefault="0025500F">
            <w:pPr>
              <w:pStyle w:val="aff7"/>
              <w:ind w:left="28"/>
              <w:jc w:val="center"/>
            </w:pPr>
            <w:r>
              <w:rPr>
                <w:rFonts w:hint="eastAsia"/>
              </w:rPr>
              <w:t>2</w:t>
            </w:r>
          </w:p>
        </w:tc>
        <w:tc>
          <w:tcPr>
            <w:tcW w:w="6885" w:type="dxa"/>
            <w:vAlign w:val="center"/>
          </w:tcPr>
          <w:p w:rsidR="00427377" w:rsidRDefault="0025500F">
            <w:pPr>
              <w:ind w:firstLineChars="0" w:firstLine="0"/>
            </w:pPr>
            <w:r>
              <w:rPr>
                <w:rFonts w:hint="eastAsia"/>
              </w:rPr>
              <w:t>（二）其他与价格有关的资料、文件（如有）</w:t>
            </w:r>
          </w:p>
        </w:tc>
        <w:tc>
          <w:tcPr>
            <w:tcW w:w="1898" w:type="dxa"/>
            <w:vAlign w:val="center"/>
          </w:tcPr>
          <w:p w:rsidR="00427377" w:rsidRDefault="00427377">
            <w:pPr>
              <w:pStyle w:val="aff7"/>
              <w:ind w:left="28"/>
              <w:jc w:val="center"/>
            </w:pPr>
          </w:p>
        </w:tc>
      </w:tr>
    </w:tbl>
    <w:p w:rsidR="00427377" w:rsidRDefault="0025500F">
      <w:pPr>
        <w:pStyle w:val="af3"/>
        <w:spacing w:beforeLines="100" w:before="240" w:after="120"/>
        <w:rPr>
          <w:sz w:val="28"/>
          <w:szCs w:val="28"/>
        </w:rPr>
      </w:pPr>
      <w:r>
        <w:rPr>
          <w:rFonts w:hint="eastAsia"/>
          <w:sz w:val="28"/>
          <w:szCs w:val="28"/>
        </w:rPr>
        <w:t>（二）《报价书》组成（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rsidR="00427377" w:rsidRDefault="0025500F">
      <w:pPr>
        <w:ind w:firstLine="420"/>
        <w:rPr>
          <w:lang w:val="zh-CN"/>
        </w:rPr>
      </w:pPr>
      <w:r>
        <w:rPr>
          <w:rFonts w:hint="eastAsia"/>
          <w:lang w:val="zh-CN"/>
        </w:rPr>
        <w:t>请</w:t>
      </w:r>
      <w:r>
        <w:rPr>
          <w:rFonts w:hint="eastAsia"/>
        </w:rPr>
        <w:t>报价方</w:t>
      </w:r>
      <w:r>
        <w:rPr>
          <w:rFonts w:hint="eastAsia"/>
          <w:lang w:val="zh-CN"/>
        </w:rPr>
        <w:t>按顺序制作</w:t>
      </w:r>
      <w:r>
        <w:rPr>
          <w:rFonts w:hint="eastAsia"/>
        </w:rPr>
        <w:t>《报价书》</w:t>
      </w:r>
      <w:r>
        <w:rPr>
          <w:rFonts w:hint="eastAsia"/>
          <w:lang w:val="zh-CN"/>
        </w:rPr>
        <w:t>，本部分有提供格式文件的请按格式要求提交，未提供格式文件的格式自拟。《报价</w:t>
      </w:r>
      <w:r>
        <w:rPr>
          <w:rFonts w:hint="eastAsia"/>
        </w:rPr>
        <w:t>书</w:t>
      </w:r>
      <w:r>
        <w:rPr>
          <w:rFonts w:hint="eastAsia"/>
          <w:lang w:val="zh-CN"/>
        </w:rPr>
        <w:t>》一式</w:t>
      </w:r>
      <w:r>
        <w:rPr>
          <w:rFonts w:hint="eastAsia"/>
          <w:u w:val="single"/>
        </w:rPr>
        <w:t>3</w:t>
      </w:r>
      <w:r>
        <w:rPr>
          <w:rFonts w:hint="eastAsia"/>
          <w:lang w:val="zh-CN"/>
        </w:rPr>
        <w:t>份，其中正本</w:t>
      </w:r>
      <w:r>
        <w:rPr>
          <w:rFonts w:hint="eastAsia"/>
          <w:u w:val="single"/>
          <w:lang w:val="zh-CN"/>
        </w:rPr>
        <w:t>1</w:t>
      </w:r>
      <w:r>
        <w:rPr>
          <w:rFonts w:hint="eastAsia"/>
          <w:lang w:val="zh-CN"/>
        </w:rPr>
        <w:t>份，副本</w:t>
      </w:r>
      <w:r>
        <w:rPr>
          <w:rFonts w:hint="eastAsia"/>
          <w:u w:val="single"/>
        </w:rPr>
        <w:t>2</w:t>
      </w:r>
      <w:r>
        <w:rPr>
          <w:rFonts w:hint="eastAsia"/>
          <w:lang w:val="zh-CN"/>
        </w:rPr>
        <w:t>份。在每一份文件上要注明“正本”或“副本”字</w:t>
      </w:r>
      <w:r>
        <w:rPr>
          <w:rFonts w:hint="eastAsia"/>
          <w:lang w:val="zh-CN"/>
        </w:rPr>
        <w:lastRenderedPageBreak/>
        <w:t>样。文件必须工整、规范、统一、清晰，采用</w:t>
      </w:r>
      <w:r>
        <w:rPr>
          <w:rFonts w:hint="eastAsia"/>
          <w:lang w:val="zh-CN"/>
        </w:rPr>
        <w:t>A4</w:t>
      </w:r>
      <w:r>
        <w:rPr>
          <w:rFonts w:hint="eastAsia"/>
          <w:lang w:val="zh-CN"/>
        </w:rPr>
        <w:t>幅面纸</w:t>
      </w:r>
      <w:r>
        <w:rPr>
          <w:rFonts w:hint="eastAsia"/>
          <w:b/>
          <w:bCs/>
          <w:lang w:val="zh-CN"/>
        </w:rPr>
        <w:t>胶装成册</w:t>
      </w:r>
      <w:r>
        <w:rPr>
          <w:rFonts w:hint="eastAsia"/>
          <w:lang w:val="zh-CN"/>
        </w:rPr>
        <w:t>、标注目录、页码。</w:t>
      </w:r>
    </w:p>
    <w:p w:rsidR="00427377" w:rsidRDefault="0025500F">
      <w:pPr>
        <w:ind w:firstLine="420"/>
      </w:pPr>
      <w:r>
        <w:rPr>
          <w:rFonts w:hint="eastAsia"/>
        </w:rPr>
        <w:t>《报价书》的组成包括但</w:t>
      </w:r>
      <w:r>
        <w:rPr>
          <w:rFonts w:hint="eastAsia"/>
          <w:lang w:val="zh-CN"/>
        </w:rPr>
        <w:t>不限于以下内容：</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7116"/>
        <w:gridCol w:w="1792"/>
      </w:tblGrid>
      <w:tr w:rsidR="00427377">
        <w:trPr>
          <w:trHeight w:val="454"/>
          <w:tblHeader/>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7"/>
              <w:jc w:val="center"/>
              <w:rPr>
                <w:b/>
                <w:bCs/>
              </w:rPr>
            </w:pPr>
            <w:bookmarkStart w:id="150" w:name="_Toc14880647"/>
            <w:r>
              <w:rPr>
                <w:rFonts w:hint="eastAsia"/>
                <w:b/>
                <w:bCs/>
              </w:rPr>
              <w:t>序号</w:t>
            </w:r>
          </w:p>
        </w:tc>
        <w:tc>
          <w:tcPr>
            <w:tcW w:w="711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7"/>
              <w:jc w:val="center"/>
              <w:rPr>
                <w:b/>
                <w:bCs/>
              </w:rPr>
            </w:pPr>
            <w:r>
              <w:rPr>
                <w:rFonts w:hint="eastAsia"/>
                <w:b/>
                <w:bCs/>
              </w:rPr>
              <w:t>内</w:t>
            </w:r>
            <w:r>
              <w:rPr>
                <w:rFonts w:hint="eastAsia"/>
                <w:b/>
                <w:bCs/>
              </w:rPr>
              <w:t xml:space="preserve">      </w:t>
            </w:r>
            <w:r>
              <w:rPr>
                <w:rFonts w:hint="eastAsia"/>
                <w:b/>
                <w:bCs/>
              </w:rPr>
              <w:t>容</w:t>
            </w:r>
          </w:p>
        </w:tc>
        <w:tc>
          <w:tcPr>
            <w:tcW w:w="1792"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7"/>
              <w:jc w:val="center"/>
              <w:rPr>
                <w:b/>
                <w:bCs/>
              </w:rPr>
            </w:pPr>
            <w:r>
              <w:rPr>
                <w:rFonts w:hint="eastAsia"/>
                <w:b/>
                <w:bCs/>
              </w:rPr>
              <w:t>备注</w:t>
            </w:r>
          </w:p>
        </w:tc>
      </w:tr>
      <w:tr w:rsidR="00427377">
        <w:trPr>
          <w:trHeight w:val="454"/>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427377" w:rsidRDefault="0025500F">
            <w:pPr>
              <w:ind w:firstLineChars="0" w:firstLine="0"/>
              <w:jc w:val="center"/>
              <w:rPr>
                <w:lang w:eastAsia="en-US"/>
              </w:rPr>
            </w:pPr>
            <w:r>
              <w:rPr>
                <w:rFonts w:hint="eastAsia"/>
              </w:rPr>
              <w:t>1</w:t>
            </w:r>
          </w:p>
        </w:tc>
        <w:tc>
          <w:tcPr>
            <w:tcW w:w="7116" w:type="dxa"/>
            <w:tcBorders>
              <w:top w:val="single" w:sz="4" w:space="0" w:color="000000"/>
              <w:left w:val="single" w:sz="4" w:space="0" w:color="000000"/>
              <w:bottom w:val="single" w:sz="4" w:space="0" w:color="000000"/>
              <w:right w:val="single" w:sz="4" w:space="0" w:color="000000"/>
            </w:tcBorders>
            <w:vAlign w:val="center"/>
          </w:tcPr>
          <w:p w:rsidR="00427377" w:rsidRDefault="0025500F">
            <w:pPr>
              <w:ind w:firstLineChars="0" w:firstLine="0"/>
            </w:pPr>
            <w:r>
              <w:rPr>
                <w:rFonts w:hint="eastAsia"/>
              </w:rPr>
              <w:t>（一）报价函</w:t>
            </w:r>
          </w:p>
        </w:tc>
        <w:tc>
          <w:tcPr>
            <w:tcW w:w="1792"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（二）货物简要说明一览表</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3</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（三）交货清单</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4</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（四）主要商务条款响应偏离表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rPr>
                <w:rFonts w:hint="eastAsia"/>
              </w:rPr>
              <w:t>5</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（五）商务评审标准表要求的内容（不含价格因素）</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5</w:t>
            </w:r>
            <w:r>
              <w:rPr>
                <w:rFonts w:hint="eastAsia"/>
              </w:rPr>
              <w:t>.1</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1.</w:t>
            </w:r>
            <w:r>
              <w:rPr>
                <w:rFonts w:hint="eastAsia"/>
              </w:rPr>
              <w:t>商务评审标准表——</w:t>
            </w:r>
            <w:r>
              <w:rPr>
                <w:rFonts w:ascii="宋体" w:hAnsi="宋体" w:hint="eastAsia"/>
                <w:kern w:val="0"/>
                <w:szCs w:val="21"/>
              </w:rPr>
              <w:t>业绩案例</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5</w:t>
            </w: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2.</w:t>
            </w:r>
            <w:r>
              <w:rPr>
                <w:rFonts w:hint="eastAsia"/>
              </w:rPr>
              <w:t>商务评审标准表——</w:t>
            </w:r>
            <w:r>
              <w:rPr>
                <w:rFonts w:ascii="宋体" w:hAnsi="宋体" w:hint="eastAsia"/>
                <w:kern w:val="0"/>
                <w:szCs w:val="21"/>
              </w:rPr>
              <w:t>企业实力</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5</w:t>
            </w:r>
            <w:r>
              <w:rPr>
                <w:rFonts w:hint="eastAsia"/>
              </w:rPr>
              <w:t>.</w:t>
            </w:r>
            <w:r>
              <w:t>3</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t>3.</w:t>
            </w:r>
            <w:r>
              <w:rPr>
                <w:rFonts w:hint="eastAsia"/>
              </w:rPr>
              <w:t xml:space="preserve"> </w:t>
            </w:r>
            <w:r>
              <w:rPr>
                <w:rFonts w:hint="eastAsia"/>
              </w:rPr>
              <w:t>商务评审标准表—售后服务</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6</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（六）技术指标参数响应偏离表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6</w:t>
            </w:r>
            <w:r>
              <w:rPr>
                <w:rFonts w:hint="eastAsia"/>
              </w:rPr>
              <w:t>.1</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1.</w:t>
            </w:r>
            <w:r>
              <w:rPr>
                <w:rFonts w:hint="eastAsia"/>
              </w:rPr>
              <w:t>技术评审标准表——技术参数</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6</w:t>
            </w: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420"/>
            </w:pPr>
            <w:r>
              <w:rPr>
                <w:rFonts w:hint="eastAsia"/>
              </w:rPr>
              <w:t>2.</w:t>
            </w:r>
            <w:r>
              <w:rPr>
                <w:rFonts w:hint="eastAsia"/>
              </w:rPr>
              <w:t>技术评审标准表——技术方案</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r w:rsidR="004273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jc w:val="center"/>
            </w:pPr>
            <w:r>
              <w:t>7</w:t>
            </w:r>
          </w:p>
        </w:tc>
        <w:tc>
          <w:tcPr>
            <w:tcW w:w="7116" w:type="dxa"/>
            <w:tcBorders>
              <w:top w:val="single" w:sz="4" w:space="0" w:color="000000"/>
              <w:left w:val="single" w:sz="4" w:space="0" w:color="000000"/>
              <w:bottom w:val="single" w:sz="4" w:space="0" w:color="auto"/>
              <w:right w:val="single" w:sz="4" w:space="0" w:color="000000"/>
            </w:tcBorders>
            <w:vAlign w:val="center"/>
          </w:tcPr>
          <w:p w:rsidR="00427377" w:rsidRDefault="0025500F">
            <w:pPr>
              <w:ind w:firstLineChars="0" w:firstLine="0"/>
            </w:pPr>
            <w:r>
              <w:rPr>
                <w:rFonts w:hint="eastAsia"/>
              </w:rPr>
              <w:t>（七）报价方认为其他需要加以说明的内容</w:t>
            </w:r>
          </w:p>
        </w:tc>
        <w:tc>
          <w:tcPr>
            <w:tcW w:w="1792" w:type="dxa"/>
            <w:tcBorders>
              <w:top w:val="single" w:sz="4" w:space="0" w:color="000000"/>
              <w:left w:val="single" w:sz="4" w:space="0" w:color="000000"/>
              <w:bottom w:val="single" w:sz="4" w:space="0" w:color="auto"/>
              <w:right w:val="single" w:sz="4" w:space="0" w:color="000000"/>
            </w:tcBorders>
            <w:vAlign w:val="center"/>
          </w:tcPr>
          <w:p w:rsidR="00427377" w:rsidRDefault="00427377">
            <w:pPr>
              <w:pStyle w:val="aff7"/>
            </w:pPr>
          </w:p>
        </w:tc>
      </w:tr>
    </w:tbl>
    <w:p w:rsidR="00427377" w:rsidRDefault="0025500F">
      <w:pPr>
        <w:pStyle w:val="af3"/>
        <w:spacing w:beforeLines="100" w:before="240" w:after="120"/>
        <w:rPr>
          <w:sz w:val="28"/>
          <w:szCs w:val="28"/>
        </w:rPr>
      </w:pPr>
      <w:r>
        <w:rPr>
          <w:rFonts w:hint="eastAsia"/>
          <w:sz w:val="28"/>
          <w:szCs w:val="28"/>
        </w:rPr>
        <w:t>（三）《</w:t>
      </w:r>
      <w:r>
        <w:rPr>
          <w:sz w:val="28"/>
          <w:szCs w:val="28"/>
        </w:rPr>
        <w:t>资格证明文件</w:t>
      </w:r>
      <w:bookmarkEnd w:id="150"/>
      <w:r>
        <w:rPr>
          <w:rFonts w:hint="eastAsia"/>
          <w:sz w:val="28"/>
          <w:szCs w:val="28"/>
        </w:rPr>
        <w:t>》组成（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rsidR="00427377" w:rsidRDefault="0025500F">
      <w:pPr>
        <w:ind w:firstLine="420"/>
        <w:rPr>
          <w:lang w:val="zh-CN"/>
        </w:rPr>
      </w:pPr>
      <w:r>
        <w:rPr>
          <w:rFonts w:hint="eastAsia"/>
          <w:lang w:val="zh-CN"/>
        </w:rPr>
        <w:t>请按顺序制作，本部分有提供格式文件的请按格式要求提交，未提供格式文件的格式自拟。《</w:t>
      </w:r>
      <w:r>
        <w:rPr>
          <w:rFonts w:hint="eastAsia"/>
        </w:rPr>
        <w:t>资格证明文件</w:t>
      </w:r>
      <w:r>
        <w:rPr>
          <w:rFonts w:hint="eastAsia"/>
          <w:lang w:val="zh-CN"/>
        </w:rPr>
        <w:t>》一式</w:t>
      </w:r>
      <w:r>
        <w:rPr>
          <w:rFonts w:hint="eastAsia"/>
          <w:u w:val="single"/>
        </w:rPr>
        <w:t>3</w:t>
      </w:r>
      <w:r>
        <w:rPr>
          <w:rFonts w:hint="eastAsia"/>
          <w:lang w:val="zh-CN"/>
        </w:rPr>
        <w:t>份，其中正本</w:t>
      </w:r>
      <w:r>
        <w:rPr>
          <w:rFonts w:hint="eastAsia"/>
          <w:u w:val="single"/>
          <w:lang w:val="zh-CN"/>
        </w:rPr>
        <w:t>1</w:t>
      </w:r>
      <w:r>
        <w:rPr>
          <w:rFonts w:hint="eastAsia"/>
          <w:lang w:val="zh-CN"/>
        </w:rPr>
        <w:t>份，副本</w:t>
      </w:r>
      <w:r>
        <w:rPr>
          <w:rFonts w:hint="eastAsia"/>
          <w:u w:val="single"/>
        </w:rPr>
        <w:t>2</w:t>
      </w:r>
      <w:r>
        <w:rPr>
          <w:rFonts w:hint="eastAsia"/>
          <w:lang w:val="zh-CN"/>
        </w:rPr>
        <w:t>份。在每一份文件上要注明“正本”或“副本”字样。文件必须工整、规范、统一、清晰，采用</w:t>
      </w:r>
      <w:r>
        <w:rPr>
          <w:rFonts w:hint="eastAsia"/>
          <w:lang w:val="zh-CN"/>
        </w:rPr>
        <w:t>A4</w:t>
      </w:r>
      <w:r>
        <w:rPr>
          <w:rFonts w:hint="eastAsia"/>
          <w:lang w:val="zh-CN"/>
        </w:rPr>
        <w:t>幅面纸</w:t>
      </w:r>
      <w:r>
        <w:rPr>
          <w:rFonts w:hint="eastAsia"/>
          <w:b/>
          <w:bCs/>
          <w:lang w:val="zh-CN"/>
        </w:rPr>
        <w:t>胶装成册</w:t>
      </w:r>
      <w:r>
        <w:rPr>
          <w:rFonts w:hint="eastAsia"/>
          <w:lang w:val="zh-CN"/>
        </w:rPr>
        <w:t>、标注目录、页码。</w:t>
      </w:r>
    </w:p>
    <w:p w:rsidR="00427377" w:rsidRDefault="0025500F">
      <w:pPr>
        <w:ind w:firstLine="420"/>
      </w:pPr>
      <w:r>
        <w:rPr>
          <w:rFonts w:hint="eastAsia"/>
        </w:rPr>
        <w:t>《资格证明文件》的组成包括但</w:t>
      </w:r>
      <w:r>
        <w:rPr>
          <w:rFonts w:hint="eastAsia"/>
          <w:lang w:val="zh-CN"/>
        </w:rPr>
        <w:t>不限于以下内容：</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7088"/>
        <w:gridCol w:w="1760"/>
      </w:tblGrid>
      <w:tr w:rsidR="00427377">
        <w:trPr>
          <w:trHeight w:val="454"/>
          <w:tblHeader/>
          <w:jc w:val="center"/>
        </w:trPr>
        <w:tc>
          <w:tcPr>
            <w:tcW w:w="912" w:type="dxa"/>
            <w:vAlign w:val="center"/>
          </w:tcPr>
          <w:p w:rsidR="00427377" w:rsidRDefault="0025500F">
            <w:pPr>
              <w:pStyle w:val="aff7"/>
              <w:jc w:val="center"/>
              <w:rPr>
                <w:b/>
                <w:bCs/>
              </w:rPr>
            </w:pPr>
            <w:r>
              <w:rPr>
                <w:rFonts w:hint="eastAsia"/>
                <w:b/>
                <w:bCs/>
              </w:rPr>
              <w:t>序号</w:t>
            </w:r>
          </w:p>
        </w:tc>
        <w:tc>
          <w:tcPr>
            <w:tcW w:w="7088" w:type="dxa"/>
            <w:vAlign w:val="center"/>
          </w:tcPr>
          <w:p w:rsidR="00427377" w:rsidRDefault="0025500F">
            <w:pPr>
              <w:pStyle w:val="aff7"/>
              <w:jc w:val="center"/>
              <w:rPr>
                <w:b/>
                <w:bCs/>
              </w:rPr>
            </w:pPr>
            <w:r>
              <w:rPr>
                <w:rFonts w:hint="eastAsia"/>
                <w:b/>
                <w:bCs/>
              </w:rPr>
              <w:t>内</w:t>
            </w:r>
            <w:r>
              <w:rPr>
                <w:rFonts w:hint="eastAsia"/>
                <w:b/>
                <w:bCs/>
              </w:rPr>
              <w:t xml:space="preserve">   </w:t>
            </w:r>
            <w:r>
              <w:rPr>
                <w:rFonts w:hint="eastAsia"/>
                <w:b/>
                <w:bCs/>
              </w:rPr>
              <w:t>容</w:t>
            </w:r>
          </w:p>
        </w:tc>
        <w:tc>
          <w:tcPr>
            <w:tcW w:w="1760" w:type="dxa"/>
            <w:vAlign w:val="center"/>
          </w:tcPr>
          <w:p w:rsidR="00427377" w:rsidRDefault="0025500F">
            <w:pPr>
              <w:pStyle w:val="aff7"/>
              <w:jc w:val="center"/>
              <w:rPr>
                <w:b/>
                <w:bCs/>
              </w:rPr>
            </w:pPr>
            <w:r>
              <w:rPr>
                <w:rFonts w:hint="eastAsia"/>
                <w:b/>
                <w:bCs/>
              </w:rPr>
              <w:t>备注</w:t>
            </w:r>
          </w:p>
        </w:tc>
      </w:tr>
      <w:tr w:rsidR="00427377">
        <w:trPr>
          <w:trHeight w:val="454"/>
          <w:jc w:val="center"/>
        </w:trPr>
        <w:tc>
          <w:tcPr>
            <w:tcW w:w="912" w:type="dxa"/>
            <w:tcBorders>
              <w:bottom w:val="single" w:sz="4" w:space="0" w:color="auto"/>
            </w:tcBorders>
            <w:vAlign w:val="center"/>
          </w:tcPr>
          <w:p w:rsidR="00427377" w:rsidRDefault="0025500F">
            <w:pPr>
              <w:ind w:firstLineChars="0" w:firstLine="0"/>
              <w:jc w:val="center"/>
            </w:pPr>
            <w:r>
              <w:rPr>
                <w:rFonts w:hint="eastAsia"/>
              </w:rPr>
              <w:t>1</w:t>
            </w:r>
          </w:p>
        </w:tc>
        <w:tc>
          <w:tcPr>
            <w:tcW w:w="7088" w:type="dxa"/>
            <w:tcBorders>
              <w:bottom w:val="single" w:sz="4" w:space="0" w:color="auto"/>
            </w:tcBorders>
            <w:vAlign w:val="center"/>
          </w:tcPr>
          <w:p w:rsidR="00427377" w:rsidRDefault="0025500F">
            <w:pPr>
              <w:pStyle w:val="31"/>
              <w:widowControl w:val="0"/>
              <w:tabs>
                <w:tab w:val="right" w:leader="dot" w:pos="9355"/>
              </w:tabs>
              <w:ind w:firstLineChars="0" w:firstLine="0"/>
            </w:pPr>
            <w:r>
              <w:rPr>
                <w:rFonts w:hint="eastAsia"/>
              </w:rPr>
              <w:t>（一）报价方基本情况表</w:t>
            </w:r>
          </w:p>
        </w:tc>
        <w:tc>
          <w:tcPr>
            <w:tcW w:w="1760" w:type="dxa"/>
            <w:tcBorders>
              <w:bottom w:val="single" w:sz="4" w:space="0" w:color="auto"/>
            </w:tcBorders>
            <w:vAlign w:val="center"/>
          </w:tcPr>
          <w:p w:rsidR="00427377" w:rsidRDefault="00427377">
            <w:pPr>
              <w:ind w:firstLineChars="0" w:firstLine="0"/>
              <w:jc w:val="center"/>
            </w:pPr>
          </w:p>
        </w:tc>
      </w:tr>
      <w:tr w:rsidR="00427377">
        <w:trPr>
          <w:trHeight w:val="454"/>
          <w:jc w:val="center"/>
        </w:trPr>
        <w:tc>
          <w:tcPr>
            <w:tcW w:w="912" w:type="dxa"/>
            <w:tcBorders>
              <w:top w:val="single" w:sz="4" w:space="0" w:color="auto"/>
              <w:bottom w:val="single" w:sz="4" w:space="0" w:color="auto"/>
            </w:tcBorders>
            <w:vAlign w:val="center"/>
          </w:tcPr>
          <w:p w:rsidR="00427377" w:rsidRDefault="0025500F">
            <w:pPr>
              <w:ind w:firstLineChars="0" w:firstLine="0"/>
              <w:jc w:val="center"/>
            </w:pPr>
            <w:r>
              <w:rPr>
                <w:rFonts w:hint="eastAsia"/>
              </w:rPr>
              <w:t>2</w:t>
            </w:r>
          </w:p>
        </w:tc>
        <w:tc>
          <w:tcPr>
            <w:tcW w:w="7088" w:type="dxa"/>
            <w:tcBorders>
              <w:top w:val="single" w:sz="4" w:space="0" w:color="auto"/>
              <w:bottom w:val="single" w:sz="4" w:space="0" w:color="auto"/>
            </w:tcBorders>
            <w:vAlign w:val="center"/>
          </w:tcPr>
          <w:p w:rsidR="00427377" w:rsidRDefault="0025500F">
            <w:pPr>
              <w:pStyle w:val="31"/>
              <w:widowControl w:val="0"/>
              <w:tabs>
                <w:tab w:val="right" w:leader="dot" w:pos="9355"/>
              </w:tabs>
              <w:ind w:firstLineChars="0" w:firstLine="0"/>
            </w:pPr>
            <w:r>
              <w:rPr>
                <w:rFonts w:hint="eastAsia"/>
              </w:rPr>
              <w:t>（二）具有独立承担民事责任的能力</w:t>
            </w:r>
          </w:p>
        </w:tc>
        <w:tc>
          <w:tcPr>
            <w:tcW w:w="1760" w:type="dxa"/>
            <w:tcBorders>
              <w:top w:val="single" w:sz="4" w:space="0" w:color="auto"/>
              <w:bottom w:val="single" w:sz="4" w:space="0" w:color="auto"/>
            </w:tcBorders>
            <w:vAlign w:val="center"/>
          </w:tcPr>
          <w:p w:rsidR="00427377" w:rsidRDefault="00427377">
            <w:pPr>
              <w:ind w:firstLineChars="0" w:firstLine="0"/>
              <w:jc w:val="center"/>
            </w:pPr>
          </w:p>
        </w:tc>
      </w:tr>
      <w:tr w:rsidR="00427377">
        <w:trPr>
          <w:trHeight w:val="454"/>
          <w:jc w:val="center"/>
        </w:trPr>
        <w:tc>
          <w:tcPr>
            <w:tcW w:w="912" w:type="dxa"/>
            <w:tcBorders>
              <w:top w:val="single" w:sz="4" w:space="0" w:color="auto"/>
            </w:tcBorders>
            <w:vAlign w:val="center"/>
          </w:tcPr>
          <w:p w:rsidR="00427377" w:rsidRDefault="0025500F">
            <w:pPr>
              <w:ind w:firstLineChars="0" w:firstLine="0"/>
              <w:jc w:val="center"/>
            </w:pPr>
            <w:r>
              <w:rPr>
                <w:rFonts w:hint="eastAsia"/>
              </w:rPr>
              <w:t>3</w:t>
            </w:r>
          </w:p>
        </w:tc>
        <w:tc>
          <w:tcPr>
            <w:tcW w:w="7088" w:type="dxa"/>
            <w:tcBorders>
              <w:top w:val="single" w:sz="4" w:space="0" w:color="auto"/>
            </w:tcBorders>
            <w:vAlign w:val="center"/>
          </w:tcPr>
          <w:p w:rsidR="00427377" w:rsidRDefault="0025500F">
            <w:pPr>
              <w:pStyle w:val="31"/>
              <w:widowControl w:val="0"/>
              <w:tabs>
                <w:tab w:val="right" w:leader="dot" w:pos="9355"/>
              </w:tabs>
              <w:ind w:firstLineChars="0" w:firstLine="0"/>
            </w:pPr>
            <w:r>
              <w:rPr>
                <w:rFonts w:hint="eastAsia"/>
              </w:rPr>
              <w:t>（三）具有良好的商业信誉和健全的财务会计制度</w:t>
            </w:r>
          </w:p>
        </w:tc>
        <w:tc>
          <w:tcPr>
            <w:tcW w:w="1760" w:type="dxa"/>
            <w:tcBorders>
              <w:top w:val="single" w:sz="4" w:space="0" w:color="auto"/>
            </w:tcBorders>
            <w:vAlign w:val="center"/>
          </w:tcPr>
          <w:p w:rsidR="00427377" w:rsidRDefault="00427377">
            <w:pPr>
              <w:ind w:firstLineChars="0" w:firstLine="0"/>
              <w:jc w:val="center"/>
            </w:pPr>
          </w:p>
        </w:tc>
      </w:tr>
      <w:tr w:rsidR="00427377">
        <w:trPr>
          <w:trHeight w:val="454"/>
          <w:jc w:val="center"/>
        </w:trPr>
        <w:tc>
          <w:tcPr>
            <w:tcW w:w="912" w:type="dxa"/>
            <w:tcBorders>
              <w:top w:val="single" w:sz="4" w:space="0" w:color="auto"/>
            </w:tcBorders>
            <w:vAlign w:val="center"/>
          </w:tcPr>
          <w:p w:rsidR="00427377" w:rsidRDefault="0025500F">
            <w:pPr>
              <w:ind w:firstLineChars="0" w:firstLine="0"/>
              <w:jc w:val="center"/>
            </w:pPr>
            <w:r>
              <w:rPr>
                <w:rFonts w:hint="eastAsia"/>
              </w:rPr>
              <w:t>4</w:t>
            </w:r>
          </w:p>
        </w:tc>
        <w:tc>
          <w:tcPr>
            <w:tcW w:w="7088" w:type="dxa"/>
            <w:tcBorders>
              <w:top w:val="single" w:sz="4" w:space="0" w:color="auto"/>
            </w:tcBorders>
            <w:vAlign w:val="center"/>
          </w:tcPr>
          <w:p w:rsidR="00427377" w:rsidRDefault="0025500F">
            <w:pPr>
              <w:pStyle w:val="31"/>
              <w:widowControl w:val="0"/>
              <w:tabs>
                <w:tab w:val="right" w:leader="dot" w:pos="9355"/>
              </w:tabs>
              <w:ind w:firstLineChars="0" w:firstLine="0"/>
            </w:pPr>
            <w:r>
              <w:rPr>
                <w:rFonts w:hint="eastAsia"/>
              </w:rPr>
              <w:t>（四）具有履行合同所必需的设备和专业技术能力</w:t>
            </w:r>
          </w:p>
        </w:tc>
        <w:tc>
          <w:tcPr>
            <w:tcW w:w="1760" w:type="dxa"/>
            <w:tcBorders>
              <w:top w:val="single" w:sz="4" w:space="0" w:color="auto"/>
            </w:tcBorders>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5</w:t>
            </w:r>
          </w:p>
        </w:tc>
        <w:tc>
          <w:tcPr>
            <w:tcW w:w="7088" w:type="dxa"/>
            <w:vAlign w:val="center"/>
          </w:tcPr>
          <w:p w:rsidR="00427377" w:rsidRDefault="0025500F">
            <w:pPr>
              <w:pStyle w:val="31"/>
              <w:widowControl w:val="0"/>
              <w:tabs>
                <w:tab w:val="right" w:leader="dot" w:pos="9355"/>
              </w:tabs>
              <w:ind w:firstLineChars="0" w:firstLine="0"/>
            </w:pPr>
            <w:r>
              <w:rPr>
                <w:rFonts w:hint="eastAsia"/>
              </w:rPr>
              <w:t>（五）有依法缴纳税收和社会保障资金的良好记录</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6</w:t>
            </w:r>
          </w:p>
        </w:tc>
        <w:tc>
          <w:tcPr>
            <w:tcW w:w="7088" w:type="dxa"/>
            <w:vAlign w:val="center"/>
          </w:tcPr>
          <w:p w:rsidR="00427377" w:rsidRDefault="0025500F">
            <w:pPr>
              <w:pStyle w:val="31"/>
              <w:widowControl w:val="0"/>
              <w:tabs>
                <w:tab w:val="right" w:leader="dot" w:pos="9355"/>
              </w:tabs>
              <w:ind w:firstLineChars="0" w:firstLine="0"/>
            </w:pPr>
            <w:r>
              <w:rPr>
                <w:rFonts w:hint="eastAsia"/>
              </w:rPr>
              <w:t>（六）参加本次采购活动前</w:t>
            </w:r>
            <w:r>
              <w:rPr>
                <w:rFonts w:hint="eastAsia"/>
              </w:rPr>
              <w:t>3</w:t>
            </w:r>
            <w:r>
              <w:rPr>
                <w:rFonts w:hint="eastAsia"/>
              </w:rPr>
              <w:t>年内，在经营活动中没有重大违法记录</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6.1</w:t>
            </w:r>
          </w:p>
        </w:tc>
        <w:tc>
          <w:tcPr>
            <w:tcW w:w="7088" w:type="dxa"/>
            <w:vAlign w:val="center"/>
          </w:tcPr>
          <w:p w:rsidR="00427377" w:rsidRDefault="0025500F">
            <w:pPr>
              <w:ind w:firstLine="420"/>
            </w:pPr>
            <w:r>
              <w:rPr>
                <w:rFonts w:hint="eastAsia"/>
              </w:rPr>
              <w:t>附件：书面声明</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lastRenderedPageBreak/>
              <w:t>6.2</w:t>
            </w:r>
          </w:p>
        </w:tc>
        <w:tc>
          <w:tcPr>
            <w:tcW w:w="7088" w:type="dxa"/>
            <w:vAlign w:val="center"/>
          </w:tcPr>
          <w:p w:rsidR="00427377" w:rsidRDefault="0025500F">
            <w:pPr>
              <w:ind w:firstLine="420"/>
            </w:pPr>
            <w:r>
              <w:rPr>
                <w:rFonts w:hint="eastAsia"/>
              </w:rPr>
              <w:t>附件：保密承诺书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6.3</w:t>
            </w:r>
          </w:p>
        </w:tc>
        <w:tc>
          <w:tcPr>
            <w:tcW w:w="7088" w:type="dxa"/>
            <w:vAlign w:val="center"/>
          </w:tcPr>
          <w:p w:rsidR="00427377" w:rsidRDefault="0025500F">
            <w:pPr>
              <w:ind w:firstLine="420"/>
            </w:pPr>
            <w:r>
              <w:rPr>
                <w:rFonts w:hint="eastAsia"/>
              </w:rPr>
              <w:t>附件：廉洁和诚信承诺书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7</w:t>
            </w:r>
          </w:p>
        </w:tc>
        <w:tc>
          <w:tcPr>
            <w:tcW w:w="7088" w:type="dxa"/>
            <w:vAlign w:val="center"/>
          </w:tcPr>
          <w:p w:rsidR="00427377" w:rsidRDefault="0025500F">
            <w:pPr>
              <w:pStyle w:val="31"/>
              <w:widowControl w:val="0"/>
              <w:tabs>
                <w:tab w:val="right" w:leader="dot" w:pos="9355"/>
              </w:tabs>
              <w:ind w:firstLineChars="0" w:firstLine="0"/>
            </w:pPr>
            <w:r>
              <w:rPr>
                <w:rFonts w:hint="eastAsia"/>
              </w:rPr>
              <w:t>（七）法律、行政法规规定的其他条件</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8</w:t>
            </w:r>
          </w:p>
        </w:tc>
        <w:tc>
          <w:tcPr>
            <w:tcW w:w="7088" w:type="dxa"/>
            <w:vAlign w:val="center"/>
          </w:tcPr>
          <w:p w:rsidR="00427377" w:rsidRDefault="0025500F">
            <w:pPr>
              <w:pStyle w:val="31"/>
              <w:widowControl w:val="0"/>
              <w:tabs>
                <w:tab w:val="right" w:leader="dot" w:pos="9355"/>
              </w:tabs>
              <w:ind w:firstLineChars="0" w:firstLine="0"/>
            </w:pPr>
            <w:r>
              <w:rPr>
                <w:rFonts w:hint="eastAsia"/>
              </w:rPr>
              <w:t>（八）关联关系</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9</w:t>
            </w:r>
          </w:p>
        </w:tc>
        <w:tc>
          <w:tcPr>
            <w:tcW w:w="7088" w:type="dxa"/>
            <w:vAlign w:val="center"/>
          </w:tcPr>
          <w:p w:rsidR="00427377" w:rsidRDefault="0025500F">
            <w:pPr>
              <w:pStyle w:val="31"/>
              <w:widowControl w:val="0"/>
              <w:tabs>
                <w:tab w:val="right" w:leader="dot" w:pos="9355"/>
              </w:tabs>
              <w:ind w:firstLineChars="0" w:firstLine="0"/>
            </w:pPr>
            <w:r>
              <w:rPr>
                <w:rFonts w:hint="eastAsia"/>
              </w:rPr>
              <w:t>（九）主要股东或出资人信息</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0</w:t>
            </w:r>
          </w:p>
        </w:tc>
        <w:tc>
          <w:tcPr>
            <w:tcW w:w="7088" w:type="dxa"/>
            <w:vAlign w:val="center"/>
          </w:tcPr>
          <w:p w:rsidR="00427377" w:rsidRDefault="0025500F">
            <w:pPr>
              <w:pStyle w:val="31"/>
              <w:widowControl w:val="0"/>
              <w:tabs>
                <w:tab w:val="right" w:leader="dot" w:pos="9355"/>
              </w:tabs>
              <w:ind w:firstLineChars="0" w:firstLine="0"/>
            </w:pPr>
            <w:r>
              <w:rPr>
                <w:rFonts w:hint="eastAsia"/>
              </w:rPr>
              <w:t>（十）</w:t>
            </w:r>
            <w:r>
              <w:t>法定代表人资格证明书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1</w:t>
            </w:r>
          </w:p>
        </w:tc>
        <w:tc>
          <w:tcPr>
            <w:tcW w:w="7088" w:type="dxa"/>
            <w:vAlign w:val="center"/>
          </w:tcPr>
          <w:p w:rsidR="00427377" w:rsidRDefault="0025500F">
            <w:pPr>
              <w:pStyle w:val="31"/>
              <w:widowControl w:val="0"/>
              <w:tabs>
                <w:tab w:val="right" w:leader="dot" w:pos="9355"/>
              </w:tabs>
              <w:ind w:firstLineChars="0" w:firstLine="0"/>
            </w:pPr>
            <w:r>
              <w:rPr>
                <w:rFonts w:hint="eastAsia"/>
              </w:rPr>
              <w:t>（十一）</w:t>
            </w:r>
            <w:r>
              <w:t>法定代表人授权书</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1</w:t>
            </w:r>
            <w:r>
              <w:rPr>
                <w:rFonts w:hint="eastAsia"/>
              </w:rPr>
              <w:t>.1</w:t>
            </w:r>
          </w:p>
        </w:tc>
        <w:tc>
          <w:tcPr>
            <w:tcW w:w="7088" w:type="dxa"/>
            <w:vAlign w:val="center"/>
          </w:tcPr>
          <w:p w:rsidR="00427377" w:rsidRDefault="0025500F">
            <w:pPr>
              <w:ind w:firstLine="420"/>
            </w:pPr>
            <w:r>
              <w:rPr>
                <w:rFonts w:hint="eastAsia"/>
              </w:rPr>
              <w:t>附录①：授权代表在职员工证明</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1</w:t>
            </w:r>
            <w:r>
              <w:rPr>
                <w:rFonts w:hint="eastAsia"/>
              </w:rPr>
              <w:t>.2</w:t>
            </w:r>
          </w:p>
        </w:tc>
        <w:tc>
          <w:tcPr>
            <w:tcW w:w="7088" w:type="dxa"/>
            <w:vAlign w:val="center"/>
          </w:tcPr>
          <w:p w:rsidR="00427377" w:rsidRDefault="0025500F">
            <w:pPr>
              <w:ind w:firstLine="420"/>
            </w:pPr>
            <w:r>
              <w:rPr>
                <w:rFonts w:hint="eastAsia"/>
              </w:rPr>
              <w:t>附录②：报价人当前仍在为被授权人缴纳社保的证明。当前指谈判当月或上月。</w:t>
            </w:r>
          </w:p>
        </w:tc>
        <w:tc>
          <w:tcPr>
            <w:tcW w:w="1760" w:type="dxa"/>
            <w:vAlign w:val="center"/>
          </w:tcPr>
          <w:p w:rsidR="00427377" w:rsidRDefault="00427377">
            <w:pPr>
              <w:ind w:firstLineChars="0" w:firstLine="0"/>
              <w:jc w:val="center"/>
            </w:pPr>
          </w:p>
        </w:tc>
      </w:tr>
      <w:tr w:rsidR="00427377">
        <w:trPr>
          <w:trHeight w:val="454"/>
          <w:jc w:val="center"/>
        </w:trPr>
        <w:tc>
          <w:tcPr>
            <w:tcW w:w="912" w:type="dxa"/>
            <w:vAlign w:val="center"/>
          </w:tcPr>
          <w:p w:rsidR="00427377" w:rsidRDefault="0025500F">
            <w:pPr>
              <w:ind w:firstLineChars="0" w:firstLine="0"/>
              <w:jc w:val="center"/>
            </w:pPr>
            <w:r>
              <w:rPr>
                <w:rFonts w:hint="eastAsia"/>
              </w:rPr>
              <w:t>1</w:t>
            </w:r>
            <w:r>
              <w:t>2</w:t>
            </w:r>
          </w:p>
        </w:tc>
        <w:tc>
          <w:tcPr>
            <w:tcW w:w="7088" w:type="dxa"/>
            <w:vAlign w:val="center"/>
          </w:tcPr>
          <w:p w:rsidR="00427377" w:rsidRDefault="0025500F">
            <w:pPr>
              <w:pStyle w:val="31"/>
              <w:widowControl w:val="0"/>
              <w:tabs>
                <w:tab w:val="right" w:leader="dot" w:pos="9355"/>
              </w:tabs>
              <w:ind w:firstLineChars="0" w:firstLine="0"/>
            </w:pPr>
            <w:r>
              <w:rPr>
                <w:rFonts w:hint="eastAsia"/>
              </w:rPr>
              <w:t>（十二）报价方认为其他需要加以说明的内容</w:t>
            </w:r>
          </w:p>
        </w:tc>
        <w:tc>
          <w:tcPr>
            <w:tcW w:w="1760" w:type="dxa"/>
            <w:vAlign w:val="center"/>
          </w:tcPr>
          <w:p w:rsidR="00427377" w:rsidRDefault="00427377">
            <w:pPr>
              <w:ind w:firstLineChars="0" w:firstLine="0"/>
              <w:jc w:val="center"/>
            </w:pPr>
          </w:p>
        </w:tc>
      </w:tr>
    </w:tbl>
    <w:p w:rsidR="00427377" w:rsidRDefault="00427377">
      <w:pPr>
        <w:ind w:firstLine="420"/>
      </w:pPr>
    </w:p>
    <w:p w:rsidR="00427377" w:rsidRDefault="0025500F">
      <w:pPr>
        <w:pStyle w:val="2"/>
        <w:ind w:firstLineChars="0" w:firstLine="0"/>
        <w:jc w:val="center"/>
      </w:pPr>
      <w:r>
        <w:rPr>
          <w:rFonts w:hint="eastAsia"/>
        </w:rPr>
        <w:br w:type="page"/>
      </w:r>
      <w:bookmarkStart w:id="151" w:name="_Toc105676752"/>
      <w:r>
        <w:rPr>
          <w:rFonts w:hint="eastAsia"/>
        </w:rPr>
        <w:lastRenderedPageBreak/>
        <w:t>三、报价文件部分附表格式</w:t>
      </w:r>
      <w:bookmarkEnd w:id="151"/>
    </w:p>
    <w:p w:rsidR="00427377" w:rsidRDefault="00427377">
      <w:pPr>
        <w:ind w:firstLine="420"/>
      </w:pPr>
    </w:p>
    <w:p w:rsidR="00427377" w:rsidRDefault="0025500F">
      <w:pPr>
        <w:pStyle w:val="3"/>
        <w:ind w:firstLineChars="0" w:firstLine="0"/>
        <w:jc w:val="center"/>
      </w:pPr>
      <w:r>
        <w:br w:type="page"/>
      </w:r>
      <w:bookmarkStart w:id="152" w:name="_Toc15006"/>
      <w:bookmarkStart w:id="153" w:name="_Toc27821"/>
      <w:bookmarkStart w:id="154" w:name="_Toc8696"/>
      <w:bookmarkStart w:id="155" w:name="_Toc25256"/>
      <w:r>
        <w:rPr>
          <w:rFonts w:hint="eastAsia"/>
          <w:lang w:val="en-US"/>
        </w:rPr>
        <w:lastRenderedPageBreak/>
        <w:t>第一节</w:t>
      </w:r>
      <w:r>
        <w:rPr>
          <w:rFonts w:hint="eastAsia"/>
          <w:lang w:val="en-US"/>
        </w:rPr>
        <w:t xml:space="preserve"> </w:t>
      </w:r>
      <w:r>
        <w:rPr>
          <w:rFonts w:hint="eastAsia"/>
        </w:rPr>
        <w:t>价格文件</w:t>
      </w:r>
      <w:bookmarkEnd w:id="152"/>
      <w:bookmarkEnd w:id="153"/>
      <w:bookmarkEnd w:id="154"/>
      <w:bookmarkEnd w:id="155"/>
    </w:p>
    <w:p w:rsidR="00427377" w:rsidRDefault="00427377">
      <w:pPr>
        <w:ind w:firstLine="420"/>
      </w:pPr>
    </w:p>
    <w:p w:rsidR="00427377" w:rsidRDefault="0025500F">
      <w:pPr>
        <w:ind w:firstLineChars="0" w:firstLine="0"/>
      </w:pPr>
      <w:r>
        <w:br w:type="page"/>
      </w:r>
    </w:p>
    <w:p w:rsidR="00427377" w:rsidRDefault="00427377">
      <w:pPr>
        <w:pStyle w:val="afb"/>
      </w:pPr>
    </w:p>
    <w:p w:rsidR="00427377" w:rsidRDefault="0025500F">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rsidR="00427377" w:rsidRDefault="0025500F">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（若项目只有1个标包，则此处填写为：01）</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rsidR="00427377" w:rsidRDefault="00427377">
      <w:pPr>
        <w:ind w:firstLine="420"/>
      </w:pPr>
    </w:p>
    <w:p w:rsidR="00427377" w:rsidRDefault="00427377">
      <w:pPr>
        <w:pStyle w:val="afb"/>
      </w:pPr>
    </w:p>
    <w:p w:rsidR="00427377" w:rsidRDefault="00427377">
      <w:pPr>
        <w:ind w:firstLine="420"/>
      </w:pPr>
    </w:p>
    <w:p w:rsidR="00427377" w:rsidRDefault="00427377">
      <w:pPr>
        <w:pStyle w:val="afb"/>
      </w:pP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b/>
          <w:kern w:val="0"/>
          <w:sz w:val="96"/>
          <w:szCs w:val="96"/>
        </w:rPr>
      </w:pPr>
      <w:r>
        <w:rPr>
          <w:rFonts w:ascii="宋体" w:hAnsi="宋体" w:cs="宋体" w:hint="eastAsia"/>
          <w:b/>
          <w:kern w:val="0"/>
          <w:sz w:val="96"/>
          <w:szCs w:val="96"/>
        </w:rPr>
        <w:t>报价文件</w:t>
      </w:r>
    </w:p>
    <w:p w:rsidR="00427377" w:rsidRDefault="0025500F">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（价格文件）</w:t>
      </w:r>
    </w:p>
    <w:p w:rsidR="00427377" w:rsidRDefault="0025500F">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rsidR="00427377" w:rsidRDefault="0025500F">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pStyle w:val="a0"/>
        <w:ind w:firstLine="422"/>
        <w:rPr>
          <w:rFonts w:ascii="宋体" w:hAnsi="宋体" w:cs="宋体"/>
          <w:b/>
          <w:kern w:val="0"/>
          <w:szCs w:val="21"/>
        </w:rPr>
      </w:pPr>
    </w:p>
    <w:p w:rsidR="00427377" w:rsidRDefault="00427377">
      <w:pPr>
        <w:pStyle w:val="a0"/>
        <w:ind w:firstLine="422"/>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bookmarkStart w:id="156" w:name="OLE_LINK1"/>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bookmarkEnd w:id="156"/>
    </w:p>
    <w:p w:rsidR="00427377" w:rsidRDefault="00427377">
      <w:pPr>
        <w:pStyle w:val="a0"/>
        <w:ind w:firstLine="420"/>
      </w:pPr>
    </w:p>
    <w:p w:rsidR="00427377" w:rsidRDefault="0025500F">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rsidR="00427377" w:rsidRDefault="00427377">
      <w:pPr>
        <w:ind w:firstLine="420"/>
      </w:pPr>
    </w:p>
    <w:p w:rsidR="00427377" w:rsidRDefault="0025500F">
      <w:pPr>
        <w:pStyle w:val="aff8"/>
      </w:pPr>
      <w:r>
        <w:rPr>
          <w:rFonts w:ascii="宋体" w:hAnsi="宋体" w:cs="宋体" w:hint="eastAsia"/>
          <w:w w:val="99"/>
          <w:kern w:val="0"/>
          <w:sz w:val="32"/>
          <w:szCs w:val="32"/>
        </w:rPr>
        <w:br w:type="page"/>
      </w:r>
      <w:r>
        <w:rPr>
          <w:rFonts w:hint="eastAsia"/>
        </w:rPr>
        <w:lastRenderedPageBreak/>
        <w:t>目</w:t>
      </w:r>
      <w:r>
        <w:rPr>
          <w:rFonts w:hint="eastAsia"/>
        </w:rPr>
        <w:t xml:space="preserve">  </w:t>
      </w:r>
      <w:r>
        <w:rPr>
          <w:rFonts w:hint="eastAsia"/>
        </w:rPr>
        <w:t>录</w:t>
      </w:r>
    </w:p>
    <w:p w:rsidR="00427377" w:rsidRDefault="0025500F">
      <w:pPr>
        <w:ind w:firstLine="420"/>
      </w:pPr>
      <w:r>
        <w:rPr>
          <w:rFonts w:hint="eastAsia"/>
        </w:rPr>
        <w:t>（由报价方自行编制）</w:t>
      </w:r>
    </w:p>
    <w:p w:rsidR="00427377" w:rsidRDefault="00427377">
      <w:pPr>
        <w:ind w:firstLine="420"/>
      </w:pPr>
    </w:p>
    <w:p w:rsidR="00427377" w:rsidRDefault="00427377">
      <w:pPr>
        <w:tabs>
          <w:tab w:val="left" w:pos="3280"/>
          <w:tab w:val="left" w:pos="4680"/>
          <w:tab w:val="left" w:pos="6080"/>
        </w:tabs>
        <w:autoSpaceDE w:val="0"/>
        <w:autoSpaceDN w:val="0"/>
        <w:adjustRightInd w:val="0"/>
        <w:snapToGrid w:val="0"/>
        <w:spacing w:line="360" w:lineRule="auto"/>
        <w:ind w:firstLine="420"/>
        <w:jc w:val="center"/>
        <w:rPr>
          <w:rFonts w:ascii="宋体" w:hAnsi="宋体" w:cs="宋体"/>
          <w:kern w:val="0"/>
        </w:rPr>
      </w:pPr>
    </w:p>
    <w:p w:rsidR="00427377" w:rsidRDefault="00427377">
      <w:pPr>
        <w:ind w:firstLine="420"/>
        <w:sectPr w:rsidR="00427377">
          <w:headerReference w:type="default" r:id="rId18"/>
          <w:pgSz w:w="11906" w:h="16838"/>
          <w:pgMar w:top="1134" w:right="1225" w:bottom="1424" w:left="1021" w:header="851" w:footer="851" w:gutter="0"/>
          <w:pgNumType w:fmt="numberInDash"/>
          <w:cols w:space="720"/>
          <w:docGrid w:linePitch="326"/>
        </w:sectPr>
      </w:pPr>
    </w:p>
    <w:p w:rsidR="00427377" w:rsidRDefault="0025500F">
      <w:pPr>
        <w:pStyle w:val="4"/>
        <w:ind w:firstLine="602"/>
      </w:pPr>
      <w:r>
        <w:rPr>
          <w:rFonts w:hint="eastAsia"/>
        </w:rPr>
        <w:lastRenderedPageBreak/>
        <w:t>报价一览表</w:t>
      </w:r>
    </w:p>
    <w:p w:rsidR="00427377" w:rsidRDefault="0025500F">
      <w:pPr>
        <w:pStyle w:val="aff6"/>
        <w:spacing w:before="72" w:after="72"/>
        <w:ind w:firstLine="420"/>
      </w:pPr>
      <w:r>
        <w:rPr>
          <w:rFonts w:hint="eastAsia"/>
        </w:rPr>
        <w:t>报价一览表</w:t>
      </w:r>
    </w:p>
    <w:p w:rsidR="00427377" w:rsidRDefault="0025500F">
      <w:pPr>
        <w:ind w:firstLine="422"/>
        <w:rPr>
          <w:b/>
          <w:bCs/>
        </w:rPr>
      </w:pPr>
      <w:r>
        <w:rPr>
          <w:rFonts w:hint="eastAsia"/>
          <w:b/>
          <w:bCs/>
        </w:rPr>
        <w:t>项目名称：</w:t>
      </w:r>
      <w:r>
        <w:rPr>
          <w:b/>
          <w:bCs/>
          <w:u w:val="single"/>
        </w:rPr>
        <w:t xml:space="preserve">                 </w:t>
      </w:r>
      <w:r>
        <w:rPr>
          <w:rFonts w:hint="eastAsia"/>
          <w:b/>
          <w:bCs/>
          <w:u w:val="single"/>
        </w:rPr>
        <w:t xml:space="preserve">                  </w:t>
      </w:r>
      <w:r>
        <w:rPr>
          <w:rFonts w:hint="eastAsia"/>
          <w:b/>
          <w:bCs/>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Fonts w:hint="eastAsia"/>
          <w:b/>
          <w:bCs/>
        </w:rPr>
        <w:t>金额单位：元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017"/>
        <w:gridCol w:w="1380"/>
        <w:gridCol w:w="2127"/>
        <w:gridCol w:w="1161"/>
        <w:gridCol w:w="917"/>
        <w:gridCol w:w="1338"/>
        <w:gridCol w:w="1377"/>
        <w:gridCol w:w="1396"/>
        <w:gridCol w:w="2008"/>
      </w:tblGrid>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序号</w:t>
            </w: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货物名称</w:t>
            </w: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国别及品牌</w:t>
            </w: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规格型号</w:t>
            </w: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计量单位</w:t>
            </w: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数量</w:t>
            </w: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单价（含税）</w:t>
            </w: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金额（含税）</w:t>
            </w: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交货时间</w:t>
            </w: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备注</w:t>
            </w: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ind w:firstLine="420"/>
            </w:pPr>
          </w:p>
        </w:tc>
      </w:tr>
      <w:tr w:rsidR="004273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rsidR="00427377" w:rsidRDefault="0025500F">
            <w:pPr>
              <w:pStyle w:val="aff9"/>
              <w:ind w:firstLine="422"/>
              <w:rPr>
                <w:b/>
                <w:bCs/>
                <w:u w:val="single"/>
              </w:rPr>
            </w:pPr>
            <w:r>
              <w:rPr>
                <w:rFonts w:hint="eastAsia"/>
                <w:b/>
                <w:bCs/>
              </w:rPr>
              <w:t>总价（人民币大写）：</w:t>
            </w:r>
            <w:r>
              <w:rPr>
                <w:b/>
                <w:bCs/>
                <w:u w:val="single"/>
              </w:rPr>
              <w:t xml:space="preserve">                                            </w:t>
            </w:r>
            <w:r>
              <w:rPr>
                <w:rFonts w:hint="eastAsia"/>
                <w:b/>
                <w:bCs/>
              </w:rPr>
              <w:t>（小写）</w:t>
            </w:r>
            <w:r>
              <w:rPr>
                <w:b/>
                <w:bCs/>
              </w:rPr>
              <w:t>¥</w:t>
            </w:r>
            <w:r>
              <w:rPr>
                <w:rFonts w:hint="eastAsia"/>
                <w:b/>
                <w:bCs/>
              </w:rPr>
              <w:t>：</w:t>
            </w:r>
            <w:r>
              <w:rPr>
                <w:rFonts w:hint="eastAsia"/>
                <w:b/>
                <w:bCs/>
                <w:u w:val="single"/>
              </w:rPr>
              <w:t xml:space="preserve">                      </w:t>
            </w:r>
          </w:p>
        </w:tc>
      </w:tr>
      <w:tr w:rsidR="004273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rsidR="00427377" w:rsidRDefault="0025500F">
            <w:pPr>
              <w:pStyle w:val="aff9"/>
              <w:ind w:firstLine="422"/>
              <w:rPr>
                <w:b/>
                <w:bCs/>
                <w:u w:val="single"/>
              </w:rPr>
            </w:pPr>
            <w:r>
              <w:rPr>
                <w:rFonts w:hint="eastAsia"/>
                <w:b/>
                <w:bCs/>
              </w:rPr>
              <w:t>供货周期：</w:t>
            </w:r>
            <w:r>
              <w:rPr>
                <w:rFonts w:hint="eastAsia"/>
                <w:b/>
                <w:bCs/>
                <w:u w:val="single"/>
              </w:rPr>
              <w:t xml:space="preserve"> </w:t>
            </w:r>
            <w:r>
              <w:rPr>
                <w:b/>
                <w:bCs/>
                <w:u w:val="single"/>
              </w:rPr>
              <w:t xml:space="preserve">                                  </w:t>
            </w:r>
            <w:r>
              <w:rPr>
                <w:b/>
                <w:bCs/>
              </w:rPr>
              <w:t xml:space="preserve">  </w:t>
            </w:r>
            <w:r>
              <w:rPr>
                <w:rFonts w:hint="eastAsia"/>
                <w:b/>
                <w:bCs/>
              </w:rPr>
              <w:t>质量保证期：</w:t>
            </w:r>
            <w:r>
              <w:rPr>
                <w:rFonts w:hint="eastAsia"/>
                <w:b/>
                <w:bCs/>
                <w:u w:val="single"/>
              </w:rPr>
              <w:t xml:space="preserve"> </w:t>
            </w:r>
            <w:r>
              <w:rPr>
                <w:b/>
                <w:bCs/>
                <w:u w:val="single"/>
              </w:rPr>
              <w:t xml:space="preserve">                        </w:t>
            </w:r>
            <w:r>
              <w:rPr>
                <w:b/>
                <w:bCs/>
              </w:rPr>
              <w:t xml:space="preserve">       </w:t>
            </w:r>
            <w:r>
              <w:rPr>
                <w:rFonts w:hint="eastAsia"/>
                <w:b/>
                <w:bCs/>
              </w:rPr>
              <w:t>免费保修期：</w:t>
            </w:r>
            <w:r>
              <w:rPr>
                <w:rFonts w:hint="eastAsia"/>
                <w:b/>
                <w:bCs/>
                <w:u w:val="single"/>
              </w:rPr>
              <w:t xml:space="preserve">                     </w:t>
            </w:r>
          </w:p>
        </w:tc>
      </w:tr>
      <w:tr w:rsidR="004273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rsidR="00427377" w:rsidRDefault="0025500F">
            <w:pPr>
              <w:pStyle w:val="aff9"/>
              <w:ind w:firstLine="422"/>
              <w:rPr>
                <w:b/>
                <w:bCs/>
                <w:u w:val="single"/>
              </w:rPr>
            </w:pPr>
            <w:r>
              <w:rPr>
                <w:rFonts w:hint="eastAsia"/>
                <w:b/>
                <w:bCs/>
              </w:rPr>
              <w:t>保修期外维保费用：</w:t>
            </w:r>
            <w:r>
              <w:rPr>
                <w:rFonts w:hint="eastAsia"/>
                <w:b/>
                <w:bCs/>
                <w:u w:val="single"/>
              </w:rPr>
              <w:t xml:space="preserve">                 </w:t>
            </w:r>
            <w:r>
              <w:rPr>
                <w:rFonts w:hint="eastAsia"/>
              </w:rPr>
              <w:t>（填写</w:t>
            </w:r>
            <w:r>
              <w:rPr>
                <w:rFonts w:ascii="宋体" w:hAnsi="宋体" w:hint="eastAsia"/>
                <w:kern w:val="0"/>
                <w:szCs w:val="21"/>
              </w:rPr>
              <w:t>市场价折扣</w:t>
            </w:r>
            <w:r>
              <w:rPr>
                <w:rFonts w:hint="eastAsia"/>
              </w:rPr>
              <w:t>）</w:t>
            </w:r>
          </w:p>
        </w:tc>
      </w:tr>
    </w:tbl>
    <w:p w:rsidR="00427377" w:rsidRDefault="0025500F">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rsidR="00427377" w:rsidRDefault="00427377">
      <w:pPr>
        <w:ind w:firstLine="420"/>
      </w:pPr>
    </w:p>
    <w:p w:rsidR="00427377" w:rsidRDefault="0025500F">
      <w:pPr>
        <w:ind w:firstLine="420"/>
      </w:pPr>
      <w:r>
        <w:rPr>
          <w:rFonts w:hint="eastAsia"/>
        </w:rPr>
        <w:t>报价方全称：</w:t>
      </w:r>
      <w:r>
        <w:rPr>
          <w:rFonts w:hint="eastAsia"/>
          <w:u w:val="single"/>
        </w:rPr>
        <w:t xml:space="preserve">                          </w:t>
      </w:r>
      <w:r>
        <w:rPr>
          <w:rFonts w:hint="eastAsia"/>
        </w:rPr>
        <w:t>（盖章）</w:t>
      </w:r>
      <w:r>
        <w:t xml:space="preserve">                </w:t>
      </w:r>
      <w:r>
        <w:rPr>
          <w:rFonts w:hint="eastAsia"/>
        </w:rPr>
        <w:t>法定代表人（或授权代表）：</w:t>
      </w:r>
      <w:r>
        <w:rPr>
          <w:rFonts w:hint="eastAsia"/>
        </w:rPr>
        <w:t xml:space="preserve"> </w:t>
      </w:r>
      <w:r>
        <w:rPr>
          <w:rFonts w:hint="eastAsia"/>
          <w:u w:val="single"/>
        </w:rPr>
        <w:t xml:space="preserve">              </w:t>
      </w:r>
      <w:r>
        <w:rPr>
          <w:rFonts w:hint="eastAsia"/>
        </w:rPr>
        <w:t>（签字或盖章）</w:t>
      </w:r>
    </w:p>
    <w:p w:rsidR="00427377" w:rsidRDefault="0025500F">
      <w:pPr>
        <w:ind w:firstLine="420"/>
        <w:jc w:val="right"/>
        <w:sectPr w:rsidR="00427377">
          <w:headerReference w:type="default" r:id="rId19"/>
          <w:footerReference w:type="default" r:id="rId20"/>
          <w:pgSz w:w="16838" w:h="11906" w:orient="landscape"/>
          <w:pgMar w:top="1134" w:right="1134" w:bottom="1134" w:left="1134" w:header="851" w:footer="964" w:gutter="0"/>
          <w:pgNumType w:start="1"/>
          <w:cols w:space="0"/>
          <w:docGrid w:linePitch="510"/>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25500F">
      <w:pPr>
        <w:pStyle w:val="4"/>
        <w:ind w:firstLine="602"/>
      </w:pPr>
      <w:bookmarkStart w:id="157" w:name="_Toc10928"/>
      <w:bookmarkStart w:id="158" w:name="_Toc14880652"/>
      <w:r>
        <w:rPr>
          <w:rFonts w:hint="eastAsia"/>
        </w:rPr>
        <w:lastRenderedPageBreak/>
        <w:t>（二）分项报价表</w:t>
      </w:r>
      <w:bookmarkStart w:id="159" w:name="_Toc285612607"/>
      <w:bookmarkEnd w:id="157"/>
      <w:bookmarkEnd w:id="158"/>
    </w:p>
    <w:p w:rsidR="00427377" w:rsidRDefault="0025500F">
      <w:pPr>
        <w:pStyle w:val="aff8"/>
        <w:ind w:firstLine="420"/>
      </w:pPr>
      <w:r>
        <w:rPr>
          <w:rFonts w:hint="eastAsia"/>
        </w:rPr>
        <w:t>分项报价表</w:t>
      </w:r>
    </w:p>
    <w:p w:rsidR="00427377" w:rsidRDefault="0025500F">
      <w:pPr>
        <w:ind w:firstLine="422"/>
        <w:rPr>
          <w:b/>
          <w:bCs/>
          <w:u w:val="single"/>
        </w:rPr>
      </w:pPr>
      <w:r>
        <w:rPr>
          <w:rFonts w:hint="eastAsia"/>
          <w:b/>
          <w:bCs/>
        </w:rPr>
        <w:t>项目名称：</w:t>
      </w:r>
      <w:r>
        <w:rPr>
          <w:rFonts w:hint="eastAsia"/>
          <w:b/>
          <w:bCs/>
          <w:u w:val="single"/>
        </w:rPr>
        <w:t xml:space="preserve">                           </w:t>
      </w:r>
      <w:r>
        <w:rPr>
          <w:rFonts w:hint="eastAsia"/>
          <w:b/>
          <w:bCs/>
        </w:rPr>
        <w:t xml:space="preserve">    </w:t>
      </w:r>
      <w:r>
        <w:rPr>
          <w:rFonts w:hint="eastAsia"/>
          <w:b/>
          <w:bCs/>
        </w:rPr>
        <w:t>项目编号：</w:t>
      </w:r>
      <w:bookmarkEnd w:id="159"/>
      <w:r>
        <w:rPr>
          <w:rFonts w:hint="eastAsia"/>
          <w:b/>
          <w:bCs/>
          <w:u w:val="single"/>
        </w:rPr>
        <w:t xml:space="preserve">              </w:t>
      </w:r>
      <w:r>
        <w:rPr>
          <w:rFonts w:hint="eastAsia"/>
          <w:b/>
          <w:bCs/>
        </w:rPr>
        <w:t xml:space="preserve">  </w:t>
      </w:r>
      <w:r>
        <w:rPr>
          <w:rFonts w:hint="eastAsia"/>
          <w:b/>
          <w:bCs/>
        </w:rPr>
        <w:t>包号：</w:t>
      </w:r>
      <w:r>
        <w:rPr>
          <w:rFonts w:hint="eastAsia"/>
          <w:b/>
          <w:bCs/>
          <w:u w:val="single"/>
        </w:rPr>
        <w:t xml:space="preserve">          </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44"/>
        <w:gridCol w:w="952"/>
        <w:gridCol w:w="1351"/>
        <w:gridCol w:w="902"/>
        <w:gridCol w:w="874"/>
        <w:gridCol w:w="875"/>
        <w:gridCol w:w="875"/>
        <w:gridCol w:w="1166"/>
        <w:gridCol w:w="1015"/>
      </w:tblGrid>
      <w:tr w:rsidR="00427377">
        <w:trPr>
          <w:cantSplit/>
          <w:trHeight w:val="660"/>
        </w:trPr>
        <w:tc>
          <w:tcPr>
            <w:tcW w:w="730"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序号</w:t>
            </w:r>
          </w:p>
        </w:tc>
        <w:tc>
          <w:tcPr>
            <w:tcW w:w="1344"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货物名称</w:t>
            </w:r>
          </w:p>
        </w:tc>
        <w:tc>
          <w:tcPr>
            <w:tcW w:w="952"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国别及品牌</w:t>
            </w:r>
          </w:p>
        </w:tc>
        <w:tc>
          <w:tcPr>
            <w:tcW w:w="1351"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规格型号</w:t>
            </w:r>
          </w:p>
        </w:tc>
        <w:tc>
          <w:tcPr>
            <w:tcW w:w="902"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数量</w:t>
            </w:r>
          </w:p>
        </w:tc>
        <w:tc>
          <w:tcPr>
            <w:tcW w:w="874"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单位</w:t>
            </w:r>
          </w:p>
        </w:tc>
        <w:tc>
          <w:tcPr>
            <w:tcW w:w="875"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单价</w:t>
            </w:r>
          </w:p>
        </w:tc>
        <w:tc>
          <w:tcPr>
            <w:tcW w:w="875"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总价</w:t>
            </w:r>
          </w:p>
        </w:tc>
        <w:tc>
          <w:tcPr>
            <w:tcW w:w="1166" w:type="dxa"/>
            <w:noWrap/>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原产地</w:t>
            </w:r>
          </w:p>
        </w:tc>
        <w:tc>
          <w:tcPr>
            <w:tcW w:w="1015"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其他</w:t>
            </w: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vAlign w:val="center"/>
          </w:tcPr>
          <w:p w:rsidR="00427377" w:rsidRDefault="00427377">
            <w:pPr>
              <w:pStyle w:val="aff9"/>
              <w:ind w:firstLine="420"/>
            </w:pPr>
          </w:p>
        </w:tc>
        <w:tc>
          <w:tcPr>
            <w:tcW w:w="952" w:type="dxa"/>
            <w:vAlign w:val="center"/>
          </w:tcPr>
          <w:p w:rsidR="00427377" w:rsidRDefault="00427377">
            <w:pPr>
              <w:pStyle w:val="aff9"/>
              <w:ind w:firstLine="420"/>
            </w:pPr>
          </w:p>
        </w:tc>
        <w:tc>
          <w:tcPr>
            <w:tcW w:w="1351" w:type="dxa"/>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vAlign w:val="center"/>
          </w:tcPr>
          <w:p w:rsidR="00427377" w:rsidRDefault="00427377">
            <w:pPr>
              <w:pStyle w:val="aff9"/>
              <w:ind w:firstLine="420"/>
            </w:pPr>
          </w:p>
        </w:tc>
        <w:tc>
          <w:tcPr>
            <w:tcW w:w="952" w:type="dxa"/>
            <w:vAlign w:val="center"/>
          </w:tcPr>
          <w:p w:rsidR="00427377" w:rsidRDefault="00427377">
            <w:pPr>
              <w:pStyle w:val="aff9"/>
              <w:ind w:firstLine="420"/>
            </w:pPr>
          </w:p>
        </w:tc>
        <w:tc>
          <w:tcPr>
            <w:tcW w:w="1351" w:type="dxa"/>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r w:rsidR="00427377">
        <w:trPr>
          <w:trHeight w:val="340"/>
        </w:trPr>
        <w:tc>
          <w:tcPr>
            <w:tcW w:w="730" w:type="dxa"/>
            <w:noWrap/>
            <w:vAlign w:val="center"/>
          </w:tcPr>
          <w:p w:rsidR="00427377" w:rsidRDefault="00427377">
            <w:pPr>
              <w:pStyle w:val="aff9"/>
              <w:ind w:firstLine="420"/>
            </w:pPr>
          </w:p>
        </w:tc>
        <w:tc>
          <w:tcPr>
            <w:tcW w:w="1344" w:type="dxa"/>
            <w:noWrap/>
            <w:vAlign w:val="center"/>
          </w:tcPr>
          <w:p w:rsidR="00427377" w:rsidRDefault="00427377">
            <w:pPr>
              <w:pStyle w:val="aff9"/>
              <w:ind w:firstLine="420"/>
            </w:pPr>
          </w:p>
        </w:tc>
        <w:tc>
          <w:tcPr>
            <w:tcW w:w="952" w:type="dxa"/>
            <w:noWrap/>
            <w:vAlign w:val="center"/>
          </w:tcPr>
          <w:p w:rsidR="00427377" w:rsidRDefault="00427377">
            <w:pPr>
              <w:pStyle w:val="aff9"/>
              <w:ind w:firstLine="420"/>
            </w:pPr>
          </w:p>
        </w:tc>
        <w:tc>
          <w:tcPr>
            <w:tcW w:w="1351" w:type="dxa"/>
            <w:noWrap/>
            <w:vAlign w:val="center"/>
          </w:tcPr>
          <w:p w:rsidR="00427377" w:rsidRDefault="00427377">
            <w:pPr>
              <w:pStyle w:val="aff9"/>
              <w:ind w:firstLine="420"/>
            </w:pPr>
          </w:p>
        </w:tc>
        <w:tc>
          <w:tcPr>
            <w:tcW w:w="902" w:type="dxa"/>
            <w:noWrap/>
            <w:vAlign w:val="center"/>
          </w:tcPr>
          <w:p w:rsidR="00427377" w:rsidRDefault="00427377">
            <w:pPr>
              <w:pStyle w:val="aff9"/>
              <w:ind w:firstLine="420"/>
            </w:pPr>
          </w:p>
        </w:tc>
        <w:tc>
          <w:tcPr>
            <w:tcW w:w="874"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875" w:type="dxa"/>
            <w:noWrap/>
            <w:vAlign w:val="center"/>
          </w:tcPr>
          <w:p w:rsidR="00427377" w:rsidRDefault="00427377">
            <w:pPr>
              <w:pStyle w:val="aff9"/>
              <w:ind w:firstLine="420"/>
            </w:pPr>
          </w:p>
        </w:tc>
        <w:tc>
          <w:tcPr>
            <w:tcW w:w="1166" w:type="dxa"/>
            <w:noWrap/>
            <w:vAlign w:val="center"/>
          </w:tcPr>
          <w:p w:rsidR="00427377" w:rsidRDefault="00427377">
            <w:pPr>
              <w:pStyle w:val="aff9"/>
              <w:ind w:firstLine="420"/>
            </w:pPr>
          </w:p>
        </w:tc>
        <w:tc>
          <w:tcPr>
            <w:tcW w:w="1015" w:type="dxa"/>
            <w:noWrap/>
            <w:vAlign w:val="center"/>
          </w:tcPr>
          <w:p w:rsidR="00427377" w:rsidRDefault="00427377">
            <w:pPr>
              <w:pStyle w:val="aff9"/>
              <w:ind w:firstLine="420"/>
            </w:pPr>
          </w:p>
        </w:tc>
      </w:tr>
    </w:tbl>
    <w:p w:rsidR="00427377" w:rsidRDefault="0025500F">
      <w:pPr>
        <w:ind w:firstLine="420"/>
      </w:pPr>
      <w:r>
        <w:rPr>
          <w:rFonts w:hint="eastAsia"/>
        </w:rPr>
        <w:t>说明：</w:t>
      </w:r>
      <w:r>
        <w:rPr>
          <w:rFonts w:hint="eastAsia"/>
        </w:rPr>
        <w:t xml:space="preserve"> </w:t>
      </w:r>
      <w:r>
        <w:rPr>
          <w:rFonts w:hint="eastAsia"/>
        </w:rPr>
        <w:t>按“货物一览表及技术要求”中“货物一览表”中的具体货物名称进行分项报价。</w:t>
      </w:r>
    </w:p>
    <w:p w:rsidR="00427377" w:rsidRDefault="00427377">
      <w:pPr>
        <w:pStyle w:val="a0"/>
        <w:ind w:firstLine="420"/>
      </w:pPr>
    </w:p>
    <w:p w:rsidR="00427377" w:rsidRDefault="0025500F">
      <w:pPr>
        <w:ind w:firstLineChars="1592" w:firstLine="3343"/>
        <w:rPr>
          <w:lang w:val="zh-CN"/>
        </w:rPr>
      </w:pPr>
      <w:r>
        <w:rPr>
          <w:rFonts w:hint="eastAsia"/>
          <w:lang w:val="zh-CN"/>
        </w:rPr>
        <w:t>报价方全称：</w:t>
      </w:r>
      <w:r>
        <w:rPr>
          <w:rFonts w:hint="eastAsia"/>
          <w:u w:val="single"/>
        </w:rPr>
        <w:t xml:space="preserve">                              </w:t>
      </w:r>
      <w:r>
        <w:rPr>
          <w:rFonts w:hint="eastAsia"/>
          <w:lang w:val="zh-CN"/>
        </w:rPr>
        <w:t>（盖章）</w:t>
      </w:r>
    </w:p>
    <w:p w:rsidR="00427377" w:rsidRDefault="0025500F">
      <w:pPr>
        <w:ind w:firstLineChars="1592" w:firstLine="3343"/>
        <w:rPr>
          <w:lang w:val="zh-CN"/>
        </w:rPr>
      </w:pPr>
      <w:r>
        <w:rPr>
          <w:rFonts w:hint="eastAsia"/>
          <w:lang w:val="zh-CN"/>
        </w:rPr>
        <w:t>法定代表人（或授权代表）：</w:t>
      </w:r>
      <w:r>
        <w:rPr>
          <w:rFonts w:hint="eastAsia"/>
          <w:u w:val="single"/>
        </w:rPr>
        <w:t xml:space="preserve">          </w:t>
      </w:r>
      <w:r>
        <w:rPr>
          <w:rFonts w:hint="eastAsia"/>
          <w:lang w:val="zh-CN"/>
        </w:rPr>
        <w:t>（签字或盖章）</w:t>
      </w:r>
    </w:p>
    <w:p w:rsidR="00427377" w:rsidRDefault="0025500F">
      <w:pPr>
        <w:ind w:firstLineChars="1592" w:firstLine="3343"/>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427377">
      <w:pPr>
        <w:widowControl/>
        <w:ind w:firstLine="560"/>
        <w:jc w:val="left"/>
        <w:rPr>
          <w:sz w:val="28"/>
          <w:szCs w:val="28"/>
        </w:rPr>
        <w:sectPr w:rsidR="00427377">
          <w:headerReference w:type="default" r:id="rId21"/>
          <w:pgSz w:w="11906" w:h="16838"/>
          <w:pgMar w:top="1134" w:right="567" w:bottom="1134" w:left="1021" w:header="851" w:footer="1134" w:gutter="0"/>
          <w:pgNumType w:fmt="numberInDash"/>
          <w:cols w:space="720"/>
          <w:docGrid w:linePitch="326"/>
        </w:sectPr>
      </w:pPr>
    </w:p>
    <w:p w:rsidR="00427377" w:rsidRDefault="0025500F">
      <w:pPr>
        <w:pStyle w:val="4"/>
        <w:ind w:firstLine="723"/>
      </w:pPr>
      <w:bookmarkStart w:id="160" w:name="_Toc14880654"/>
      <w:r>
        <w:rPr>
          <w:sz w:val="36"/>
          <w:szCs w:val="20"/>
        </w:rPr>
        <w:lastRenderedPageBreak/>
        <w:tab/>
      </w:r>
      <w:r>
        <w:rPr>
          <w:rFonts w:hint="eastAsia"/>
        </w:rPr>
        <w:t>（三）报价承诺书</w:t>
      </w:r>
    </w:p>
    <w:p w:rsidR="00427377" w:rsidRDefault="0025500F">
      <w:pPr>
        <w:pStyle w:val="affb"/>
        <w:adjustRightInd w:val="0"/>
        <w:snapToGrid w:val="0"/>
        <w:spacing w:line="440" w:lineRule="exact"/>
        <w:ind w:firstLine="420"/>
        <w:rPr>
          <w:rFonts w:ascii="Times New Roman" w:hAnsi="Times New Roman"/>
          <w:szCs w:val="20"/>
        </w:rPr>
      </w:pPr>
      <w:r>
        <w:rPr>
          <w:rFonts w:hint="eastAsia"/>
        </w:rPr>
        <w:t>报价承诺书</w:t>
      </w:r>
    </w:p>
    <w:p w:rsidR="00427377" w:rsidRDefault="0025500F">
      <w:pPr>
        <w:adjustRightInd w:val="0"/>
        <w:snapToGrid w:val="0"/>
        <w:ind w:firstLine="420"/>
      </w:pPr>
      <w:r>
        <w:rPr>
          <w:u w:val="single"/>
        </w:rPr>
        <w:t xml:space="preserve">                       </w:t>
      </w:r>
      <w:r>
        <w:rPr>
          <w:rFonts w:hint="eastAsia"/>
        </w:rPr>
        <w:t>（采购人名称）：</w:t>
      </w:r>
    </w:p>
    <w:p w:rsidR="00427377" w:rsidRDefault="0025500F">
      <w:pPr>
        <w:adjustRightInd w:val="0"/>
        <w:snapToGrid w:val="0"/>
        <w:ind w:firstLine="420"/>
      </w:pPr>
      <w:r>
        <w:rPr>
          <w:rFonts w:hint="eastAsia"/>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rsidR="00427377" w:rsidRDefault="00427377">
      <w:pPr>
        <w:adjustRightInd w:val="0"/>
        <w:snapToGrid w:val="0"/>
        <w:ind w:firstLineChars="1904" w:firstLine="3998"/>
      </w:pPr>
    </w:p>
    <w:p w:rsidR="00427377" w:rsidRDefault="0025500F">
      <w:pPr>
        <w:adjustRightInd w:val="0"/>
        <w:snapToGrid w:val="0"/>
        <w:ind w:firstLineChars="1904" w:firstLine="3998"/>
      </w:pPr>
      <w:r>
        <w:rPr>
          <w:rFonts w:hint="eastAsia"/>
        </w:rPr>
        <w:t>报价方全称：</w:t>
      </w:r>
      <w:r>
        <w:rPr>
          <w:u w:val="single"/>
        </w:rPr>
        <w:t xml:space="preserve">                         </w:t>
      </w:r>
      <w:r>
        <w:rPr>
          <w:rFonts w:hint="eastAsia"/>
        </w:rPr>
        <w:t>（盖章）</w:t>
      </w:r>
    </w:p>
    <w:p w:rsidR="00427377" w:rsidRDefault="0025500F">
      <w:pPr>
        <w:adjustRightInd w:val="0"/>
        <w:snapToGrid w:val="0"/>
        <w:ind w:firstLineChars="1904" w:firstLine="3998"/>
      </w:pPr>
      <w:r>
        <w:rPr>
          <w:rFonts w:hint="eastAsia"/>
        </w:rPr>
        <w:t>法定代表人（或授权代表）：</w:t>
      </w:r>
      <w:r>
        <w:rPr>
          <w:u w:val="single"/>
        </w:rPr>
        <w:t xml:space="preserve">           </w:t>
      </w:r>
      <w:r>
        <w:rPr>
          <w:rFonts w:hint="eastAsia"/>
        </w:rPr>
        <w:t>（签字或盖章）</w:t>
      </w:r>
    </w:p>
    <w:p w:rsidR="00427377" w:rsidRDefault="0025500F">
      <w:pPr>
        <w:adjustRightInd w:val="0"/>
        <w:snapToGrid w:val="0"/>
        <w:ind w:firstLineChars="1904" w:firstLine="3998"/>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427377" w:rsidRDefault="00427377">
      <w:pPr>
        <w:adjustRightInd w:val="0"/>
        <w:snapToGrid w:val="0"/>
        <w:ind w:firstLine="420"/>
      </w:pPr>
    </w:p>
    <w:p w:rsidR="00427377" w:rsidRDefault="00427377">
      <w:pPr>
        <w:adjustRightInd w:val="0"/>
        <w:snapToGrid w:val="0"/>
        <w:ind w:firstLine="420"/>
      </w:pPr>
    </w:p>
    <w:p w:rsidR="00427377" w:rsidRDefault="0025500F">
      <w:pPr>
        <w:adjustRightInd w:val="0"/>
        <w:snapToGrid w:val="0"/>
        <w:ind w:firstLine="422"/>
        <w:rPr>
          <w:b/>
          <w:bCs/>
        </w:rPr>
      </w:pPr>
      <w:r>
        <w:rPr>
          <w:rFonts w:hint="eastAsia"/>
          <w:b/>
          <w:bCs/>
        </w:rPr>
        <w:t>注：</w:t>
      </w:r>
    </w:p>
    <w:p w:rsidR="00427377" w:rsidRDefault="0025500F">
      <w:pPr>
        <w:adjustRightInd w:val="0"/>
        <w:snapToGrid w:val="0"/>
        <w:ind w:firstLine="422"/>
        <w:rPr>
          <w:b/>
          <w:bCs/>
        </w:rPr>
      </w:pPr>
      <w:r>
        <w:rPr>
          <w:rFonts w:hint="eastAsia"/>
          <w:b/>
          <w:bCs/>
        </w:rPr>
        <w:t>1.</w:t>
      </w:r>
      <w:r>
        <w:rPr>
          <w:rFonts w:hint="eastAsia"/>
          <w:b/>
          <w:bCs/>
        </w:rPr>
        <w:t>中标（成交）通知书发出前，预中标（成交）人必须按采购（招标）人要求提供报价依据。</w:t>
      </w:r>
    </w:p>
    <w:p w:rsidR="00427377" w:rsidRDefault="0025500F">
      <w:pPr>
        <w:adjustRightInd w:val="0"/>
        <w:snapToGrid w:val="0"/>
        <w:ind w:firstLine="422"/>
        <w:rPr>
          <w:b/>
          <w:bCs/>
        </w:rPr>
      </w:pPr>
      <w:r>
        <w:rPr>
          <w:rFonts w:hint="eastAsia"/>
          <w:b/>
          <w:bCs/>
        </w:rPr>
        <w:t>2.</w:t>
      </w:r>
      <w:r>
        <w:rPr>
          <w:rFonts w:hint="eastAsia"/>
          <w:b/>
          <w:bCs/>
        </w:rPr>
        <w:t>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rsidR="00427377" w:rsidRDefault="0025500F">
      <w:pPr>
        <w:adjustRightInd w:val="0"/>
        <w:snapToGrid w:val="0"/>
        <w:ind w:firstLine="422"/>
        <w:rPr>
          <w:b/>
          <w:bCs/>
        </w:rPr>
      </w:pPr>
      <w:r>
        <w:rPr>
          <w:rFonts w:hint="eastAsia"/>
          <w:b/>
          <w:bCs/>
        </w:rPr>
        <w:t>3.</w:t>
      </w:r>
      <w:r>
        <w:rPr>
          <w:rFonts w:hint="eastAsia"/>
          <w:b/>
          <w:bCs/>
        </w:rPr>
        <w:t>经医院相关部门审价后，如无价格问题的，则继续按程序开展后续采购活动。</w:t>
      </w:r>
    </w:p>
    <w:p w:rsidR="00427377" w:rsidRDefault="0025500F">
      <w:pPr>
        <w:adjustRightInd w:val="0"/>
        <w:snapToGrid w:val="0"/>
        <w:ind w:firstLine="422"/>
        <w:rPr>
          <w:b/>
          <w:bCs/>
        </w:rPr>
      </w:pPr>
      <w:r>
        <w:rPr>
          <w:rFonts w:hint="eastAsia"/>
          <w:b/>
          <w:bCs/>
        </w:rPr>
        <w:t>4.</w:t>
      </w:r>
      <w:r>
        <w:rPr>
          <w:rFonts w:hint="eastAsia"/>
          <w:b/>
          <w:bCs/>
        </w:rPr>
        <w:t>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rsidR="00427377" w:rsidRDefault="0025500F">
      <w:pPr>
        <w:adjustRightInd w:val="0"/>
        <w:snapToGrid w:val="0"/>
        <w:ind w:firstLine="422"/>
        <w:rPr>
          <w:b/>
          <w:bCs/>
          <w:szCs w:val="28"/>
        </w:rPr>
      </w:pPr>
      <w:r>
        <w:rPr>
          <w:rFonts w:hint="eastAsia"/>
          <w:b/>
          <w:bCs/>
        </w:rPr>
        <w:t>5.</w:t>
      </w:r>
      <w:r>
        <w:rPr>
          <w:rFonts w:hint="eastAsia"/>
          <w:b/>
          <w:bCs/>
        </w:rPr>
        <w:t>以上处罚包括纳入黑名单、网上公示、罚款等。</w:t>
      </w:r>
    </w:p>
    <w:p w:rsidR="00427377" w:rsidRDefault="00427377">
      <w:pPr>
        <w:pStyle w:val="aff8"/>
        <w:tabs>
          <w:tab w:val="left" w:pos="894"/>
        </w:tabs>
        <w:jc w:val="both"/>
        <w:rPr>
          <w:sz w:val="36"/>
          <w:szCs w:val="20"/>
        </w:rPr>
      </w:pPr>
    </w:p>
    <w:p w:rsidR="00427377" w:rsidRDefault="0025500F">
      <w:pPr>
        <w:pStyle w:val="aff8"/>
        <w:rPr>
          <w:sz w:val="36"/>
          <w:szCs w:val="20"/>
        </w:rPr>
      </w:pPr>
      <w:r>
        <w:br w:type="page"/>
      </w:r>
      <w:r>
        <w:rPr>
          <w:rFonts w:hint="eastAsia"/>
          <w:sz w:val="36"/>
          <w:szCs w:val="20"/>
        </w:rPr>
        <w:lastRenderedPageBreak/>
        <w:t>（四）其他与价格有关的资料、文件（如有）</w:t>
      </w:r>
    </w:p>
    <w:p w:rsidR="00427377" w:rsidRDefault="00427377">
      <w:pPr>
        <w:ind w:firstLine="420"/>
      </w:pPr>
    </w:p>
    <w:p w:rsidR="00427377" w:rsidRDefault="00427377">
      <w:pPr>
        <w:pStyle w:val="afb"/>
        <w:rPr>
          <w:lang w:val="zh-CN"/>
        </w:rPr>
      </w:pPr>
    </w:p>
    <w:p w:rsidR="00427377" w:rsidRDefault="00427377">
      <w:pPr>
        <w:ind w:firstLine="420"/>
        <w:rPr>
          <w:lang w:val="zh-CN"/>
        </w:rPr>
      </w:pPr>
    </w:p>
    <w:p w:rsidR="00427377" w:rsidRDefault="00427377">
      <w:pPr>
        <w:pStyle w:val="afb"/>
        <w:rPr>
          <w:lang w:val="zh-CN"/>
        </w:rPr>
      </w:pPr>
    </w:p>
    <w:p w:rsidR="00427377" w:rsidRDefault="00427377">
      <w:pPr>
        <w:ind w:firstLine="420"/>
        <w:rPr>
          <w:lang w:val="zh-CN"/>
        </w:rPr>
      </w:pPr>
    </w:p>
    <w:p w:rsidR="00427377" w:rsidRDefault="00427377">
      <w:pPr>
        <w:pStyle w:val="afb"/>
        <w:rPr>
          <w:lang w:val="zh-CN"/>
        </w:rPr>
      </w:pPr>
    </w:p>
    <w:p w:rsidR="00427377" w:rsidRDefault="00427377">
      <w:pPr>
        <w:ind w:firstLine="420"/>
        <w:rPr>
          <w:lang w:val="zh-CN"/>
        </w:rPr>
      </w:pPr>
    </w:p>
    <w:p w:rsidR="00427377" w:rsidRDefault="00427377">
      <w:pPr>
        <w:pStyle w:val="afb"/>
        <w:rPr>
          <w:lang w:val="zh-CN"/>
        </w:rPr>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3"/>
        <w:ind w:firstLineChars="0" w:firstLine="0"/>
        <w:jc w:val="center"/>
      </w:pPr>
      <w:r>
        <w:br w:type="page"/>
      </w:r>
      <w:bookmarkStart w:id="161" w:name="_Toc18474"/>
      <w:bookmarkStart w:id="162" w:name="_Toc30552"/>
      <w:bookmarkStart w:id="163" w:name="_Toc27683"/>
      <w:bookmarkStart w:id="164" w:name="_Toc27248"/>
      <w:r>
        <w:rPr>
          <w:rFonts w:hint="eastAsia"/>
          <w:lang w:val="en-US"/>
        </w:rPr>
        <w:lastRenderedPageBreak/>
        <w:t>第</w:t>
      </w:r>
      <w:r>
        <w:rPr>
          <w:rFonts w:hint="eastAsia"/>
        </w:rPr>
        <w:t>二</w:t>
      </w:r>
      <w:r>
        <w:rPr>
          <w:rFonts w:hint="eastAsia"/>
          <w:lang w:val="en-US"/>
        </w:rPr>
        <w:t>节</w:t>
      </w:r>
      <w:r>
        <w:rPr>
          <w:rFonts w:hint="eastAsia"/>
          <w:lang w:val="en-US"/>
        </w:rPr>
        <w:t xml:space="preserve"> </w:t>
      </w:r>
      <w:r>
        <w:rPr>
          <w:rFonts w:hint="eastAsia"/>
        </w:rPr>
        <w:t>报价书</w:t>
      </w:r>
      <w:bookmarkEnd w:id="161"/>
      <w:bookmarkEnd w:id="162"/>
      <w:bookmarkEnd w:id="163"/>
      <w:bookmarkEnd w:id="164"/>
    </w:p>
    <w:p w:rsidR="00427377" w:rsidRDefault="00427377">
      <w:pPr>
        <w:ind w:firstLine="420"/>
      </w:pPr>
    </w:p>
    <w:p w:rsidR="00427377" w:rsidRDefault="00427377">
      <w:pPr>
        <w:ind w:firstLine="420"/>
      </w:pPr>
    </w:p>
    <w:p w:rsidR="00427377" w:rsidRDefault="0025500F">
      <w:pPr>
        <w:ind w:firstLine="420"/>
      </w:pPr>
      <w:r>
        <w:rPr>
          <w:rFonts w:hint="eastAsia"/>
        </w:rPr>
        <w:br w:type="page"/>
      </w:r>
    </w:p>
    <w:p w:rsidR="00427377" w:rsidRDefault="00427377">
      <w:pPr>
        <w:pStyle w:val="a0"/>
        <w:ind w:firstLine="420"/>
      </w:pPr>
    </w:p>
    <w:p w:rsidR="00427377" w:rsidRDefault="0025500F">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rsidR="00427377" w:rsidRDefault="0025500F">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（若项目只有1个标包，则此处填写为：01）</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rsidR="00427377" w:rsidRDefault="00427377">
      <w:pPr>
        <w:ind w:firstLine="420"/>
      </w:pPr>
    </w:p>
    <w:p w:rsidR="00427377" w:rsidRDefault="00427377">
      <w:pPr>
        <w:pStyle w:val="afb"/>
      </w:pPr>
    </w:p>
    <w:p w:rsidR="00427377" w:rsidRDefault="00427377">
      <w:pPr>
        <w:ind w:firstLine="420"/>
      </w:pPr>
    </w:p>
    <w:p w:rsidR="00427377" w:rsidRDefault="00427377">
      <w:pPr>
        <w:pStyle w:val="afb"/>
      </w:pP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b/>
          <w:kern w:val="0"/>
          <w:sz w:val="96"/>
          <w:szCs w:val="96"/>
        </w:rPr>
      </w:pPr>
      <w:r>
        <w:rPr>
          <w:rFonts w:ascii="宋体" w:hAnsi="宋体" w:cs="宋体" w:hint="eastAsia"/>
          <w:b/>
          <w:kern w:val="0"/>
          <w:sz w:val="96"/>
          <w:szCs w:val="96"/>
        </w:rPr>
        <w:t>报价文件</w:t>
      </w:r>
    </w:p>
    <w:p w:rsidR="00427377" w:rsidRDefault="0025500F">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（报价书）</w:t>
      </w:r>
    </w:p>
    <w:p w:rsidR="00427377" w:rsidRDefault="0025500F">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rsidR="00427377" w:rsidRDefault="0025500F">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rsidR="00427377" w:rsidRDefault="00427377">
      <w:pPr>
        <w:pStyle w:val="a0"/>
        <w:ind w:firstLine="422"/>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pStyle w:val="afb"/>
        <w:ind w:firstLine="422"/>
        <w:rPr>
          <w:rFonts w:ascii="宋体" w:hAnsi="宋体" w:cs="宋体"/>
          <w:b/>
          <w:kern w:val="0"/>
          <w:szCs w:val="21"/>
        </w:rPr>
      </w:pPr>
    </w:p>
    <w:p w:rsidR="00427377" w:rsidRDefault="00427377">
      <w:pPr>
        <w:ind w:firstLine="420"/>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p>
    <w:p w:rsidR="00427377" w:rsidRDefault="00427377">
      <w:pPr>
        <w:pStyle w:val="a0"/>
        <w:ind w:firstLine="420"/>
      </w:pPr>
    </w:p>
    <w:p w:rsidR="00427377" w:rsidRDefault="0025500F">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rsidR="00427377" w:rsidRDefault="00427377">
      <w:pPr>
        <w:pStyle w:val="afb"/>
      </w:pPr>
    </w:p>
    <w:p w:rsidR="00427377" w:rsidRDefault="0025500F">
      <w:pPr>
        <w:pStyle w:val="aff8"/>
      </w:pPr>
      <w:r>
        <w:br w:type="page"/>
      </w:r>
      <w:r>
        <w:rPr>
          <w:rFonts w:hint="eastAsia"/>
        </w:rPr>
        <w:lastRenderedPageBreak/>
        <w:t>目</w:t>
      </w:r>
      <w:r>
        <w:rPr>
          <w:rFonts w:hint="eastAsia"/>
        </w:rPr>
        <w:t xml:space="preserve">  </w:t>
      </w:r>
      <w:r>
        <w:rPr>
          <w:rFonts w:hint="eastAsia"/>
        </w:rPr>
        <w:t>录</w:t>
      </w:r>
    </w:p>
    <w:p w:rsidR="00427377" w:rsidRDefault="0025500F">
      <w:pPr>
        <w:ind w:firstLine="420"/>
      </w:pPr>
      <w:r>
        <w:rPr>
          <w:rFonts w:hint="eastAsia"/>
        </w:rPr>
        <w:t>（由报价方自行编制）</w:t>
      </w:r>
    </w:p>
    <w:p w:rsidR="00427377" w:rsidRDefault="00427377">
      <w:pPr>
        <w:pStyle w:val="afb"/>
      </w:pPr>
    </w:p>
    <w:p w:rsidR="00427377" w:rsidRDefault="0025500F">
      <w:pPr>
        <w:pStyle w:val="af3"/>
        <w:spacing w:after="120"/>
      </w:pPr>
      <w:r>
        <w:br w:type="page"/>
      </w:r>
      <w:r>
        <w:rPr>
          <w:rFonts w:hint="eastAsia"/>
        </w:rPr>
        <w:lastRenderedPageBreak/>
        <w:t>商务评审表（索引）</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925"/>
        <w:gridCol w:w="2587"/>
        <w:gridCol w:w="1608"/>
      </w:tblGrid>
      <w:tr w:rsidR="00427377">
        <w:trPr>
          <w:trHeight w:val="454"/>
          <w:jc w:val="center"/>
        </w:trPr>
        <w:tc>
          <w:tcPr>
            <w:tcW w:w="700"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序号</w:t>
            </w:r>
          </w:p>
        </w:tc>
        <w:tc>
          <w:tcPr>
            <w:tcW w:w="3925"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指标值/评分项/对应条款名称</w:t>
            </w:r>
          </w:p>
        </w:tc>
        <w:tc>
          <w:tcPr>
            <w:tcW w:w="2587"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所在文件位置页码及范围</w:t>
            </w:r>
          </w:p>
        </w:tc>
        <w:tc>
          <w:tcPr>
            <w:tcW w:w="1608" w:type="dxa"/>
            <w:vAlign w:val="center"/>
          </w:tcPr>
          <w:p w:rsidR="00427377" w:rsidRDefault="0025500F">
            <w:pPr>
              <w:ind w:firstLineChars="0" w:firstLine="0"/>
              <w:jc w:val="center"/>
              <w:rPr>
                <w:rFonts w:ascii="宋体" w:hAnsi="宋体" w:cs="宋体"/>
                <w:b/>
                <w:bCs/>
                <w:szCs w:val="24"/>
              </w:rPr>
            </w:pPr>
            <w:r>
              <w:rPr>
                <w:rFonts w:ascii="宋体" w:hAnsi="宋体" w:cs="宋体" w:hint="eastAsia"/>
                <w:b/>
                <w:bCs/>
                <w:szCs w:val="24"/>
              </w:rPr>
              <w:t>备注或者说明</w:t>
            </w: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25500F">
            <w:pPr>
              <w:ind w:firstLineChars="0" w:firstLine="0"/>
              <w:jc w:val="center"/>
              <w:rPr>
                <w:rFonts w:ascii="宋体" w:hAnsi="宋体" w:cs="宋体"/>
                <w:b/>
                <w:bCs/>
                <w:szCs w:val="21"/>
              </w:rPr>
            </w:pPr>
            <w:r>
              <w:rPr>
                <w:rFonts w:hint="eastAsia"/>
                <w:b/>
                <w:bCs/>
              </w:rPr>
              <w:t>价格</w:t>
            </w:r>
          </w:p>
        </w:tc>
        <w:tc>
          <w:tcPr>
            <w:tcW w:w="2587"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详见《价格文件》</w:t>
            </w:r>
          </w:p>
        </w:tc>
        <w:tc>
          <w:tcPr>
            <w:tcW w:w="1608"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b/>
                <w:bCs/>
                <w:szCs w:val="21"/>
              </w:rPr>
            </w:pPr>
          </w:p>
        </w:tc>
        <w:tc>
          <w:tcPr>
            <w:tcW w:w="1608"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b/>
                <w:bCs/>
                <w:sz w:val="20"/>
                <w:szCs w:val="20"/>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b/>
                <w:bCs/>
                <w:szCs w:val="21"/>
              </w:rPr>
            </w:pPr>
          </w:p>
        </w:tc>
        <w:tc>
          <w:tcPr>
            <w:tcW w:w="1608"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00" w:type="dxa"/>
            <w:vAlign w:val="center"/>
          </w:tcPr>
          <w:p w:rsidR="00427377" w:rsidRDefault="00427377">
            <w:pPr>
              <w:ind w:firstLineChars="0" w:firstLine="0"/>
              <w:jc w:val="center"/>
              <w:rPr>
                <w:rFonts w:ascii="宋体" w:hAnsi="宋体" w:cs="宋体"/>
                <w:szCs w:val="21"/>
              </w:rPr>
            </w:pPr>
          </w:p>
        </w:tc>
        <w:tc>
          <w:tcPr>
            <w:tcW w:w="3925" w:type="dxa"/>
            <w:vAlign w:val="center"/>
          </w:tcPr>
          <w:p w:rsidR="00427377" w:rsidRDefault="00427377">
            <w:pPr>
              <w:ind w:firstLineChars="0" w:firstLine="0"/>
              <w:jc w:val="center"/>
              <w:rPr>
                <w:rFonts w:ascii="宋体" w:hAnsi="宋体" w:cs="宋体"/>
                <w:b/>
                <w:bCs/>
                <w:szCs w:val="21"/>
              </w:rPr>
            </w:pPr>
          </w:p>
        </w:tc>
        <w:tc>
          <w:tcPr>
            <w:tcW w:w="2587" w:type="dxa"/>
            <w:vAlign w:val="center"/>
          </w:tcPr>
          <w:p w:rsidR="00427377" w:rsidRDefault="00427377">
            <w:pPr>
              <w:ind w:firstLineChars="0" w:firstLine="0"/>
              <w:jc w:val="center"/>
              <w:rPr>
                <w:rFonts w:ascii="宋体" w:hAnsi="宋体" w:cs="宋体"/>
                <w:szCs w:val="21"/>
              </w:rPr>
            </w:pPr>
          </w:p>
        </w:tc>
        <w:tc>
          <w:tcPr>
            <w:tcW w:w="1608" w:type="dxa"/>
            <w:vAlign w:val="center"/>
          </w:tcPr>
          <w:p w:rsidR="00427377" w:rsidRDefault="00427377">
            <w:pPr>
              <w:ind w:firstLineChars="0" w:firstLine="0"/>
              <w:jc w:val="center"/>
              <w:rPr>
                <w:rFonts w:ascii="宋体" w:hAnsi="宋体" w:cs="宋体"/>
                <w:szCs w:val="21"/>
              </w:rPr>
            </w:pPr>
          </w:p>
        </w:tc>
      </w:tr>
    </w:tbl>
    <w:p w:rsidR="00427377" w:rsidRDefault="0025500F">
      <w:pPr>
        <w:ind w:firstLine="422"/>
        <w:rPr>
          <w:rFonts w:ascii="宋体" w:hAnsi="宋体" w:cs="宋体"/>
        </w:rPr>
      </w:pPr>
      <w:r>
        <w:rPr>
          <w:rFonts w:ascii="宋体" w:hAnsi="宋体" w:cs="宋体" w:hint="eastAsia"/>
          <w:b/>
          <w:bCs/>
        </w:rPr>
        <w:t>注：</w:t>
      </w:r>
      <w:r>
        <w:rPr>
          <w:rFonts w:ascii="宋体" w:hAnsi="宋体" w:cs="宋体" w:hint="eastAsia"/>
        </w:rPr>
        <w:t>“商务评审表（索引）”由报价方根据实际情况自行填写。本表格式仅供参考。</w:t>
      </w:r>
    </w:p>
    <w:p w:rsidR="00427377" w:rsidRDefault="0025500F">
      <w:pPr>
        <w:ind w:firstLine="420"/>
      </w:pPr>
      <w:r>
        <w:rPr>
          <w:rFonts w:hint="eastAsia"/>
        </w:rPr>
        <w:t>报价方应按照上表及“表</w:t>
      </w:r>
      <w:r>
        <w:rPr>
          <w:rFonts w:hint="eastAsia"/>
        </w:rPr>
        <w:t>2</w:t>
      </w:r>
      <w:r>
        <w:rPr>
          <w:rFonts w:hint="eastAsia"/>
        </w:rPr>
        <w:t>：商务评审标准表”要求，在“指标值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对应条款名称”栏目中填写相应内容，并在“所在文件位置页码及范围”填写该条款对应内容所在的页码及范围；以便评审时评委依据“商务评审表（索引）”，对报价方提供的内容进行审核确认。</w:t>
      </w:r>
    </w:p>
    <w:p w:rsidR="00427377" w:rsidRDefault="00427377">
      <w:pPr>
        <w:pStyle w:val="afb"/>
      </w:pPr>
    </w:p>
    <w:p w:rsidR="00427377" w:rsidRDefault="0025500F">
      <w:pPr>
        <w:pStyle w:val="aff6"/>
        <w:spacing w:before="72" w:after="72"/>
      </w:pPr>
      <w:r>
        <w:rPr>
          <w:rFonts w:hint="eastAsia"/>
        </w:rPr>
        <w:br w:type="page"/>
      </w:r>
      <w:r>
        <w:rPr>
          <w:rFonts w:hint="eastAsia"/>
        </w:rPr>
        <w:lastRenderedPageBreak/>
        <w:t>技术评审表（索引）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81"/>
        <w:gridCol w:w="2128"/>
        <w:gridCol w:w="1630"/>
      </w:tblGrid>
      <w:tr w:rsidR="00427377">
        <w:trPr>
          <w:trHeight w:val="454"/>
          <w:jc w:val="center"/>
        </w:trPr>
        <w:tc>
          <w:tcPr>
            <w:tcW w:w="744"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序号</w:t>
            </w:r>
          </w:p>
        </w:tc>
        <w:tc>
          <w:tcPr>
            <w:tcW w:w="4581"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指标值/评分项/对应条款名称</w:t>
            </w:r>
          </w:p>
        </w:tc>
        <w:tc>
          <w:tcPr>
            <w:tcW w:w="2128"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所在文件位置页码及范围</w:t>
            </w:r>
          </w:p>
        </w:tc>
        <w:tc>
          <w:tcPr>
            <w:tcW w:w="1630"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备注或者说明</w:t>
            </w:r>
          </w:p>
        </w:tc>
      </w:tr>
      <w:tr w:rsidR="00427377">
        <w:trPr>
          <w:trHeight w:val="454"/>
          <w:jc w:val="center"/>
        </w:trPr>
        <w:tc>
          <w:tcPr>
            <w:tcW w:w="744" w:type="dxa"/>
            <w:vAlign w:val="center"/>
          </w:tcPr>
          <w:p w:rsidR="00427377" w:rsidRDefault="00427377">
            <w:pPr>
              <w:pStyle w:val="15"/>
              <w:jc w:val="center"/>
              <w:rPr>
                <w:rFonts w:ascii="宋体" w:hAnsi="宋体" w:cs="宋体"/>
                <w:b/>
                <w:bCs/>
                <w:szCs w:val="21"/>
              </w:rPr>
            </w:pPr>
          </w:p>
        </w:tc>
        <w:tc>
          <w:tcPr>
            <w:tcW w:w="4581" w:type="dxa"/>
            <w:vAlign w:val="center"/>
          </w:tcPr>
          <w:p w:rsidR="00427377" w:rsidRDefault="00427377">
            <w:pPr>
              <w:pStyle w:val="15"/>
              <w:jc w:val="center"/>
              <w:rPr>
                <w:rFonts w:ascii="宋体" w:hAnsi="宋体" w:cs="宋体"/>
                <w:b/>
                <w:bCs/>
                <w:szCs w:val="21"/>
              </w:rPr>
            </w:pPr>
          </w:p>
        </w:tc>
        <w:tc>
          <w:tcPr>
            <w:tcW w:w="2128" w:type="dxa"/>
            <w:vAlign w:val="center"/>
          </w:tcPr>
          <w:p w:rsidR="00427377" w:rsidRDefault="00427377">
            <w:pPr>
              <w:ind w:firstLineChars="0" w:firstLine="0"/>
              <w:jc w:val="center"/>
              <w:rPr>
                <w:rFonts w:ascii="宋体" w:hAnsi="宋体" w:cs="宋体"/>
                <w:b/>
                <w:bCs/>
                <w:szCs w:val="21"/>
              </w:rPr>
            </w:pPr>
          </w:p>
        </w:tc>
        <w:tc>
          <w:tcPr>
            <w:tcW w:w="1630"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44" w:type="dxa"/>
            <w:vAlign w:val="center"/>
          </w:tcPr>
          <w:p w:rsidR="00427377" w:rsidRDefault="00427377">
            <w:pPr>
              <w:pStyle w:val="15"/>
              <w:jc w:val="center"/>
              <w:rPr>
                <w:rFonts w:ascii="宋体" w:hAnsi="宋体" w:cs="宋体"/>
                <w:b/>
                <w:bCs/>
                <w:szCs w:val="21"/>
              </w:rPr>
            </w:pPr>
          </w:p>
        </w:tc>
        <w:tc>
          <w:tcPr>
            <w:tcW w:w="4581" w:type="dxa"/>
            <w:vAlign w:val="center"/>
          </w:tcPr>
          <w:p w:rsidR="00427377" w:rsidRDefault="00427377">
            <w:pPr>
              <w:pStyle w:val="15"/>
              <w:jc w:val="center"/>
              <w:rPr>
                <w:rFonts w:ascii="宋体" w:hAnsi="宋体" w:cs="宋体"/>
                <w:b/>
                <w:bCs/>
                <w:szCs w:val="21"/>
              </w:rPr>
            </w:pPr>
          </w:p>
        </w:tc>
        <w:tc>
          <w:tcPr>
            <w:tcW w:w="2128" w:type="dxa"/>
            <w:vAlign w:val="center"/>
          </w:tcPr>
          <w:p w:rsidR="00427377" w:rsidRDefault="00427377">
            <w:pPr>
              <w:ind w:firstLineChars="0" w:firstLine="0"/>
              <w:jc w:val="center"/>
              <w:rPr>
                <w:rFonts w:ascii="宋体" w:hAnsi="宋体" w:cs="宋体"/>
                <w:b/>
                <w:bCs/>
                <w:szCs w:val="21"/>
              </w:rPr>
            </w:pPr>
          </w:p>
        </w:tc>
        <w:tc>
          <w:tcPr>
            <w:tcW w:w="1630"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44" w:type="dxa"/>
            <w:vAlign w:val="center"/>
          </w:tcPr>
          <w:p w:rsidR="00427377" w:rsidRDefault="00427377">
            <w:pPr>
              <w:pStyle w:val="15"/>
              <w:jc w:val="center"/>
              <w:rPr>
                <w:rFonts w:ascii="宋体" w:hAnsi="宋体" w:cs="宋体"/>
                <w:b/>
                <w:bCs/>
                <w:szCs w:val="21"/>
              </w:rPr>
            </w:pPr>
          </w:p>
        </w:tc>
        <w:tc>
          <w:tcPr>
            <w:tcW w:w="4581" w:type="dxa"/>
            <w:vAlign w:val="center"/>
          </w:tcPr>
          <w:p w:rsidR="00427377" w:rsidRDefault="00427377">
            <w:pPr>
              <w:pStyle w:val="15"/>
              <w:jc w:val="center"/>
              <w:rPr>
                <w:rFonts w:ascii="宋体" w:hAnsi="宋体" w:cs="宋体"/>
                <w:b/>
                <w:bCs/>
                <w:szCs w:val="21"/>
              </w:rPr>
            </w:pPr>
          </w:p>
        </w:tc>
        <w:tc>
          <w:tcPr>
            <w:tcW w:w="2128" w:type="dxa"/>
            <w:vAlign w:val="center"/>
          </w:tcPr>
          <w:p w:rsidR="00427377" w:rsidRDefault="00427377">
            <w:pPr>
              <w:ind w:firstLineChars="0" w:firstLine="0"/>
              <w:jc w:val="center"/>
              <w:rPr>
                <w:rFonts w:ascii="宋体" w:hAnsi="宋体" w:cs="宋体"/>
                <w:b/>
                <w:bCs/>
                <w:szCs w:val="21"/>
              </w:rPr>
            </w:pPr>
          </w:p>
        </w:tc>
        <w:tc>
          <w:tcPr>
            <w:tcW w:w="1630" w:type="dxa"/>
            <w:vAlign w:val="center"/>
          </w:tcPr>
          <w:p w:rsidR="00427377" w:rsidRDefault="00427377">
            <w:pPr>
              <w:ind w:firstLineChars="0" w:firstLine="0"/>
              <w:jc w:val="center"/>
              <w:rPr>
                <w:rFonts w:ascii="宋体" w:hAnsi="宋体" w:cs="宋体"/>
                <w:b/>
                <w:bCs/>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744" w:type="dxa"/>
            <w:vAlign w:val="center"/>
          </w:tcPr>
          <w:p w:rsidR="00427377" w:rsidRDefault="00427377">
            <w:pPr>
              <w:ind w:firstLineChars="0" w:firstLine="0"/>
              <w:jc w:val="center"/>
              <w:rPr>
                <w:rFonts w:ascii="宋体" w:hAnsi="宋体" w:cs="宋体"/>
                <w:szCs w:val="21"/>
              </w:rPr>
            </w:pPr>
          </w:p>
        </w:tc>
        <w:tc>
          <w:tcPr>
            <w:tcW w:w="4581" w:type="dxa"/>
            <w:vAlign w:val="center"/>
          </w:tcPr>
          <w:p w:rsidR="00427377" w:rsidRDefault="00427377">
            <w:pPr>
              <w:spacing w:line="300" w:lineRule="exact"/>
              <w:ind w:firstLineChars="0" w:firstLine="0"/>
            </w:pPr>
          </w:p>
        </w:tc>
        <w:tc>
          <w:tcPr>
            <w:tcW w:w="2128" w:type="dxa"/>
            <w:vAlign w:val="center"/>
          </w:tcPr>
          <w:p w:rsidR="00427377" w:rsidRDefault="00427377">
            <w:pPr>
              <w:ind w:firstLineChars="0" w:firstLine="0"/>
              <w:jc w:val="center"/>
              <w:rPr>
                <w:rFonts w:ascii="宋体" w:hAnsi="宋体" w:cs="宋体"/>
                <w:szCs w:val="21"/>
              </w:rPr>
            </w:pPr>
          </w:p>
        </w:tc>
        <w:tc>
          <w:tcPr>
            <w:tcW w:w="1630" w:type="dxa"/>
            <w:vAlign w:val="center"/>
          </w:tcPr>
          <w:p w:rsidR="00427377" w:rsidRDefault="00427377">
            <w:pPr>
              <w:ind w:firstLineChars="0" w:firstLine="0"/>
              <w:jc w:val="center"/>
              <w:rPr>
                <w:rFonts w:ascii="宋体" w:hAnsi="宋体" w:cs="宋体"/>
                <w:szCs w:val="21"/>
              </w:rPr>
            </w:pPr>
          </w:p>
        </w:tc>
      </w:tr>
    </w:tbl>
    <w:p w:rsidR="00427377" w:rsidRDefault="0025500F">
      <w:pPr>
        <w:ind w:firstLine="422"/>
        <w:rPr>
          <w:rFonts w:ascii="宋体" w:hAnsi="宋体" w:cs="宋体"/>
        </w:rPr>
      </w:pPr>
      <w:r>
        <w:rPr>
          <w:rFonts w:ascii="宋体" w:hAnsi="宋体" w:cs="宋体" w:hint="eastAsia"/>
          <w:b/>
          <w:bCs/>
        </w:rPr>
        <w:t>注：</w:t>
      </w:r>
      <w:r>
        <w:rPr>
          <w:rFonts w:ascii="宋体" w:hAnsi="宋体" w:cs="宋体" w:hint="eastAsia"/>
        </w:rPr>
        <w:t>“技术评审表（索引）”由报价方根据实际情况自行填写。本表格式仅供参考。</w:t>
      </w:r>
    </w:p>
    <w:p w:rsidR="00427377" w:rsidRDefault="0025500F">
      <w:pPr>
        <w:ind w:firstLine="420"/>
      </w:pPr>
      <w:r>
        <w:rPr>
          <w:rFonts w:hint="eastAsia"/>
        </w:rPr>
        <w:t>报价方应按照上表及“表</w:t>
      </w:r>
      <w:r>
        <w:rPr>
          <w:rFonts w:hint="eastAsia"/>
        </w:rPr>
        <w:t>3</w:t>
      </w:r>
      <w:r>
        <w:rPr>
          <w:rFonts w:hint="eastAsia"/>
        </w:rPr>
        <w:t>：技术评审标准表”要求，在“指标值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对应条款名称”栏目中填写相应内容，并在“所在文件位置页码及范围”填写该条款对应内容所在的页码及范围；以便评审时评委依据“技术评审表（索引）”，对报价方提供的内容进行审核确认。</w:t>
      </w:r>
    </w:p>
    <w:p w:rsidR="00427377" w:rsidRDefault="00427377">
      <w:pPr>
        <w:pStyle w:val="afb"/>
      </w:pPr>
    </w:p>
    <w:p w:rsidR="00427377" w:rsidRDefault="00427377">
      <w:pPr>
        <w:ind w:firstLineChars="0" w:firstLine="0"/>
      </w:pPr>
    </w:p>
    <w:p w:rsidR="00427377" w:rsidRDefault="0025500F">
      <w:pPr>
        <w:pStyle w:val="4"/>
        <w:ind w:firstLine="600"/>
        <w:rPr>
          <w:rFonts w:ascii="黑体" w:eastAsia="黑体" w:hAnsi="黑体"/>
          <w:b w:val="0"/>
        </w:rPr>
      </w:pPr>
      <w:r>
        <w:rPr>
          <w:rFonts w:ascii="黑体" w:eastAsia="黑体" w:hAnsi="黑体"/>
          <w:b w:val="0"/>
        </w:rPr>
        <w:br w:type="page"/>
      </w:r>
      <w:bookmarkStart w:id="165" w:name="_Toc20629"/>
      <w:bookmarkStart w:id="166" w:name="_Toc25779"/>
      <w:r>
        <w:rPr>
          <w:rFonts w:hint="eastAsia"/>
        </w:rPr>
        <w:lastRenderedPageBreak/>
        <w:t>（一）报价函</w:t>
      </w:r>
      <w:bookmarkEnd w:id="160"/>
      <w:bookmarkEnd w:id="165"/>
      <w:bookmarkEnd w:id="166"/>
    </w:p>
    <w:p w:rsidR="00427377" w:rsidRDefault="0025500F">
      <w:pPr>
        <w:pStyle w:val="af3"/>
        <w:spacing w:after="120"/>
      </w:pPr>
      <w:r>
        <w:rPr>
          <w:rFonts w:hint="eastAsia"/>
        </w:rPr>
        <w:t>报价函</w:t>
      </w:r>
    </w:p>
    <w:p w:rsidR="00427377" w:rsidRDefault="0025500F">
      <w:pPr>
        <w:ind w:firstLineChars="0" w:firstLine="0"/>
      </w:pPr>
      <w:r>
        <w:rPr>
          <w:rFonts w:hint="eastAsia"/>
          <w:u w:val="single"/>
        </w:rPr>
        <w:t xml:space="preserve">                        </w:t>
      </w:r>
      <w:r>
        <w:t>（采购机构名称）：</w:t>
      </w:r>
    </w:p>
    <w:p w:rsidR="00427377" w:rsidRDefault="0025500F">
      <w:pPr>
        <w:ind w:firstLine="420"/>
      </w:pPr>
      <w:r>
        <w:rPr>
          <w:rFonts w:hint="eastAsia"/>
        </w:rPr>
        <w:t>我方参加贵部组织的</w:t>
      </w:r>
      <w:r>
        <w:rPr>
          <w:rFonts w:hint="eastAsia"/>
          <w:u w:val="single"/>
        </w:rPr>
        <w:t xml:space="preserve">                   </w:t>
      </w:r>
      <w:r>
        <w:rPr>
          <w:rFonts w:hint="eastAsia"/>
        </w:rPr>
        <w:t>（项目编号、项目名称）谈判采购活动，并对</w:t>
      </w:r>
      <w:r>
        <w:rPr>
          <w:rFonts w:hint="eastAsia"/>
          <w:u w:val="single"/>
        </w:rPr>
        <w:t xml:space="preserve">       </w:t>
      </w:r>
      <w:r>
        <w:rPr>
          <w:rFonts w:hint="eastAsia"/>
        </w:rPr>
        <w:t>（包号或货物名称）进行报价。</w:t>
      </w:r>
    </w:p>
    <w:p w:rsidR="00427377" w:rsidRDefault="0025500F">
      <w:pPr>
        <w:ind w:firstLine="420"/>
      </w:pPr>
      <w:r>
        <w:rPr>
          <w:rFonts w:hint="eastAsia"/>
        </w:rPr>
        <w:t>一、</w:t>
      </w:r>
      <w:r>
        <w:t>按照</w:t>
      </w:r>
      <w:r>
        <w:rPr>
          <w:rFonts w:hint="eastAsia"/>
        </w:rPr>
        <w:t>谈判</w:t>
      </w:r>
      <w:r>
        <w:t>文件规定递交</w:t>
      </w:r>
      <w:r>
        <w:rPr>
          <w:lang w:val="zh-CN"/>
        </w:rPr>
        <w:t>报价文件正本</w:t>
      </w:r>
      <w:r>
        <w:rPr>
          <w:u w:val="single"/>
          <w:lang w:val="zh-CN"/>
        </w:rPr>
        <w:t xml:space="preserve">   </w:t>
      </w:r>
      <w:r>
        <w:rPr>
          <w:rFonts w:hint="eastAsia"/>
          <w:u w:val="single"/>
        </w:rPr>
        <w:t xml:space="preserve"> </w:t>
      </w:r>
      <w:r>
        <w:rPr>
          <w:lang w:val="zh-CN"/>
        </w:rPr>
        <w:t>份和副本</w:t>
      </w:r>
      <w:r>
        <w:rPr>
          <w:u w:val="single"/>
          <w:lang w:val="zh-CN"/>
        </w:rPr>
        <w:t xml:space="preserve">   </w:t>
      </w:r>
      <w:r>
        <w:rPr>
          <w:lang w:val="zh-CN"/>
        </w:rPr>
        <w:t>份</w:t>
      </w:r>
      <w:r>
        <w:t>，电子版报价文件</w:t>
      </w:r>
      <w:r>
        <w:rPr>
          <w:u w:val="single"/>
        </w:rPr>
        <w:t xml:space="preserve">  </w:t>
      </w:r>
      <w:r>
        <w:rPr>
          <w:rFonts w:hint="eastAsia"/>
          <w:u w:val="single"/>
        </w:rPr>
        <w:t xml:space="preserve">  </w:t>
      </w:r>
      <w:r>
        <w:t>份。其中，《价格文件》</w:t>
      </w:r>
      <w:r>
        <w:rPr>
          <w:rFonts w:hint="eastAsia"/>
          <w:u w:val="single"/>
        </w:rPr>
        <w:t xml:space="preserve">    </w:t>
      </w:r>
      <w:r>
        <w:t>份单独密封提交。</w:t>
      </w:r>
    </w:p>
    <w:p w:rsidR="00427377" w:rsidRDefault="0025500F">
      <w:pPr>
        <w:ind w:firstLine="420"/>
      </w:pPr>
      <w:r>
        <w:rPr>
          <w:rFonts w:hint="eastAsia"/>
        </w:rPr>
        <w:t>二、</w:t>
      </w:r>
      <w:r>
        <w:rPr>
          <w:lang w:val="zh-CN"/>
        </w:rPr>
        <w:t>我方已完全理解</w:t>
      </w:r>
      <w:r>
        <w:rPr>
          <w:rFonts w:hint="eastAsia"/>
        </w:rPr>
        <w:t>谈判</w:t>
      </w:r>
      <w:r>
        <w:rPr>
          <w:lang w:val="zh-CN"/>
        </w:rPr>
        <w:t>文件的全部内容，自愿接受并执行</w:t>
      </w:r>
      <w:r>
        <w:rPr>
          <w:rFonts w:hint="eastAsia"/>
        </w:rPr>
        <w:t>谈判</w:t>
      </w:r>
      <w:r>
        <w:rPr>
          <w:lang w:val="zh-CN"/>
        </w:rPr>
        <w:t>文件的全部条款</w:t>
      </w:r>
      <w:r>
        <w:t>。</w:t>
      </w:r>
    </w:p>
    <w:p w:rsidR="00427377" w:rsidRDefault="0025500F">
      <w:pPr>
        <w:ind w:firstLine="420"/>
      </w:pPr>
      <w:r>
        <w:rPr>
          <w:rFonts w:hint="eastAsia"/>
        </w:rPr>
        <w:t>三、</w:t>
      </w:r>
      <w:r>
        <w:t>本报价文件</w:t>
      </w:r>
      <w:r>
        <w:rPr>
          <w:lang w:val="zh-CN"/>
        </w:rPr>
        <w:t>有效期自</w:t>
      </w:r>
      <w:r>
        <w:rPr>
          <w:rFonts w:hint="eastAsia"/>
        </w:rPr>
        <w:t>谈判</w:t>
      </w:r>
      <w:r>
        <w:rPr>
          <w:lang w:val="zh-CN"/>
        </w:rPr>
        <w:t>之日起</w:t>
      </w:r>
      <w:r>
        <w:rPr>
          <w:rFonts w:hint="eastAsia"/>
          <w:u w:val="single"/>
        </w:rPr>
        <w:t xml:space="preserve">  </w:t>
      </w:r>
      <w:r>
        <w:rPr>
          <w:u w:val="single"/>
          <w:lang w:val="zh-CN"/>
        </w:rPr>
        <w:t>180</w:t>
      </w:r>
      <w:r>
        <w:rPr>
          <w:rFonts w:hint="eastAsia"/>
          <w:u w:val="single"/>
        </w:rPr>
        <w:t xml:space="preserve">  </w:t>
      </w:r>
      <w:r>
        <w:rPr>
          <w:lang w:val="zh-CN"/>
        </w:rPr>
        <w:t>日内有效</w:t>
      </w:r>
      <w:r>
        <w:t>。</w:t>
      </w:r>
    </w:p>
    <w:p w:rsidR="00427377" w:rsidRDefault="0025500F">
      <w:pPr>
        <w:ind w:firstLine="420"/>
      </w:pPr>
      <w:r>
        <w:rPr>
          <w:rFonts w:hint="eastAsia"/>
        </w:rPr>
        <w:t>四、</w:t>
      </w:r>
      <w:r>
        <w:rPr>
          <w:lang w:val="zh-CN"/>
        </w:rPr>
        <w:t>我方在参与报价前已仔细研究了</w:t>
      </w:r>
      <w:r>
        <w:rPr>
          <w:rFonts w:hint="eastAsia"/>
        </w:rPr>
        <w:t>谈判</w:t>
      </w:r>
      <w:r>
        <w:rPr>
          <w:lang w:val="zh-CN"/>
        </w:rPr>
        <w:t>文件和所有相关资料</w:t>
      </w:r>
      <w:r>
        <w:rPr>
          <w:rFonts w:hint="eastAsia"/>
          <w:lang w:val="zh-CN"/>
        </w:rPr>
        <w:t>，同意</w:t>
      </w:r>
      <w:r>
        <w:rPr>
          <w:rFonts w:hint="eastAsia"/>
        </w:rPr>
        <w:t>谈判</w:t>
      </w:r>
      <w:r>
        <w:rPr>
          <w:rFonts w:hint="eastAsia"/>
          <w:lang w:val="zh-CN"/>
        </w:rPr>
        <w:t>文件的相关条款。</w:t>
      </w:r>
    </w:p>
    <w:p w:rsidR="00427377" w:rsidRDefault="0025500F">
      <w:pPr>
        <w:ind w:firstLine="420"/>
      </w:pPr>
      <w:r>
        <w:rPr>
          <w:rFonts w:hint="eastAsia"/>
        </w:rPr>
        <w:t>五、</w:t>
      </w:r>
      <w:r>
        <w:t>我方声明报价文件及所提供的一切资料均真实有效。由于我方提供资料不实而造成的责任和后果由我方承担。我方同意按照贵部要求，提供与</w:t>
      </w:r>
      <w:r>
        <w:rPr>
          <w:rFonts w:hint="eastAsia"/>
        </w:rPr>
        <w:t>谈判</w:t>
      </w:r>
      <w:r>
        <w:t>有关数据或信息。</w:t>
      </w:r>
    </w:p>
    <w:p w:rsidR="00427377" w:rsidRDefault="0025500F">
      <w:pPr>
        <w:ind w:firstLine="420"/>
      </w:pPr>
      <w:r>
        <w:rPr>
          <w:rFonts w:hint="eastAsia"/>
        </w:rPr>
        <w:t>六、</w:t>
      </w:r>
      <w:r>
        <w:t>我方承诺自愿遵守</w:t>
      </w:r>
      <w:r>
        <w:rPr>
          <w:rFonts w:hint="eastAsia"/>
        </w:rPr>
        <w:t>、</w:t>
      </w:r>
      <w:r>
        <w:t>执行军队采购管理法规制度及政策规定</w:t>
      </w:r>
      <w:r>
        <w:rPr>
          <w:rFonts w:hint="eastAsia"/>
        </w:rPr>
        <w:t>。</w:t>
      </w:r>
    </w:p>
    <w:p w:rsidR="00427377" w:rsidRDefault="0025500F">
      <w:pPr>
        <w:ind w:firstLine="420"/>
      </w:pPr>
      <w:r>
        <w:rPr>
          <w:rFonts w:hint="eastAsia"/>
        </w:rPr>
        <w:t>七、</w:t>
      </w:r>
      <w:r>
        <w:t>联系方式</w:t>
      </w:r>
    </w:p>
    <w:p w:rsidR="00427377" w:rsidRDefault="0025500F">
      <w:pPr>
        <w:ind w:firstLine="420"/>
        <w:rPr>
          <w:u w:val="single"/>
        </w:rPr>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p>
    <w:p w:rsidR="00427377" w:rsidRDefault="0025500F">
      <w:pPr>
        <w:ind w:firstLine="420"/>
        <w:rPr>
          <w:u w:val="single"/>
        </w:rPr>
      </w:pPr>
      <w:r>
        <w:rPr>
          <w:rFonts w:hint="eastAsia"/>
        </w:rPr>
        <w:t>电</w:t>
      </w:r>
      <w:r>
        <w:rPr>
          <w:rFonts w:hint="eastAsia"/>
        </w:rPr>
        <w:t xml:space="preserve">    </w:t>
      </w:r>
      <w:r>
        <w:rPr>
          <w:rFonts w:hint="eastAsia"/>
        </w:rPr>
        <w:t>话：</w:t>
      </w:r>
      <w:r>
        <w:rPr>
          <w:rFonts w:hint="eastAsia"/>
          <w:u w:val="single"/>
        </w:rPr>
        <w:t xml:space="preserve">                </w:t>
      </w:r>
    </w:p>
    <w:p w:rsidR="00427377" w:rsidRDefault="0025500F">
      <w:pPr>
        <w:ind w:firstLine="420"/>
        <w:rPr>
          <w:u w:val="single"/>
        </w:rPr>
      </w:pPr>
      <w:r>
        <w:rPr>
          <w:rFonts w:hint="eastAsia"/>
        </w:rPr>
        <w:t>传</w:t>
      </w:r>
      <w:r>
        <w:rPr>
          <w:rFonts w:hint="eastAsia"/>
        </w:rPr>
        <w:t xml:space="preserve">    </w:t>
      </w:r>
      <w:r>
        <w:rPr>
          <w:rFonts w:hint="eastAsia"/>
        </w:rPr>
        <w:t>真：</w:t>
      </w:r>
      <w:r>
        <w:rPr>
          <w:rFonts w:hint="eastAsia"/>
          <w:u w:val="single"/>
        </w:rPr>
        <w:t xml:space="preserve">                </w:t>
      </w:r>
    </w:p>
    <w:p w:rsidR="00427377" w:rsidRDefault="0025500F">
      <w:pPr>
        <w:ind w:firstLine="420"/>
      </w:pPr>
      <w:r>
        <w:rPr>
          <w:rFonts w:hint="eastAsia"/>
        </w:rPr>
        <w:t>地</w:t>
      </w:r>
      <w:r>
        <w:rPr>
          <w:rFonts w:hint="eastAsia"/>
        </w:rPr>
        <w:t xml:space="preserve">    </w:t>
      </w:r>
      <w:r>
        <w:rPr>
          <w:rFonts w:hint="eastAsia"/>
        </w:rPr>
        <w:t>址：</w:t>
      </w:r>
      <w:r>
        <w:rPr>
          <w:rFonts w:hint="eastAsia"/>
          <w:u w:val="single"/>
        </w:rPr>
        <w:t xml:space="preserve">                </w:t>
      </w:r>
      <w:r>
        <w:rPr>
          <w:rFonts w:hint="eastAsia"/>
        </w:rPr>
        <w:t xml:space="preserve">    </w:t>
      </w:r>
    </w:p>
    <w:p w:rsidR="00427377" w:rsidRDefault="0025500F">
      <w:pPr>
        <w:ind w:firstLine="420"/>
        <w:rPr>
          <w:u w:val="single"/>
        </w:rPr>
      </w:pPr>
      <w:r>
        <w:rPr>
          <w:rFonts w:hint="eastAsia"/>
        </w:rPr>
        <w:t>邮政编码：</w:t>
      </w:r>
      <w:r>
        <w:rPr>
          <w:rFonts w:hint="eastAsia"/>
          <w:u w:val="single"/>
        </w:rPr>
        <w:t xml:space="preserve">                </w:t>
      </w:r>
    </w:p>
    <w:p w:rsidR="00427377" w:rsidRDefault="0025500F">
      <w:pPr>
        <w:ind w:firstLine="420"/>
        <w:rPr>
          <w:u w:val="single"/>
        </w:rPr>
      </w:pPr>
      <w:r>
        <w:rPr>
          <w:rFonts w:hint="eastAsia"/>
        </w:rPr>
        <w:t>开户名称：</w:t>
      </w:r>
      <w:r>
        <w:rPr>
          <w:rFonts w:hint="eastAsia"/>
          <w:u w:val="single"/>
        </w:rPr>
        <w:t xml:space="preserve">                </w:t>
      </w:r>
    </w:p>
    <w:p w:rsidR="00427377" w:rsidRDefault="0025500F">
      <w:pPr>
        <w:ind w:firstLine="420"/>
      </w:pPr>
      <w:r>
        <w:rPr>
          <w:rFonts w:hint="eastAsia"/>
        </w:rPr>
        <w:t>开户银行：</w:t>
      </w:r>
      <w:r>
        <w:rPr>
          <w:rFonts w:hint="eastAsia"/>
          <w:u w:val="single"/>
        </w:rPr>
        <w:t xml:space="preserve">                </w:t>
      </w:r>
      <w:r>
        <w:rPr>
          <w:rFonts w:hint="eastAsia"/>
        </w:rPr>
        <w:t xml:space="preserve">           </w:t>
      </w:r>
    </w:p>
    <w:p w:rsidR="00427377" w:rsidRDefault="0025500F">
      <w:pPr>
        <w:ind w:firstLine="420"/>
        <w:rPr>
          <w:u w:val="single"/>
        </w:rPr>
      </w:pPr>
      <w:r>
        <w:rPr>
          <w:rFonts w:hint="eastAsia"/>
        </w:rPr>
        <w:t>银行账号：</w:t>
      </w:r>
      <w:r>
        <w:rPr>
          <w:rFonts w:hint="eastAsia"/>
          <w:u w:val="single"/>
        </w:rPr>
        <w:t xml:space="preserve">                </w:t>
      </w:r>
    </w:p>
    <w:p w:rsidR="00427377" w:rsidRDefault="0025500F">
      <w:pPr>
        <w:ind w:firstLine="420"/>
      </w:pPr>
      <w:r>
        <w:t xml:space="preserve">                     </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25500F">
      <w:pPr>
        <w:pStyle w:val="4"/>
        <w:ind w:firstLine="602"/>
      </w:pPr>
      <w:r>
        <w:rPr>
          <w:lang w:val="zh-CN"/>
        </w:rPr>
        <w:br w:type="page"/>
      </w:r>
      <w:bookmarkStart w:id="167" w:name="_Toc9999"/>
      <w:bookmarkStart w:id="168" w:name="_Toc9181"/>
      <w:r>
        <w:rPr>
          <w:rFonts w:hint="eastAsia"/>
        </w:rPr>
        <w:lastRenderedPageBreak/>
        <w:t>（二）货物简要说明一览表</w:t>
      </w:r>
      <w:bookmarkEnd w:id="167"/>
      <w:bookmarkEnd w:id="168"/>
    </w:p>
    <w:p w:rsidR="00427377" w:rsidRDefault="0025500F">
      <w:pPr>
        <w:pStyle w:val="affb"/>
        <w:adjustRightInd w:val="0"/>
        <w:snapToGrid w:val="0"/>
        <w:spacing w:line="440" w:lineRule="exact"/>
      </w:pPr>
      <w:r>
        <w:rPr>
          <w:rFonts w:hint="eastAsia"/>
        </w:rPr>
        <w:t>货物简要说明一览表</w:t>
      </w:r>
    </w:p>
    <w:p w:rsidR="00427377" w:rsidRDefault="00427377">
      <w:pPr>
        <w:adjustRightInd w:val="0"/>
        <w:snapToGrid w:val="0"/>
        <w:ind w:firstLine="420"/>
      </w:pPr>
    </w:p>
    <w:p w:rsidR="00427377" w:rsidRDefault="0025500F">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W w:w="8884" w:type="dxa"/>
        <w:jc w:val="center"/>
        <w:tblLayout w:type="fixed"/>
        <w:tblCellMar>
          <w:left w:w="0" w:type="dxa"/>
          <w:right w:w="0" w:type="dxa"/>
        </w:tblCellMar>
        <w:tblLook w:val="04A0" w:firstRow="1" w:lastRow="0" w:firstColumn="1" w:lastColumn="0" w:noHBand="0" w:noVBand="1"/>
      </w:tblPr>
      <w:tblGrid>
        <w:gridCol w:w="648"/>
        <w:gridCol w:w="2666"/>
        <w:gridCol w:w="1192"/>
        <w:gridCol w:w="733"/>
        <w:gridCol w:w="2322"/>
        <w:gridCol w:w="1323"/>
      </w:tblGrid>
      <w:tr w:rsidR="00427377">
        <w:trPr>
          <w:trHeight w:val="340"/>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主要部件名称</w:t>
            </w:r>
          </w:p>
        </w:tc>
        <w:tc>
          <w:tcPr>
            <w:tcW w:w="11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计量单位</w:t>
            </w:r>
          </w:p>
        </w:tc>
        <w:tc>
          <w:tcPr>
            <w:tcW w:w="73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数量</w:t>
            </w:r>
          </w:p>
        </w:tc>
        <w:tc>
          <w:tcPr>
            <w:tcW w:w="232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427377" w:rsidRDefault="0025500F">
            <w:pPr>
              <w:pStyle w:val="affc"/>
              <w:adjustRightInd w:val="0"/>
              <w:snapToGrid w:val="0"/>
              <w:spacing w:line="440" w:lineRule="exact"/>
              <w:jc w:val="both"/>
            </w:pPr>
            <w:r>
              <w:rPr>
                <w:rFonts w:hint="eastAsia"/>
              </w:rPr>
              <w:t>备注</w:t>
            </w: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r w:rsidR="004273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7377" w:rsidRDefault="00427377">
            <w:pPr>
              <w:pStyle w:val="15"/>
              <w:adjustRightInd w:val="0"/>
              <w:snapToGrid w:val="0"/>
              <w:spacing w:line="440" w:lineRule="exact"/>
              <w:ind w:firstLine="420"/>
            </w:pPr>
          </w:p>
        </w:tc>
      </w:tr>
    </w:tbl>
    <w:p w:rsidR="00427377" w:rsidRDefault="00427377">
      <w:pPr>
        <w:pStyle w:val="affc"/>
        <w:adjustRightInd w:val="0"/>
        <w:snapToGrid w:val="0"/>
        <w:spacing w:line="440" w:lineRule="exact"/>
        <w:ind w:firstLineChars="1850" w:firstLine="3885"/>
        <w:rPr>
          <w:rFonts w:ascii="宋体" w:hAnsi="宋体" w:cs="宋体"/>
          <w:b w:val="0"/>
          <w:bCs/>
        </w:rPr>
      </w:pPr>
    </w:p>
    <w:p w:rsidR="00427377" w:rsidRDefault="0025500F">
      <w:pPr>
        <w:adjustRightInd w:val="0"/>
        <w:snapToGrid w:val="0"/>
        <w:ind w:firstLineChars="904" w:firstLine="1898"/>
        <w:rPr>
          <w:bCs/>
        </w:rPr>
      </w:pPr>
      <w:r>
        <w:rPr>
          <w:rFonts w:hint="eastAsia"/>
          <w:bCs/>
        </w:rPr>
        <w:t>报价方全称：</w:t>
      </w:r>
      <w:r>
        <w:rPr>
          <w:rFonts w:hint="eastAsia"/>
          <w:bCs/>
          <w:u w:val="single"/>
        </w:rPr>
        <w:t xml:space="preserve">                         </w:t>
      </w:r>
      <w:r>
        <w:rPr>
          <w:rFonts w:hint="eastAsia"/>
          <w:bCs/>
        </w:rPr>
        <w:t>（盖章）</w:t>
      </w:r>
    </w:p>
    <w:p w:rsidR="00427377" w:rsidRDefault="0025500F">
      <w:pPr>
        <w:adjustRightInd w:val="0"/>
        <w:snapToGrid w:val="0"/>
        <w:ind w:firstLineChars="904" w:firstLine="1898"/>
        <w:rPr>
          <w:bCs/>
        </w:rPr>
      </w:pPr>
      <w:r>
        <w:rPr>
          <w:rFonts w:hint="eastAsia"/>
          <w:bCs/>
        </w:rPr>
        <w:t>法定代表人（或授权代表）：</w:t>
      </w:r>
      <w:r>
        <w:rPr>
          <w:rFonts w:hint="eastAsia"/>
          <w:bCs/>
          <w:u w:val="single"/>
        </w:rPr>
        <w:t xml:space="preserve">           </w:t>
      </w:r>
      <w:r>
        <w:rPr>
          <w:rFonts w:hint="eastAsia"/>
          <w:bCs/>
        </w:rPr>
        <w:t>（签字）</w:t>
      </w:r>
    </w:p>
    <w:p w:rsidR="00427377" w:rsidRDefault="0025500F">
      <w:pPr>
        <w:adjustRightInd w:val="0"/>
        <w:snapToGrid w:val="0"/>
        <w:ind w:firstLineChars="904" w:firstLine="1898"/>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rsidR="00427377" w:rsidRDefault="0025500F">
      <w:pPr>
        <w:pStyle w:val="4"/>
        <w:adjustRightInd w:val="0"/>
        <w:snapToGrid w:val="0"/>
        <w:spacing w:line="440" w:lineRule="exact"/>
        <w:ind w:firstLine="600"/>
      </w:pPr>
      <w:r>
        <w:rPr>
          <w:rFonts w:hint="eastAsia"/>
          <w:b w:val="0"/>
        </w:rPr>
        <w:br w:type="page"/>
      </w:r>
      <w:bookmarkStart w:id="169" w:name="_Toc10945"/>
      <w:r>
        <w:rPr>
          <w:rFonts w:hint="eastAsia"/>
        </w:rPr>
        <w:lastRenderedPageBreak/>
        <w:t>（三）交货清单</w:t>
      </w:r>
      <w:bookmarkEnd w:id="169"/>
    </w:p>
    <w:p w:rsidR="00427377" w:rsidRDefault="0025500F">
      <w:pPr>
        <w:pStyle w:val="affb"/>
        <w:adjustRightInd w:val="0"/>
        <w:snapToGrid w:val="0"/>
        <w:spacing w:line="440" w:lineRule="exact"/>
      </w:pPr>
      <w:r>
        <w:rPr>
          <w:rFonts w:hint="eastAsia"/>
        </w:rPr>
        <w:t>交货清单</w:t>
      </w:r>
    </w:p>
    <w:p w:rsidR="00427377" w:rsidRDefault="0025500F">
      <w:pPr>
        <w:adjustRightInd w:val="0"/>
        <w:snapToGrid w:val="0"/>
        <w:ind w:firstLine="422"/>
        <w:rPr>
          <w:rFonts w:ascii="宋体" w:hAnsi="宋体"/>
          <w:kern w:val="0"/>
          <w:sz w:val="24"/>
          <w:szCs w:val="24"/>
        </w:rPr>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Style w:val="Char2"/>
          <w:rFonts w:hint="eastAsia"/>
          <w:u w:val="single"/>
        </w:rPr>
        <w:t xml:space="preserve">     </w:t>
      </w:r>
      <w:r>
        <w:rPr>
          <w:rFonts w:ascii="宋体" w:hAnsi="宋体" w:hint="eastAsia"/>
          <w:kern w:val="0"/>
          <w:sz w:val="24"/>
          <w:szCs w:val="24"/>
          <w:u w:val="single"/>
        </w:rPr>
        <w:t xml:space="preserve">   </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1641"/>
        <w:gridCol w:w="1143"/>
        <w:gridCol w:w="1819"/>
        <w:gridCol w:w="1046"/>
        <w:gridCol w:w="968"/>
        <w:gridCol w:w="1692"/>
      </w:tblGrid>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序号</w:t>
            </w: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品名</w:t>
            </w: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品牌</w:t>
            </w: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规格型号</w:t>
            </w: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数量</w:t>
            </w: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单位</w:t>
            </w: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25500F">
            <w:pPr>
              <w:pStyle w:val="affc"/>
              <w:adjustRightInd w:val="0"/>
              <w:snapToGrid w:val="0"/>
              <w:spacing w:line="440" w:lineRule="exact"/>
              <w:jc w:val="both"/>
            </w:pPr>
            <w:r>
              <w:rPr>
                <w:rFonts w:hint="eastAsia"/>
              </w:rPr>
              <w:t>原产地</w:t>
            </w: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rsidR="00427377" w:rsidRDefault="00427377">
            <w:pPr>
              <w:pStyle w:val="15"/>
              <w:adjustRightInd w:val="0"/>
              <w:snapToGrid w:val="0"/>
              <w:spacing w:line="440" w:lineRule="exact"/>
              <w:ind w:firstLine="420"/>
            </w:pPr>
          </w:p>
        </w:tc>
      </w:tr>
    </w:tbl>
    <w:p w:rsidR="00427377" w:rsidRDefault="00427377">
      <w:pPr>
        <w:adjustRightInd w:val="0"/>
        <w:snapToGrid w:val="0"/>
        <w:ind w:firstLine="420"/>
      </w:pPr>
    </w:p>
    <w:p w:rsidR="00427377" w:rsidRDefault="0025500F">
      <w:pPr>
        <w:adjustRightInd w:val="0"/>
        <w:snapToGrid w:val="0"/>
        <w:ind w:firstLineChars="904" w:firstLine="189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25500F">
      <w:pPr>
        <w:pStyle w:val="4"/>
        <w:adjustRightInd w:val="0"/>
        <w:snapToGrid w:val="0"/>
        <w:spacing w:line="440" w:lineRule="exact"/>
        <w:ind w:firstLine="600"/>
      </w:pPr>
      <w:r>
        <w:rPr>
          <w:b w:val="0"/>
        </w:rPr>
        <w:br w:type="page"/>
      </w:r>
      <w:bookmarkStart w:id="170" w:name="_Toc16531"/>
      <w:bookmarkStart w:id="171" w:name="_Toc20554"/>
      <w:r>
        <w:rPr>
          <w:rFonts w:hint="eastAsia"/>
        </w:rPr>
        <w:lastRenderedPageBreak/>
        <w:t>（四）主要商务条款响应偏离表</w:t>
      </w:r>
      <w:bookmarkEnd w:id="170"/>
      <w:bookmarkEnd w:id="171"/>
    </w:p>
    <w:p w:rsidR="00427377" w:rsidRDefault="0025500F">
      <w:pPr>
        <w:pStyle w:val="affb"/>
        <w:adjustRightInd w:val="0"/>
        <w:snapToGrid w:val="0"/>
        <w:spacing w:line="440" w:lineRule="exact"/>
      </w:pPr>
      <w:r>
        <w:rPr>
          <w:rFonts w:hint="eastAsia"/>
        </w:rPr>
        <w:t>主要商务条款响应偏离表</w:t>
      </w:r>
    </w:p>
    <w:p w:rsidR="00427377" w:rsidRDefault="0025500F">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ascii="宋体" w:hAnsi="宋体" w:hint="eastAsia"/>
          <w:kern w:val="0"/>
          <w:sz w:val="24"/>
          <w:szCs w:val="24"/>
        </w:rPr>
        <w:t xml:space="preserve">  </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075"/>
        <w:gridCol w:w="3322"/>
        <w:gridCol w:w="2700"/>
        <w:gridCol w:w="1202"/>
        <w:gridCol w:w="777"/>
      </w:tblGrid>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序号</w:t>
            </w: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谈判文件条目号</w:t>
            </w: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谈判文件商务条款</w:t>
            </w: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报价文件商务条款响应</w:t>
            </w: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说明</w:t>
            </w: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7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120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777"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r>
    </w:tbl>
    <w:p w:rsidR="00427377" w:rsidRDefault="0025500F">
      <w:pPr>
        <w:adjustRightInd w:val="0"/>
        <w:snapToGrid w:val="0"/>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rsidR="00427377" w:rsidRDefault="00427377">
      <w:pPr>
        <w:adjustRightInd w:val="0"/>
        <w:snapToGrid w:val="0"/>
        <w:ind w:firstLine="420"/>
      </w:pPr>
    </w:p>
    <w:p w:rsidR="00427377" w:rsidRDefault="0025500F">
      <w:pPr>
        <w:pStyle w:val="aff6"/>
        <w:adjustRightInd w:val="0"/>
        <w:snapToGrid w:val="0"/>
        <w:spacing w:before="72" w:after="72" w:line="440" w:lineRule="exact"/>
        <w:ind w:firstLine="420"/>
      </w:pPr>
      <w:r>
        <w:rPr>
          <w:rFonts w:hint="eastAsia"/>
        </w:rPr>
        <w:t>特别提示</w:t>
      </w:r>
    </w:p>
    <w:p w:rsidR="00427377" w:rsidRDefault="0025500F">
      <w:pPr>
        <w:adjustRightInd w:val="0"/>
        <w:snapToGrid w:val="0"/>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rsidR="00427377" w:rsidRDefault="0025500F">
      <w:pPr>
        <w:adjustRightInd w:val="0"/>
        <w:snapToGrid w:val="0"/>
        <w:ind w:firstLine="420"/>
      </w:pPr>
      <w:r>
        <w:t>2.</w:t>
      </w:r>
      <w:r>
        <w:rPr>
          <w:rFonts w:hint="eastAsia"/>
        </w:rPr>
        <w:t>请报价方认真填写本表内容，如填写错误将可能导致报价无效。</w:t>
      </w:r>
    </w:p>
    <w:p w:rsidR="00427377" w:rsidRDefault="00427377">
      <w:pPr>
        <w:pStyle w:val="afb"/>
        <w:adjustRightInd w:val="0"/>
        <w:snapToGrid w:val="0"/>
        <w:spacing w:line="440" w:lineRule="exact"/>
      </w:pPr>
    </w:p>
    <w:p w:rsidR="00427377" w:rsidRDefault="0025500F">
      <w:pPr>
        <w:adjustRightInd w:val="0"/>
        <w:snapToGrid w:val="0"/>
        <w:ind w:firstLineChars="904" w:firstLine="189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adjustRightInd w:val="0"/>
        <w:snapToGrid w:val="0"/>
        <w:spacing w:line="440" w:lineRule="exact"/>
      </w:pPr>
    </w:p>
    <w:p w:rsidR="00427377" w:rsidRDefault="0025500F">
      <w:pPr>
        <w:pStyle w:val="5"/>
        <w:adjustRightInd w:val="0"/>
        <w:snapToGrid w:val="0"/>
        <w:spacing w:line="440" w:lineRule="exact"/>
        <w:ind w:firstLine="562"/>
      </w:pPr>
      <w:r>
        <w:rPr>
          <w:rFonts w:hint="eastAsia"/>
        </w:rPr>
        <w:br w:type="page"/>
      </w:r>
      <w:bookmarkStart w:id="172" w:name="_Toc2304"/>
      <w:r>
        <w:rPr>
          <w:rFonts w:hint="eastAsia"/>
        </w:rPr>
        <w:lastRenderedPageBreak/>
        <w:t>（五）商务评审标准表要求的内容（不含价格因素）</w:t>
      </w:r>
    </w:p>
    <w:p w:rsidR="00427377" w:rsidRDefault="0025500F">
      <w:pPr>
        <w:pStyle w:val="5"/>
        <w:adjustRightInd w:val="0"/>
        <w:snapToGrid w:val="0"/>
        <w:spacing w:line="440" w:lineRule="exact"/>
        <w:ind w:firstLine="562"/>
      </w:pPr>
      <w:r>
        <w:rPr>
          <w:rFonts w:hint="eastAsia"/>
        </w:rPr>
        <w:t>1.</w:t>
      </w:r>
      <w:r>
        <w:rPr>
          <w:rFonts w:hint="eastAsia"/>
        </w:rPr>
        <w:t>商务评审标准表——</w:t>
      </w:r>
      <w:bookmarkEnd w:id="172"/>
      <w:r>
        <w:rPr>
          <w:rFonts w:ascii="宋体" w:hAnsi="宋体" w:hint="eastAsia"/>
          <w:kern w:val="0"/>
          <w:szCs w:val="21"/>
        </w:rPr>
        <w:t>业绩案例</w:t>
      </w:r>
    </w:p>
    <w:p w:rsidR="00427377" w:rsidRDefault="0025500F">
      <w:pPr>
        <w:pStyle w:val="affb"/>
        <w:adjustRightInd w:val="0"/>
        <w:snapToGrid w:val="0"/>
        <w:spacing w:line="440" w:lineRule="exact"/>
      </w:pPr>
      <w:r>
        <w:rPr>
          <w:rFonts w:hint="eastAsia"/>
        </w:rPr>
        <w:t>近</w:t>
      </w:r>
      <w:r>
        <w:rPr>
          <w:rFonts w:hint="eastAsia"/>
          <w:u w:val="single"/>
        </w:rPr>
        <w:t>三</w:t>
      </w:r>
      <w:r>
        <w:rPr>
          <w:rFonts w:hint="eastAsia"/>
        </w:rPr>
        <w:t>年中标（成交）案例及同类项目案例</w:t>
      </w:r>
    </w:p>
    <w:p w:rsidR="00427377" w:rsidRDefault="0025500F">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41"/>
        <w:gridCol w:w="977"/>
        <w:gridCol w:w="1682"/>
        <w:gridCol w:w="1393"/>
        <w:gridCol w:w="1055"/>
        <w:gridCol w:w="1451"/>
        <w:gridCol w:w="937"/>
      </w:tblGrid>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序号</w:t>
            </w:r>
          </w:p>
        </w:tc>
        <w:tc>
          <w:tcPr>
            <w:tcW w:w="841"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用户</w:t>
            </w:r>
          </w:p>
          <w:p w:rsidR="00427377" w:rsidRDefault="0025500F">
            <w:pPr>
              <w:pStyle w:val="affc"/>
              <w:adjustRightInd w:val="0"/>
              <w:snapToGrid w:val="0"/>
              <w:spacing w:line="440" w:lineRule="exact"/>
              <w:jc w:val="both"/>
            </w:pPr>
            <w:r>
              <w:rPr>
                <w:rFonts w:hint="eastAsia"/>
              </w:rPr>
              <w:t>名称</w:t>
            </w:r>
          </w:p>
        </w:tc>
        <w:tc>
          <w:tcPr>
            <w:tcW w:w="977"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项目</w:t>
            </w:r>
          </w:p>
          <w:p w:rsidR="00427377" w:rsidRDefault="0025500F">
            <w:pPr>
              <w:pStyle w:val="affc"/>
              <w:adjustRightInd w:val="0"/>
              <w:snapToGrid w:val="0"/>
              <w:spacing w:line="440" w:lineRule="exact"/>
              <w:jc w:val="both"/>
            </w:pPr>
            <w:r>
              <w:rPr>
                <w:rFonts w:hint="eastAsia"/>
              </w:rPr>
              <w:t>名称</w:t>
            </w:r>
          </w:p>
        </w:tc>
        <w:tc>
          <w:tcPr>
            <w:tcW w:w="168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项目内容</w:t>
            </w:r>
          </w:p>
          <w:p w:rsidR="00427377" w:rsidRDefault="0025500F">
            <w:pPr>
              <w:pStyle w:val="affc"/>
              <w:adjustRightInd w:val="0"/>
              <w:snapToGrid w:val="0"/>
              <w:spacing w:line="440" w:lineRule="exact"/>
              <w:jc w:val="both"/>
            </w:pPr>
            <w:r>
              <w:rPr>
                <w:rFonts w:hint="eastAsia"/>
              </w:rPr>
              <w:t>（包括同类项目，产品名称、型号等）</w:t>
            </w:r>
          </w:p>
        </w:tc>
        <w:tc>
          <w:tcPr>
            <w:tcW w:w="1393"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合同有效</w:t>
            </w:r>
          </w:p>
          <w:p w:rsidR="00427377" w:rsidRDefault="0025500F">
            <w:pPr>
              <w:pStyle w:val="affc"/>
              <w:adjustRightInd w:val="0"/>
              <w:snapToGrid w:val="0"/>
              <w:spacing w:line="440" w:lineRule="exact"/>
              <w:jc w:val="both"/>
            </w:pPr>
            <w:r>
              <w:rPr>
                <w:rFonts w:hint="eastAsia"/>
              </w:rPr>
              <w:t>金额（万元）</w:t>
            </w:r>
          </w:p>
        </w:tc>
        <w:tc>
          <w:tcPr>
            <w:tcW w:w="105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签订</w:t>
            </w:r>
          </w:p>
          <w:p w:rsidR="00427377" w:rsidRDefault="0025500F">
            <w:pPr>
              <w:pStyle w:val="affc"/>
              <w:adjustRightInd w:val="0"/>
              <w:snapToGrid w:val="0"/>
              <w:spacing w:line="440" w:lineRule="exact"/>
              <w:jc w:val="both"/>
            </w:pPr>
            <w:r>
              <w:rPr>
                <w:rFonts w:hint="eastAsia"/>
              </w:rPr>
              <w:t>日期</w:t>
            </w:r>
          </w:p>
        </w:tc>
        <w:tc>
          <w:tcPr>
            <w:tcW w:w="1451"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用户联系</w:t>
            </w:r>
          </w:p>
          <w:p w:rsidR="00427377" w:rsidRDefault="0025500F">
            <w:pPr>
              <w:pStyle w:val="affc"/>
              <w:adjustRightInd w:val="0"/>
              <w:snapToGrid w:val="0"/>
              <w:spacing w:line="440" w:lineRule="exact"/>
              <w:jc w:val="both"/>
            </w:pPr>
            <w:r>
              <w:rPr>
                <w:rFonts w:hint="eastAsia"/>
              </w:rPr>
              <w:t>人及电话</w:t>
            </w:r>
          </w:p>
        </w:tc>
        <w:tc>
          <w:tcPr>
            <w:tcW w:w="937"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备注</w:t>
            </w: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r w:rsidR="004273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rsidR="00427377" w:rsidRDefault="00427377">
            <w:pPr>
              <w:pStyle w:val="15"/>
              <w:adjustRightInd w:val="0"/>
              <w:snapToGrid w:val="0"/>
              <w:spacing w:line="440" w:lineRule="exact"/>
              <w:ind w:firstLine="420"/>
            </w:pPr>
          </w:p>
        </w:tc>
      </w:tr>
    </w:tbl>
    <w:p w:rsidR="00427377" w:rsidRDefault="0025500F">
      <w:pPr>
        <w:adjustRightInd w:val="0"/>
        <w:snapToGrid w:val="0"/>
        <w:ind w:firstLine="420"/>
        <w:rPr>
          <w:b/>
          <w:bCs/>
        </w:rPr>
      </w:pPr>
      <w:r>
        <w:t>1</w:t>
      </w:r>
      <w:r>
        <w:rPr>
          <w:rFonts w:hint="eastAsia"/>
        </w:rPr>
        <w:t>.</w:t>
      </w:r>
      <w:r>
        <w:rPr>
          <w:rFonts w:hint="eastAsia"/>
        </w:rPr>
        <w:t>报价方应</w:t>
      </w:r>
      <w:r>
        <w:rPr>
          <w:rFonts w:hint="eastAsia"/>
          <w:b/>
          <w:bCs/>
        </w:rPr>
        <w:t>附</w:t>
      </w:r>
      <w:r>
        <w:rPr>
          <w:b/>
          <w:bCs/>
        </w:rPr>
        <w:t>销售合同复印件，并加盖</w:t>
      </w:r>
      <w:r>
        <w:rPr>
          <w:rFonts w:hint="eastAsia"/>
          <w:b/>
          <w:bCs/>
        </w:rPr>
        <w:t>报价方</w:t>
      </w:r>
      <w:r>
        <w:rPr>
          <w:b/>
          <w:bCs/>
        </w:rPr>
        <w:t>公章</w:t>
      </w:r>
      <w:r>
        <w:rPr>
          <w:rFonts w:hint="eastAsia"/>
          <w:b/>
          <w:bCs/>
        </w:rPr>
        <w:t>。</w:t>
      </w:r>
    </w:p>
    <w:p w:rsidR="00427377" w:rsidRDefault="0025500F">
      <w:pPr>
        <w:adjustRightInd w:val="0"/>
        <w:snapToGrid w:val="0"/>
        <w:ind w:firstLine="420"/>
      </w:pPr>
      <w:r>
        <w:t>2</w:t>
      </w:r>
      <w:r>
        <w:rPr>
          <w:rFonts w:hint="eastAsia"/>
        </w:rPr>
        <w:t>.</w:t>
      </w:r>
      <w:r>
        <w:rPr>
          <w:rFonts w:hint="eastAsia"/>
        </w:rPr>
        <w:t>报价方提供虚假合同的，按虚假报价处理。</w:t>
      </w:r>
    </w:p>
    <w:p w:rsidR="00427377" w:rsidRDefault="00427377">
      <w:pPr>
        <w:pStyle w:val="affc"/>
        <w:adjustRightInd w:val="0"/>
        <w:snapToGrid w:val="0"/>
        <w:spacing w:line="440" w:lineRule="exact"/>
        <w:ind w:firstLineChars="300" w:firstLine="630"/>
        <w:rPr>
          <w:b w:val="0"/>
          <w:bCs/>
        </w:rPr>
      </w:pPr>
    </w:p>
    <w:p w:rsidR="00427377" w:rsidRDefault="0025500F">
      <w:pPr>
        <w:adjustRightInd w:val="0"/>
        <w:snapToGrid w:val="0"/>
        <w:ind w:firstLineChars="904" w:firstLine="1898"/>
        <w:rPr>
          <w:bCs/>
        </w:rPr>
      </w:pPr>
      <w:r>
        <w:rPr>
          <w:rFonts w:hint="eastAsia"/>
          <w:bCs/>
        </w:rPr>
        <w:t>报价方全称：</w:t>
      </w:r>
      <w:r>
        <w:rPr>
          <w:rFonts w:hint="eastAsia"/>
          <w:bCs/>
          <w:u w:val="single"/>
        </w:rPr>
        <w:t xml:space="preserve">                         </w:t>
      </w:r>
      <w:r>
        <w:rPr>
          <w:rFonts w:hint="eastAsia"/>
          <w:bCs/>
        </w:rPr>
        <w:t>（盖章）</w:t>
      </w:r>
    </w:p>
    <w:p w:rsidR="00427377" w:rsidRDefault="0025500F">
      <w:pPr>
        <w:adjustRightInd w:val="0"/>
        <w:snapToGrid w:val="0"/>
        <w:ind w:firstLineChars="904" w:firstLine="1898"/>
        <w:rPr>
          <w:bCs/>
        </w:rPr>
      </w:pPr>
      <w:r>
        <w:rPr>
          <w:rFonts w:hint="eastAsia"/>
          <w:bCs/>
        </w:rPr>
        <w:t>法定代表人（或授权代表）：</w:t>
      </w:r>
      <w:r>
        <w:rPr>
          <w:rFonts w:hint="eastAsia"/>
          <w:bCs/>
          <w:u w:val="single"/>
        </w:rPr>
        <w:t xml:space="preserve">           </w:t>
      </w:r>
      <w:r>
        <w:rPr>
          <w:rFonts w:hint="eastAsia"/>
          <w:bCs/>
        </w:rPr>
        <w:t>（签字或盖章）</w:t>
      </w:r>
    </w:p>
    <w:p w:rsidR="00427377" w:rsidRDefault="0025500F">
      <w:pPr>
        <w:adjustRightInd w:val="0"/>
        <w:snapToGrid w:val="0"/>
        <w:ind w:firstLineChars="904" w:firstLine="1898"/>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rsidR="00427377" w:rsidRDefault="00427377">
      <w:pPr>
        <w:adjustRightInd w:val="0"/>
        <w:snapToGrid w:val="0"/>
        <w:ind w:firstLine="420"/>
        <w:rPr>
          <w:bCs/>
        </w:rPr>
      </w:pPr>
    </w:p>
    <w:p w:rsidR="00427377" w:rsidRDefault="00427377">
      <w:pPr>
        <w:adjustRightInd w:val="0"/>
        <w:snapToGrid w:val="0"/>
        <w:ind w:firstLine="420"/>
      </w:pPr>
    </w:p>
    <w:p w:rsidR="00427377" w:rsidRDefault="0025500F">
      <w:pPr>
        <w:adjustRightInd w:val="0"/>
        <w:snapToGrid w:val="0"/>
        <w:ind w:firstLine="422"/>
        <w:rPr>
          <w:rFonts w:ascii="宋体" w:hAnsi="宋体" w:cs="宋体"/>
        </w:rPr>
      </w:pPr>
      <w:r>
        <w:rPr>
          <w:rFonts w:hint="eastAsia"/>
          <w:b/>
          <w:bCs/>
        </w:rPr>
        <w:t>说明：</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“业绩案例”</w:t>
      </w:r>
      <w:r>
        <w:rPr>
          <w:rFonts w:ascii="宋体" w:hAnsi="宋体" w:cs="宋体" w:hint="eastAsia"/>
        </w:rPr>
        <w:t>中的要求提供相关证明材料。</w:t>
      </w:r>
    </w:p>
    <w:p w:rsidR="00427377" w:rsidRDefault="0025500F">
      <w:pPr>
        <w:pStyle w:val="5"/>
        <w:adjustRightInd w:val="0"/>
        <w:snapToGrid w:val="0"/>
        <w:spacing w:line="440" w:lineRule="exact"/>
        <w:ind w:firstLine="562"/>
      </w:pPr>
      <w:r>
        <w:rPr>
          <w:rFonts w:hint="eastAsia"/>
        </w:rPr>
        <w:br w:type="page"/>
      </w:r>
      <w:r>
        <w:rPr>
          <w:rFonts w:hint="eastAsia"/>
        </w:rPr>
        <w:lastRenderedPageBreak/>
        <w:t>2.</w:t>
      </w:r>
      <w:r>
        <w:rPr>
          <w:rFonts w:hint="eastAsia"/>
        </w:rPr>
        <w:t>商务评审标准表——</w:t>
      </w:r>
      <w:r>
        <w:rPr>
          <w:rFonts w:ascii="宋体" w:hAnsi="宋体" w:hint="eastAsia"/>
          <w:kern w:val="0"/>
          <w:szCs w:val="21"/>
        </w:rPr>
        <w:t>企业实力</w:t>
      </w:r>
    </w:p>
    <w:p w:rsidR="00427377" w:rsidRDefault="0025500F">
      <w:pPr>
        <w:adjustRightInd w:val="0"/>
        <w:snapToGrid w:val="0"/>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“企业实力”</w:t>
      </w:r>
      <w:r>
        <w:rPr>
          <w:rFonts w:ascii="宋体" w:hAnsi="宋体" w:cs="宋体" w:hint="eastAsia"/>
        </w:rPr>
        <w:t>中的要求提供相关证明材料。</w:t>
      </w:r>
    </w:p>
    <w:p w:rsidR="00427377" w:rsidRDefault="00427377">
      <w:pPr>
        <w:adjustRightInd w:val="0"/>
        <w:snapToGrid w:val="0"/>
        <w:ind w:firstLine="420"/>
        <w:rPr>
          <w:rFonts w:ascii="宋体" w:hAnsi="宋体" w:cs="宋体"/>
        </w:rPr>
      </w:pPr>
    </w:p>
    <w:p w:rsidR="00427377" w:rsidRDefault="00427377">
      <w:pPr>
        <w:adjustRightInd w:val="0"/>
        <w:snapToGrid w:val="0"/>
        <w:ind w:firstLine="422"/>
        <w:rPr>
          <w:b/>
          <w:bCs/>
        </w:rPr>
      </w:pPr>
    </w:p>
    <w:p w:rsidR="00427377" w:rsidRDefault="0025500F">
      <w:pPr>
        <w:pStyle w:val="5"/>
        <w:adjustRightInd w:val="0"/>
        <w:snapToGrid w:val="0"/>
        <w:spacing w:line="440" w:lineRule="exact"/>
        <w:ind w:firstLine="562"/>
      </w:pPr>
      <w:r>
        <w:rPr>
          <w:rFonts w:hint="eastAsia"/>
        </w:rPr>
        <w:br w:type="page"/>
      </w:r>
      <w:bookmarkStart w:id="173" w:name="_Toc24293"/>
      <w:bookmarkStart w:id="174" w:name="_Toc12601"/>
    </w:p>
    <w:p w:rsidR="00427377" w:rsidRDefault="0025500F">
      <w:pPr>
        <w:pStyle w:val="5"/>
        <w:adjustRightInd w:val="0"/>
        <w:snapToGrid w:val="0"/>
        <w:spacing w:line="440" w:lineRule="exact"/>
        <w:ind w:firstLine="562"/>
      </w:pPr>
      <w:r>
        <w:lastRenderedPageBreak/>
        <w:t>3</w:t>
      </w:r>
      <w:r>
        <w:rPr>
          <w:rFonts w:hint="eastAsia"/>
        </w:rPr>
        <w:t>.</w:t>
      </w:r>
      <w:r>
        <w:rPr>
          <w:rFonts w:hint="eastAsia"/>
        </w:rPr>
        <w:t>商务评审标准表——售后服务</w:t>
      </w:r>
    </w:p>
    <w:p w:rsidR="00427377" w:rsidRDefault="0025500F">
      <w:pPr>
        <w:adjustRightInd w:val="0"/>
        <w:snapToGrid w:val="0"/>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“售后服务”</w:t>
      </w:r>
      <w:r>
        <w:rPr>
          <w:rFonts w:ascii="宋体" w:hAnsi="宋体" w:cs="宋体" w:hint="eastAsia"/>
        </w:rPr>
        <w:t>中的要求提供相关证明材料。</w:t>
      </w:r>
    </w:p>
    <w:p w:rsidR="00427377" w:rsidRDefault="00427377">
      <w:pPr>
        <w:adjustRightInd w:val="0"/>
        <w:snapToGrid w:val="0"/>
        <w:ind w:firstLine="643"/>
        <w:rPr>
          <w:b/>
          <w:sz w:val="32"/>
          <w:szCs w:val="24"/>
        </w:rPr>
      </w:pPr>
    </w:p>
    <w:p w:rsidR="00427377" w:rsidRDefault="0025500F">
      <w:pPr>
        <w:adjustRightInd w:val="0"/>
        <w:snapToGrid w:val="0"/>
        <w:ind w:firstLine="640"/>
        <w:rPr>
          <w:sz w:val="32"/>
          <w:szCs w:val="24"/>
        </w:rPr>
      </w:pPr>
      <w:r>
        <w:rPr>
          <w:rFonts w:hint="eastAsia"/>
          <w:sz w:val="32"/>
          <w:szCs w:val="24"/>
        </w:rPr>
        <w:br w:type="page"/>
      </w:r>
      <w:bookmarkStart w:id="175" w:name="_Toc3246"/>
      <w:r>
        <w:rPr>
          <w:rFonts w:hint="eastAsia"/>
          <w:sz w:val="32"/>
          <w:szCs w:val="24"/>
        </w:rPr>
        <w:lastRenderedPageBreak/>
        <w:t>（六）技术指标参数响应偏离表</w:t>
      </w:r>
      <w:bookmarkEnd w:id="173"/>
      <w:bookmarkEnd w:id="175"/>
    </w:p>
    <w:p w:rsidR="00427377" w:rsidRDefault="0025500F">
      <w:pPr>
        <w:pStyle w:val="aff8"/>
        <w:adjustRightInd w:val="0"/>
        <w:snapToGrid w:val="0"/>
        <w:spacing w:line="440" w:lineRule="exact"/>
        <w:ind w:firstLine="420"/>
      </w:pPr>
      <w:r>
        <w:rPr>
          <w:rFonts w:hint="eastAsia"/>
        </w:rPr>
        <w:t>技术指标参数响应偏离表</w:t>
      </w:r>
    </w:p>
    <w:p w:rsidR="00427377" w:rsidRDefault="0025500F">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65"/>
        <w:gridCol w:w="2575"/>
        <w:gridCol w:w="2300"/>
        <w:gridCol w:w="1262"/>
        <w:gridCol w:w="1029"/>
        <w:gridCol w:w="1029"/>
      </w:tblGrid>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序号</w:t>
            </w: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货物</w:t>
            </w:r>
            <w:r>
              <w:t>/</w:t>
            </w:r>
            <w:r>
              <w:rPr>
                <w:rFonts w:hint="eastAsia"/>
              </w:rPr>
              <w:t>部件</w:t>
            </w:r>
          </w:p>
          <w:p w:rsidR="00427377" w:rsidRDefault="0025500F">
            <w:pPr>
              <w:pStyle w:val="affc"/>
              <w:adjustRightInd w:val="0"/>
              <w:snapToGrid w:val="0"/>
              <w:spacing w:line="440" w:lineRule="exact"/>
              <w:jc w:val="both"/>
            </w:pPr>
            <w:r>
              <w:rPr>
                <w:rFonts w:hint="eastAsia"/>
              </w:rPr>
              <w:t>名称</w:t>
            </w: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技术指标参数</w:t>
            </w:r>
          </w:p>
          <w:p w:rsidR="00427377" w:rsidRDefault="0025500F">
            <w:pPr>
              <w:pStyle w:val="affc"/>
              <w:adjustRightInd w:val="0"/>
              <w:snapToGrid w:val="0"/>
              <w:spacing w:line="440" w:lineRule="exact"/>
              <w:jc w:val="both"/>
            </w:pPr>
            <w:r>
              <w:rPr>
                <w:rFonts w:hint="eastAsia"/>
              </w:rPr>
              <w:t>要求</w:t>
            </w: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技术指标参数</w:t>
            </w:r>
          </w:p>
          <w:p w:rsidR="00427377" w:rsidRDefault="0025500F">
            <w:pPr>
              <w:pStyle w:val="affc"/>
              <w:adjustRightInd w:val="0"/>
              <w:snapToGrid w:val="0"/>
              <w:spacing w:line="440" w:lineRule="exact"/>
              <w:jc w:val="both"/>
            </w:pPr>
            <w:r>
              <w:rPr>
                <w:rFonts w:hint="eastAsia"/>
              </w:rPr>
              <w:t>响应</w:t>
            </w: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偏离</w:t>
            </w: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备注</w:t>
            </w: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jc w:val="both"/>
            </w:pPr>
            <w:r>
              <w:rPr>
                <w:rFonts w:hint="eastAsia"/>
              </w:rPr>
              <w:t>支撑材料页码</w:t>
            </w: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r w:rsidR="004273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c"/>
              <w:adjustRightInd w:val="0"/>
              <w:snapToGrid w:val="0"/>
              <w:spacing w:line="440" w:lineRule="exact"/>
              <w:ind w:firstLine="360"/>
            </w:pPr>
          </w:p>
        </w:tc>
      </w:tr>
    </w:tbl>
    <w:p w:rsidR="00427377" w:rsidRDefault="0025500F">
      <w:pPr>
        <w:adjustRightInd w:val="0"/>
        <w:snapToGrid w:val="0"/>
        <w:ind w:firstLine="422"/>
      </w:pPr>
      <w:r>
        <w:rPr>
          <w:rFonts w:hint="eastAsia"/>
          <w:b/>
          <w:bCs/>
        </w:rPr>
        <w:t>说明：</w:t>
      </w:r>
      <w:r>
        <w:rPr>
          <w:rFonts w:hint="eastAsia"/>
        </w:rPr>
        <w:t>报价方应对照谈判文件硬件参数要求，</w:t>
      </w:r>
      <w:r>
        <w:rPr>
          <w:rFonts w:hint="eastAsia"/>
          <w:b/>
          <w:bCs/>
        </w:rPr>
        <w:t>逐条如实填写所报产品的具体指标参数，注明无偏离、正偏离或负偏离</w:t>
      </w:r>
      <w:r>
        <w:rPr>
          <w:rFonts w:hint="eastAsia"/>
        </w:rPr>
        <w:t>，并在备注中注明偏离的具体内容以及支撑材料页码。</w:t>
      </w:r>
    </w:p>
    <w:p w:rsidR="00427377" w:rsidRDefault="0025500F">
      <w:pPr>
        <w:pStyle w:val="a0"/>
        <w:adjustRightInd w:val="0"/>
        <w:snapToGrid w:val="0"/>
        <w:ind w:firstLine="422"/>
      </w:pPr>
      <w:r>
        <w:rPr>
          <w:rFonts w:hint="eastAsia"/>
          <w:b/>
          <w:bCs/>
        </w:rPr>
        <w:t>支撑材料中相关内容应进行标记，方便专家查阅。</w:t>
      </w:r>
    </w:p>
    <w:p w:rsidR="00427377" w:rsidRDefault="00427377">
      <w:pPr>
        <w:adjustRightInd w:val="0"/>
        <w:snapToGrid w:val="0"/>
        <w:ind w:firstLine="420"/>
      </w:pPr>
    </w:p>
    <w:p w:rsidR="00427377" w:rsidRDefault="0025500F">
      <w:pPr>
        <w:adjustRightInd w:val="0"/>
        <w:snapToGrid w:val="0"/>
        <w:ind w:firstLineChars="904" w:firstLine="189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25500F">
      <w:pPr>
        <w:adjustRightInd w:val="0"/>
        <w:snapToGrid w:val="0"/>
        <w:ind w:firstLine="420"/>
      </w:pPr>
      <w:r>
        <w:rPr>
          <w:rFonts w:hint="eastAsia"/>
        </w:rPr>
        <w:br w:type="page"/>
      </w:r>
    </w:p>
    <w:p w:rsidR="00427377" w:rsidRDefault="0025500F">
      <w:pPr>
        <w:pStyle w:val="5"/>
        <w:adjustRightInd w:val="0"/>
        <w:snapToGrid w:val="0"/>
        <w:spacing w:line="440" w:lineRule="exact"/>
        <w:ind w:firstLine="562"/>
      </w:pPr>
      <w:r>
        <w:rPr>
          <w:rFonts w:hint="eastAsia"/>
        </w:rPr>
        <w:lastRenderedPageBreak/>
        <w:t>附件：主要技术性能参数表</w:t>
      </w:r>
    </w:p>
    <w:p w:rsidR="00427377" w:rsidRDefault="0025500F">
      <w:pPr>
        <w:pStyle w:val="6"/>
        <w:adjustRightInd w:val="0"/>
        <w:snapToGrid w:val="0"/>
        <w:spacing w:line="440" w:lineRule="exact"/>
        <w:ind w:firstLine="482"/>
      </w:pPr>
      <w:r>
        <w:rPr>
          <w:rFonts w:hint="eastAsia"/>
        </w:rPr>
        <w:t>1.</w:t>
      </w:r>
      <w:r>
        <w:rPr>
          <w:rFonts w:hint="eastAsia"/>
        </w:rPr>
        <w:t>报价方出具的主要技术性能参数表</w:t>
      </w:r>
    </w:p>
    <w:p w:rsidR="00427377" w:rsidRDefault="0025500F">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ascii="宋体" w:hAnsi="宋体" w:hint="eastAsia"/>
          <w:kern w:val="0"/>
          <w:sz w:val="24"/>
          <w:szCs w:val="24"/>
        </w:rPr>
        <w:t xml:space="preserve"> </w:t>
      </w:r>
    </w:p>
    <w:tbl>
      <w:tblPr>
        <w:tblW w:w="9060" w:type="dxa"/>
        <w:jc w:val="center"/>
        <w:tblLayout w:type="fixed"/>
        <w:tblLook w:val="04A0" w:firstRow="1" w:lastRow="0" w:firstColumn="1" w:lastColumn="0" w:noHBand="0" w:noVBand="1"/>
      </w:tblPr>
      <w:tblGrid>
        <w:gridCol w:w="812"/>
        <w:gridCol w:w="2939"/>
        <w:gridCol w:w="2470"/>
        <w:gridCol w:w="2839"/>
      </w:tblGrid>
      <w:tr w:rsidR="00427377">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ind w:firstLine="360"/>
            </w:pPr>
            <w:r>
              <w:rPr>
                <w:rFonts w:hint="eastAsia"/>
              </w:rPr>
              <w:t>执行标准</w:t>
            </w: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ind w:firstLine="420"/>
            </w:pPr>
          </w:p>
        </w:tc>
      </w:tr>
    </w:tbl>
    <w:p w:rsidR="00427377" w:rsidRDefault="00427377">
      <w:pPr>
        <w:adjustRightInd w:val="0"/>
        <w:snapToGrid w:val="0"/>
        <w:ind w:firstLineChars="904" w:firstLine="1898"/>
      </w:pPr>
    </w:p>
    <w:p w:rsidR="00427377" w:rsidRDefault="0025500F">
      <w:pPr>
        <w:adjustRightInd w:val="0"/>
        <w:snapToGrid w:val="0"/>
        <w:ind w:firstLineChars="504" w:firstLine="1058"/>
      </w:pPr>
      <w:r>
        <w:rPr>
          <w:rFonts w:hint="eastAsia"/>
        </w:rPr>
        <w:t>报价方全称：</w:t>
      </w:r>
      <w:r>
        <w:rPr>
          <w:rFonts w:hint="eastAsia"/>
          <w:u w:val="single"/>
        </w:rPr>
        <w:t xml:space="preserve">                </w:t>
      </w:r>
      <w:r>
        <w:rPr>
          <w:rFonts w:hint="eastAsia"/>
        </w:rPr>
        <w:t>（盖章）</w:t>
      </w:r>
    </w:p>
    <w:p w:rsidR="00427377" w:rsidRDefault="0025500F">
      <w:pPr>
        <w:adjustRightInd w:val="0"/>
        <w:snapToGrid w:val="0"/>
        <w:ind w:firstLineChars="504" w:firstLine="1058"/>
      </w:pPr>
      <w:r>
        <w:rPr>
          <w:rFonts w:hint="eastAsia"/>
        </w:rPr>
        <w:t>法定代表人（或授权代表）：</w:t>
      </w:r>
      <w:r>
        <w:rPr>
          <w:rFonts w:hint="eastAsia"/>
          <w:u w:val="single"/>
        </w:rPr>
        <w:t xml:space="preserve">                         </w:t>
      </w:r>
      <w:r>
        <w:rPr>
          <w:rFonts w:hint="eastAsia"/>
        </w:rPr>
        <w:t>（签字或盖章）</w:t>
      </w:r>
    </w:p>
    <w:p w:rsidR="00427377" w:rsidRDefault="0025500F">
      <w:pPr>
        <w:adjustRightInd w:val="0"/>
        <w:snapToGrid w:val="0"/>
        <w:ind w:firstLineChars="504" w:firstLine="105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adjustRightInd w:val="0"/>
        <w:snapToGrid w:val="0"/>
        <w:spacing w:line="440" w:lineRule="exact"/>
      </w:pPr>
    </w:p>
    <w:p w:rsidR="00427377" w:rsidRDefault="0025500F">
      <w:pPr>
        <w:pStyle w:val="6"/>
        <w:adjustRightInd w:val="0"/>
        <w:snapToGrid w:val="0"/>
        <w:spacing w:line="440" w:lineRule="exact"/>
        <w:ind w:firstLine="482"/>
      </w:pPr>
      <w:r>
        <w:rPr>
          <w:rFonts w:hint="eastAsia"/>
        </w:rPr>
        <w:br w:type="page"/>
      </w:r>
      <w:r>
        <w:rPr>
          <w:rFonts w:hint="eastAsia"/>
        </w:rPr>
        <w:lastRenderedPageBreak/>
        <w:t>2.</w:t>
      </w:r>
      <w:r>
        <w:rPr>
          <w:rFonts w:hint="eastAsia"/>
        </w:rPr>
        <w:t>制造商出具的主要技术性能参数表（产品规格表）【如有】</w:t>
      </w:r>
    </w:p>
    <w:p w:rsidR="00427377" w:rsidRDefault="0025500F">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p>
    <w:tbl>
      <w:tblPr>
        <w:tblW w:w="9060" w:type="dxa"/>
        <w:jc w:val="center"/>
        <w:tblLayout w:type="fixed"/>
        <w:tblLook w:val="04A0" w:firstRow="1" w:lastRow="0" w:firstColumn="1" w:lastColumn="0" w:noHBand="0" w:noVBand="1"/>
      </w:tblPr>
      <w:tblGrid>
        <w:gridCol w:w="812"/>
        <w:gridCol w:w="2939"/>
        <w:gridCol w:w="2470"/>
        <w:gridCol w:w="2839"/>
      </w:tblGrid>
      <w:tr w:rsidR="00427377">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427377" w:rsidRDefault="0025500F">
            <w:pPr>
              <w:pStyle w:val="affc"/>
              <w:adjustRightInd w:val="0"/>
              <w:snapToGrid w:val="0"/>
              <w:spacing w:line="440" w:lineRule="exact"/>
            </w:pPr>
            <w:r>
              <w:rPr>
                <w:rFonts w:hint="eastAsia"/>
              </w:rPr>
              <w:t>执行标准</w:t>
            </w: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r w:rsidR="00427377">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427377" w:rsidRDefault="00427377">
            <w:pPr>
              <w:pStyle w:val="15"/>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427377" w:rsidRDefault="00427377">
            <w:pPr>
              <w:pStyle w:val="15"/>
              <w:adjustRightInd w:val="0"/>
              <w:snapToGrid w:val="0"/>
              <w:spacing w:line="440" w:lineRule="exact"/>
            </w:pPr>
          </w:p>
        </w:tc>
      </w:tr>
    </w:tbl>
    <w:p w:rsidR="00427377" w:rsidRDefault="00427377">
      <w:pPr>
        <w:adjustRightInd w:val="0"/>
        <w:snapToGrid w:val="0"/>
        <w:ind w:firstLineChars="904" w:firstLine="1898"/>
      </w:pPr>
    </w:p>
    <w:p w:rsidR="00427377" w:rsidRDefault="0025500F">
      <w:pPr>
        <w:adjustRightInd w:val="0"/>
        <w:snapToGrid w:val="0"/>
        <w:ind w:firstLineChars="504" w:firstLine="1058"/>
      </w:pPr>
      <w:r>
        <w:rPr>
          <w:rFonts w:hint="eastAsia"/>
        </w:rPr>
        <w:t>制造商全称：</w:t>
      </w:r>
      <w:r>
        <w:rPr>
          <w:rFonts w:hint="eastAsia"/>
          <w:u w:val="single"/>
        </w:rPr>
        <w:t xml:space="preserve">                </w:t>
      </w:r>
      <w:r>
        <w:rPr>
          <w:rFonts w:hint="eastAsia"/>
        </w:rPr>
        <w:t>（盖章）</w:t>
      </w:r>
    </w:p>
    <w:p w:rsidR="00427377" w:rsidRDefault="0025500F">
      <w:pPr>
        <w:pStyle w:val="afb"/>
        <w:adjustRightInd w:val="0"/>
        <w:snapToGrid w:val="0"/>
        <w:spacing w:line="440" w:lineRule="exact"/>
        <w:ind w:firstLineChars="504" w:firstLine="105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adjustRightInd w:val="0"/>
        <w:snapToGrid w:val="0"/>
        <w:spacing w:line="440" w:lineRule="exact"/>
      </w:pPr>
    </w:p>
    <w:p w:rsidR="00427377" w:rsidRDefault="00427377">
      <w:pPr>
        <w:pStyle w:val="4"/>
        <w:adjustRightInd w:val="0"/>
        <w:snapToGrid w:val="0"/>
        <w:spacing w:line="440" w:lineRule="exact"/>
        <w:ind w:firstLineChars="0" w:firstLine="0"/>
      </w:pPr>
      <w:bookmarkStart w:id="176" w:name="_Toc6420"/>
      <w:bookmarkStart w:id="177" w:name="_Toc6081"/>
      <w:bookmarkStart w:id="178" w:name="_Toc156"/>
      <w:bookmarkEnd w:id="174"/>
    </w:p>
    <w:p w:rsidR="00427377" w:rsidRDefault="0025500F">
      <w:pPr>
        <w:ind w:firstLine="420"/>
      </w:pPr>
      <w:r>
        <w:br w:type="page"/>
      </w:r>
    </w:p>
    <w:p w:rsidR="00427377" w:rsidRDefault="0025500F">
      <w:pPr>
        <w:pStyle w:val="4"/>
        <w:ind w:firstLine="602"/>
      </w:pPr>
      <w:r>
        <w:rPr>
          <w:rFonts w:hint="eastAsia"/>
        </w:rPr>
        <w:lastRenderedPageBreak/>
        <w:t>（七）报价方认为其他需要加以说明的内容</w:t>
      </w:r>
      <w:bookmarkEnd w:id="176"/>
      <w:bookmarkEnd w:id="177"/>
      <w:bookmarkEnd w:id="178"/>
    </w:p>
    <w:p w:rsidR="00427377" w:rsidRDefault="00427377">
      <w:pPr>
        <w:ind w:firstLine="420"/>
      </w:pPr>
    </w:p>
    <w:p w:rsidR="00427377" w:rsidRDefault="00427377">
      <w:pPr>
        <w:ind w:firstLine="420"/>
      </w:pPr>
    </w:p>
    <w:p w:rsidR="00427377" w:rsidRDefault="00427377">
      <w:pPr>
        <w:ind w:firstLineChars="0" w:firstLine="0"/>
      </w:pPr>
    </w:p>
    <w:p w:rsidR="00427377" w:rsidRDefault="0025500F">
      <w:pPr>
        <w:pStyle w:val="3"/>
        <w:ind w:firstLineChars="0" w:firstLine="0"/>
        <w:jc w:val="center"/>
      </w:pPr>
      <w:r>
        <w:br w:type="page"/>
      </w:r>
      <w:bookmarkStart w:id="179" w:name="_Toc5942"/>
      <w:bookmarkStart w:id="180" w:name="_Toc9843"/>
      <w:bookmarkStart w:id="181" w:name="_Toc31409"/>
      <w:bookmarkStart w:id="182" w:name="_Toc12254"/>
      <w:r>
        <w:rPr>
          <w:rFonts w:hint="eastAsia"/>
          <w:lang w:val="en-US"/>
        </w:rPr>
        <w:lastRenderedPageBreak/>
        <w:t>第三节</w:t>
      </w:r>
      <w:r>
        <w:rPr>
          <w:rFonts w:hint="eastAsia"/>
          <w:lang w:val="en-US"/>
        </w:rPr>
        <w:t xml:space="preserve"> </w:t>
      </w:r>
      <w:r>
        <w:rPr>
          <w:rFonts w:hint="eastAsia"/>
        </w:rPr>
        <w:t>资格证明文件</w:t>
      </w:r>
      <w:bookmarkEnd w:id="179"/>
      <w:bookmarkEnd w:id="180"/>
      <w:bookmarkEnd w:id="181"/>
      <w:bookmarkEnd w:id="182"/>
    </w:p>
    <w:p w:rsidR="00427377" w:rsidRDefault="00427377">
      <w:pPr>
        <w:ind w:firstLine="420"/>
      </w:pPr>
    </w:p>
    <w:p w:rsidR="00427377" w:rsidRDefault="00427377">
      <w:pPr>
        <w:ind w:firstLine="420"/>
      </w:pPr>
    </w:p>
    <w:p w:rsidR="00427377" w:rsidRDefault="0025500F">
      <w:pPr>
        <w:ind w:firstLine="420"/>
        <w:rPr>
          <w:rFonts w:ascii="黑体" w:eastAsia="黑体" w:hAnsi="黑体"/>
          <w:kern w:val="0"/>
          <w:szCs w:val="32"/>
        </w:rPr>
      </w:pPr>
      <w:r>
        <w:rPr>
          <w:rFonts w:ascii="黑体" w:eastAsia="黑体" w:hAnsi="黑体" w:hint="eastAsia"/>
          <w:kern w:val="0"/>
          <w:szCs w:val="32"/>
        </w:rPr>
        <w:br w:type="page"/>
      </w:r>
    </w:p>
    <w:p w:rsidR="00427377" w:rsidRDefault="00427377">
      <w:pPr>
        <w:pStyle w:val="a0"/>
        <w:ind w:firstLineChars="0" w:firstLine="0"/>
      </w:pPr>
    </w:p>
    <w:p w:rsidR="00427377" w:rsidRDefault="0025500F">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rsidR="00427377" w:rsidRDefault="0025500F">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（若项目只有1个标包，则此处填写为：01）</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rsidR="00427377" w:rsidRDefault="00427377">
      <w:pPr>
        <w:ind w:firstLine="420"/>
      </w:pPr>
    </w:p>
    <w:p w:rsidR="00427377" w:rsidRDefault="00427377">
      <w:pPr>
        <w:pStyle w:val="afb"/>
      </w:pPr>
    </w:p>
    <w:p w:rsidR="00427377" w:rsidRDefault="00427377">
      <w:pPr>
        <w:ind w:firstLine="420"/>
      </w:pPr>
    </w:p>
    <w:p w:rsidR="00427377" w:rsidRDefault="00427377">
      <w:pPr>
        <w:pStyle w:val="afb"/>
      </w:pPr>
    </w:p>
    <w:p w:rsidR="00427377" w:rsidRDefault="0025500F">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kern w:val="0"/>
          <w:sz w:val="18"/>
          <w:szCs w:val="18"/>
        </w:rPr>
      </w:pPr>
      <w:r>
        <w:rPr>
          <w:rFonts w:ascii="宋体" w:hAnsi="宋体" w:cs="宋体" w:hint="eastAsia"/>
          <w:b/>
          <w:kern w:val="0"/>
          <w:sz w:val="96"/>
          <w:szCs w:val="96"/>
        </w:rPr>
        <w:t>报价文件</w:t>
      </w:r>
    </w:p>
    <w:p w:rsidR="00427377" w:rsidRDefault="0025500F">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（资格证明文件）</w:t>
      </w:r>
    </w:p>
    <w:p w:rsidR="00427377" w:rsidRDefault="0025500F">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rsidR="00427377" w:rsidRDefault="0025500F">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rsidR="00427377" w:rsidRDefault="00427377">
      <w:pPr>
        <w:pStyle w:val="a0"/>
        <w:ind w:firstLine="422"/>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autoSpaceDE w:val="0"/>
        <w:autoSpaceDN w:val="0"/>
        <w:adjustRightInd w:val="0"/>
        <w:snapToGrid w:val="0"/>
        <w:spacing w:line="360" w:lineRule="auto"/>
        <w:ind w:firstLine="422"/>
        <w:jc w:val="left"/>
        <w:rPr>
          <w:rFonts w:ascii="宋体" w:hAnsi="宋体" w:cs="宋体"/>
          <w:b/>
          <w:kern w:val="0"/>
          <w:szCs w:val="21"/>
        </w:rPr>
      </w:pPr>
    </w:p>
    <w:p w:rsidR="00427377" w:rsidRDefault="00427377">
      <w:pPr>
        <w:pStyle w:val="afb"/>
        <w:ind w:firstLine="422"/>
        <w:rPr>
          <w:rFonts w:ascii="宋体" w:hAnsi="宋体" w:cs="宋体"/>
          <w:b/>
          <w:kern w:val="0"/>
          <w:szCs w:val="21"/>
        </w:rPr>
      </w:pPr>
    </w:p>
    <w:p w:rsidR="00427377" w:rsidRDefault="00427377">
      <w:pPr>
        <w:ind w:firstLine="420"/>
      </w:pP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rsidR="00427377" w:rsidRDefault="0025500F">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p>
    <w:p w:rsidR="00427377" w:rsidRDefault="00427377">
      <w:pPr>
        <w:pStyle w:val="a0"/>
        <w:ind w:firstLine="420"/>
      </w:pPr>
    </w:p>
    <w:p w:rsidR="00427377" w:rsidRDefault="0025500F">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rsidR="00427377" w:rsidRDefault="00427377">
      <w:pPr>
        <w:tabs>
          <w:tab w:val="left" w:pos="3280"/>
          <w:tab w:val="left" w:pos="4680"/>
          <w:tab w:val="left" w:pos="6080"/>
        </w:tabs>
        <w:autoSpaceDE w:val="0"/>
        <w:autoSpaceDN w:val="0"/>
        <w:adjustRightInd w:val="0"/>
        <w:snapToGrid w:val="0"/>
        <w:spacing w:line="360" w:lineRule="auto"/>
        <w:ind w:firstLineChars="0" w:firstLine="0"/>
      </w:pPr>
    </w:p>
    <w:p w:rsidR="00427377" w:rsidRDefault="0025500F">
      <w:pPr>
        <w:pStyle w:val="aff8"/>
      </w:pPr>
      <w:r>
        <w:rPr>
          <w:rFonts w:hint="eastAsia"/>
        </w:rPr>
        <w:lastRenderedPageBreak/>
        <w:t>目</w:t>
      </w:r>
      <w:r>
        <w:rPr>
          <w:rFonts w:hint="eastAsia"/>
        </w:rPr>
        <w:t xml:space="preserve">  </w:t>
      </w:r>
      <w:r>
        <w:rPr>
          <w:rFonts w:hint="eastAsia"/>
        </w:rPr>
        <w:t>录</w:t>
      </w:r>
    </w:p>
    <w:p w:rsidR="00427377" w:rsidRDefault="0025500F">
      <w:pPr>
        <w:ind w:firstLine="420"/>
      </w:pPr>
      <w:r>
        <w:rPr>
          <w:rFonts w:hint="eastAsia"/>
        </w:rPr>
        <w:t>（由报价方自行编制）</w:t>
      </w:r>
    </w:p>
    <w:p w:rsidR="00427377" w:rsidRDefault="00427377">
      <w:pPr>
        <w:pStyle w:val="afb"/>
      </w:pPr>
    </w:p>
    <w:p w:rsidR="00427377" w:rsidRDefault="0025500F">
      <w:pPr>
        <w:pStyle w:val="af3"/>
        <w:spacing w:after="120"/>
      </w:pPr>
      <w:r>
        <w:rPr>
          <w:rFonts w:hint="eastAsia"/>
        </w:rPr>
        <w:br w:type="page"/>
      </w:r>
      <w:r>
        <w:rPr>
          <w:rFonts w:hint="eastAsia"/>
        </w:rPr>
        <w:lastRenderedPageBreak/>
        <w:t>资格证明文件评审表（索引）</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50"/>
        <w:gridCol w:w="1950"/>
        <w:gridCol w:w="1888"/>
      </w:tblGrid>
      <w:tr w:rsidR="00427377">
        <w:trPr>
          <w:trHeight w:val="454"/>
          <w:jc w:val="center"/>
        </w:trPr>
        <w:tc>
          <w:tcPr>
            <w:tcW w:w="674"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序号</w:t>
            </w:r>
          </w:p>
        </w:tc>
        <w:tc>
          <w:tcPr>
            <w:tcW w:w="4550" w:type="dxa"/>
            <w:vAlign w:val="center"/>
          </w:tcPr>
          <w:p w:rsidR="00427377" w:rsidRDefault="0025500F">
            <w:pPr>
              <w:spacing w:line="300" w:lineRule="exact"/>
              <w:ind w:firstLineChars="0" w:firstLine="0"/>
              <w:jc w:val="center"/>
              <w:rPr>
                <w:rFonts w:ascii="宋体" w:hAnsi="宋体" w:cs="宋体"/>
                <w:b/>
                <w:bCs/>
              </w:rPr>
            </w:pPr>
            <w:r>
              <w:rPr>
                <w:rFonts w:hint="eastAsia"/>
                <w:b/>
                <w:bCs/>
              </w:rPr>
              <w:t>审查项目</w:t>
            </w:r>
          </w:p>
        </w:tc>
        <w:tc>
          <w:tcPr>
            <w:tcW w:w="1950"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所在文件位置页码及范围</w:t>
            </w:r>
          </w:p>
        </w:tc>
        <w:tc>
          <w:tcPr>
            <w:tcW w:w="1888" w:type="dxa"/>
            <w:vAlign w:val="center"/>
          </w:tcPr>
          <w:p w:rsidR="00427377" w:rsidRDefault="0025500F">
            <w:pPr>
              <w:spacing w:line="300" w:lineRule="exact"/>
              <w:ind w:firstLineChars="0" w:firstLine="0"/>
              <w:jc w:val="center"/>
              <w:rPr>
                <w:rFonts w:ascii="宋体" w:hAnsi="宋体" w:cs="宋体"/>
                <w:b/>
                <w:bCs/>
              </w:rPr>
            </w:pPr>
            <w:r>
              <w:rPr>
                <w:rFonts w:ascii="宋体" w:hAnsi="宋体" w:cs="宋体" w:hint="eastAsia"/>
                <w:b/>
                <w:bCs/>
                <w:szCs w:val="24"/>
              </w:rPr>
              <w:t>备注或者说明</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一</w:t>
            </w:r>
          </w:p>
        </w:tc>
        <w:tc>
          <w:tcPr>
            <w:tcW w:w="8388" w:type="dxa"/>
            <w:gridSpan w:val="3"/>
            <w:vAlign w:val="center"/>
          </w:tcPr>
          <w:p w:rsidR="00427377" w:rsidRDefault="0025500F">
            <w:pPr>
              <w:ind w:firstLineChars="0" w:firstLine="0"/>
              <w:jc w:val="center"/>
              <w:rPr>
                <w:rFonts w:ascii="宋体" w:hAnsi="宋体" w:cs="宋体"/>
                <w:szCs w:val="21"/>
              </w:rPr>
            </w:pPr>
            <w:r>
              <w:rPr>
                <w:rFonts w:hint="eastAsia"/>
                <w:b/>
                <w:bCs/>
              </w:rPr>
              <w:t>资格性审查内容</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1</w:t>
            </w:r>
          </w:p>
        </w:tc>
        <w:tc>
          <w:tcPr>
            <w:tcW w:w="4550" w:type="dxa"/>
            <w:vAlign w:val="center"/>
          </w:tcPr>
          <w:p w:rsidR="00427377" w:rsidRDefault="0025500F">
            <w:pPr>
              <w:spacing w:line="300" w:lineRule="exact"/>
              <w:ind w:firstLineChars="0" w:firstLine="0"/>
            </w:pPr>
            <w:r>
              <w:rPr>
                <w:rFonts w:hint="eastAsia"/>
              </w:rPr>
              <w:t>具有独立承担民事责任的能力</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2</w:t>
            </w:r>
          </w:p>
        </w:tc>
        <w:tc>
          <w:tcPr>
            <w:tcW w:w="4550" w:type="dxa"/>
            <w:vAlign w:val="center"/>
          </w:tcPr>
          <w:p w:rsidR="00427377" w:rsidRDefault="0025500F">
            <w:pPr>
              <w:spacing w:line="300" w:lineRule="exact"/>
              <w:ind w:firstLineChars="0" w:firstLine="0"/>
            </w:pPr>
            <w:r>
              <w:rPr>
                <w:rFonts w:hint="eastAsia"/>
              </w:rPr>
              <w:t>具有良好的商业信誉和健全的财务会计制度</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3</w:t>
            </w:r>
          </w:p>
        </w:tc>
        <w:tc>
          <w:tcPr>
            <w:tcW w:w="4550" w:type="dxa"/>
            <w:vAlign w:val="center"/>
          </w:tcPr>
          <w:p w:rsidR="00427377" w:rsidRDefault="0025500F">
            <w:pPr>
              <w:spacing w:line="300" w:lineRule="exact"/>
              <w:ind w:firstLineChars="0" w:firstLine="0"/>
            </w:pPr>
            <w:r>
              <w:rPr>
                <w:rFonts w:hint="eastAsia"/>
              </w:rPr>
              <w:t>具有履行合同所必需的设备和专业技术能力</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29"/>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4</w:t>
            </w:r>
          </w:p>
        </w:tc>
        <w:tc>
          <w:tcPr>
            <w:tcW w:w="4550" w:type="dxa"/>
            <w:vAlign w:val="center"/>
          </w:tcPr>
          <w:p w:rsidR="00427377" w:rsidRDefault="0025500F">
            <w:pPr>
              <w:spacing w:line="300" w:lineRule="exact"/>
              <w:ind w:firstLineChars="0" w:firstLine="0"/>
            </w:pPr>
            <w:r>
              <w:rPr>
                <w:rFonts w:hint="eastAsia"/>
              </w:rPr>
              <w:t>有依法缴纳税收和社会保障资金的良好记录</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5</w:t>
            </w:r>
          </w:p>
        </w:tc>
        <w:tc>
          <w:tcPr>
            <w:tcW w:w="4550" w:type="dxa"/>
            <w:vAlign w:val="center"/>
          </w:tcPr>
          <w:p w:rsidR="00427377" w:rsidRDefault="0025500F">
            <w:pPr>
              <w:spacing w:line="300" w:lineRule="exact"/>
              <w:ind w:firstLineChars="0" w:firstLine="0"/>
            </w:pPr>
            <w:r>
              <w:rPr>
                <w:rFonts w:hint="eastAsia"/>
              </w:rPr>
              <w:t>参加政府采购活动前</w:t>
            </w:r>
            <w:r>
              <w:rPr>
                <w:rFonts w:hint="eastAsia"/>
              </w:rPr>
              <w:t>3</w:t>
            </w:r>
            <w:r>
              <w:rPr>
                <w:rFonts w:hint="eastAsia"/>
              </w:rPr>
              <w:t>年内，在经营活动中没有重大违法记录</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6</w:t>
            </w:r>
          </w:p>
        </w:tc>
        <w:tc>
          <w:tcPr>
            <w:tcW w:w="4550" w:type="dxa"/>
            <w:vAlign w:val="center"/>
          </w:tcPr>
          <w:p w:rsidR="00427377" w:rsidRDefault="0025500F">
            <w:pPr>
              <w:spacing w:line="300" w:lineRule="exact"/>
              <w:ind w:firstLineChars="0" w:firstLine="0"/>
            </w:pPr>
            <w:r>
              <w:rPr>
                <w:rFonts w:hint="eastAsia"/>
              </w:rPr>
              <w:t>法律、行政法规规定的其他条件</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7</w:t>
            </w:r>
          </w:p>
        </w:tc>
        <w:tc>
          <w:tcPr>
            <w:tcW w:w="4550" w:type="dxa"/>
            <w:vAlign w:val="center"/>
          </w:tcPr>
          <w:p w:rsidR="00427377" w:rsidRDefault="0025500F">
            <w:pPr>
              <w:spacing w:line="300" w:lineRule="exact"/>
              <w:ind w:firstLineChars="0" w:firstLine="0"/>
            </w:pPr>
            <w:r>
              <w:rPr>
                <w:rFonts w:hint="eastAsia"/>
              </w:rPr>
              <w:t>关联关系</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t>8</w:t>
            </w:r>
          </w:p>
        </w:tc>
        <w:tc>
          <w:tcPr>
            <w:tcW w:w="4550" w:type="dxa"/>
            <w:vAlign w:val="center"/>
          </w:tcPr>
          <w:p w:rsidR="00427377" w:rsidRDefault="0025500F">
            <w:pPr>
              <w:pStyle w:val="aff9"/>
              <w:spacing w:line="440" w:lineRule="exact"/>
            </w:pPr>
            <w:r>
              <w:rPr>
                <w:rFonts w:hint="eastAsia"/>
              </w:rPr>
              <w:t>所投产品为进口的，则需提供生产企业授予的代理授权书。</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pPr>
            <w:r>
              <w:rPr>
                <w:rFonts w:hint="eastAsia"/>
              </w:rPr>
              <w:t>9</w:t>
            </w:r>
          </w:p>
        </w:tc>
        <w:tc>
          <w:tcPr>
            <w:tcW w:w="4550" w:type="dxa"/>
            <w:vAlign w:val="center"/>
          </w:tcPr>
          <w:p w:rsidR="00427377" w:rsidRDefault="0025500F">
            <w:pPr>
              <w:pStyle w:val="aff9"/>
              <w:spacing w:line="440" w:lineRule="exact"/>
            </w:pPr>
            <w:r>
              <w:rPr>
                <w:rFonts w:hint="eastAsia"/>
              </w:rPr>
              <w:t>报价方代表</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b/>
                <w:bCs/>
                <w:szCs w:val="21"/>
              </w:rPr>
            </w:pPr>
            <w:r>
              <w:rPr>
                <w:rFonts w:ascii="宋体" w:hAnsi="宋体" w:cs="宋体" w:hint="eastAsia"/>
                <w:b/>
                <w:bCs/>
                <w:szCs w:val="21"/>
              </w:rPr>
              <w:t>二</w:t>
            </w:r>
          </w:p>
        </w:tc>
        <w:tc>
          <w:tcPr>
            <w:tcW w:w="8388" w:type="dxa"/>
            <w:gridSpan w:val="3"/>
            <w:vAlign w:val="center"/>
          </w:tcPr>
          <w:p w:rsidR="00427377" w:rsidRDefault="0025500F">
            <w:pPr>
              <w:ind w:firstLineChars="0" w:firstLine="0"/>
              <w:jc w:val="center"/>
              <w:rPr>
                <w:rFonts w:ascii="宋体" w:hAnsi="宋体" w:cs="宋体"/>
                <w:b/>
                <w:bCs/>
                <w:szCs w:val="21"/>
              </w:rPr>
            </w:pPr>
            <w:r>
              <w:rPr>
                <w:rFonts w:hint="eastAsia"/>
                <w:b/>
                <w:bCs/>
              </w:rPr>
              <w:t>符合性审查内容</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1</w:t>
            </w:r>
          </w:p>
        </w:tc>
        <w:tc>
          <w:tcPr>
            <w:tcW w:w="4550" w:type="dxa"/>
            <w:vAlign w:val="center"/>
          </w:tcPr>
          <w:p w:rsidR="00427377" w:rsidRDefault="0025500F">
            <w:pPr>
              <w:pStyle w:val="15"/>
              <w:spacing w:line="440" w:lineRule="exact"/>
            </w:pPr>
            <w:r>
              <w:rPr>
                <w:rFonts w:hint="eastAsia"/>
              </w:rPr>
              <w:t>报价文件密封完好</w:t>
            </w:r>
          </w:p>
        </w:tc>
        <w:tc>
          <w:tcPr>
            <w:tcW w:w="1950"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rsidR="00427377" w:rsidRDefault="0025500F">
            <w:pPr>
              <w:spacing w:line="300" w:lineRule="exact"/>
              <w:ind w:firstLineChars="0" w:firstLine="0"/>
            </w:pPr>
            <w:r>
              <w:rPr>
                <w:rFonts w:hint="eastAsia"/>
              </w:rPr>
              <w:t>按谈判文件规定执行</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2</w:t>
            </w:r>
          </w:p>
        </w:tc>
        <w:tc>
          <w:tcPr>
            <w:tcW w:w="4550" w:type="dxa"/>
            <w:vAlign w:val="center"/>
          </w:tcPr>
          <w:p w:rsidR="00427377" w:rsidRDefault="0025500F">
            <w:pPr>
              <w:pStyle w:val="15"/>
              <w:spacing w:line="440" w:lineRule="exact"/>
            </w:pPr>
            <w:r>
              <w:rPr>
                <w:rFonts w:hint="eastAsia"/>
              </w:rPr>
              <w:t>报价文件签署、盖章齐全完整</w:t>
            </w:r>
          </w:p>
        </w:tc>
        <w:tc>
          <w:tcPr>
            <w:tcW w:w="1950"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rsidR="00427377" w:rsidRDefault="0025500F">
            <w:pPr>
              <w:spacing w:line="300" w:lineRule="exact"/>
              <w:ind w:firstLineChars="0" w:firstLine="0"/>
            </w:pPr>
            <w:r>
              <w:rPr>
                <w:rFonts w:hint="eastAsia"/>
              </w:rPr>
              <w:t>按谈判文件规定执行</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3</w:t>
            </w:r>
          </w:p>
        </w:tc>
        <w:tc>
          <w:tcPr>
            <w:tcW w:w="4550" w:type="dxa"/>
            <w:vAlign w:val="center"/>
          </w:tcPr>
          <w:p w:rsidR="00427377" w:rsidRDefault="0025500F">
            <w:pPr>
              <w:pStyle w:val="15"/>
              <w:spacing w:line="440" w:lineRule="exact"/>
            </w:pPr>
            <w:r>
              <w:rPr>
                <w:rFonts w:hint="eastAsia"/>
              </w:rPr>
              <w:t>报价文件组成齐全完整</w:t>
            </w:r>
          </w:p>
        </w:tc>
        <w:tc>
          <w:tcPr>
            <w:tcW w:w="1950"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rsidR="00427377" w:rsidRDefault="0025500F">
            <w:pPr>
              <w:spacing w:line="300" w:lineRule="exact"/>
              <w:ind w:firstLineChars="0" w:firstLine="0"/>
            </w:pPr>
            <w:r>
              <w:rPr>
                <w:rFonts w:hint="eastAsia"/>
              </w:rPr>
              <w:t>按谈判文件规定执行</w:t>
            </w: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4</w:t>
            </w:r>
          </w:p>
        </w:tc>
        <w:tc>
          <w:tcPr>
            <w:tcW w:w="4550" w:type="dxa"/>
            <w:vAlign w:val="center"/>
          </w:tcPr>
          <w:p w:rsidR="00427377" w:rsidRDefault="0025500F">
            <w:pPr>
              <w:pStyle w:val="15"/>
              <w:spacing w:line="440" w:lineRule="exact"/>
            </w:pPr>
            <w:r>
              <w:rPr>
                <w:rFonts w:hint="eastAsia"/>
              </w:rPr>
              <w:t>报价文件有效期满足谈判文件要求（报价方须在“报价函”中明确报价文件有效期）</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5</w:t>
            </w:r>
          </w:p>
        </w:tc>
        <w:tc>
          <w:tcPr>
            <w:tcW w:w="4550" w:type="dxa"/>
            <w:vAlign w:val="center"/>
          </w:tcPr>
          <w:p w:rsidR="00427377" w:rsidRDefault="0025500F">
            <w:pPr>
              <w:pStyle w:val="15"/>
              <w:spacing w:line="440" w:lineRule="exact"/>
            </w:pPr>
            <w:r>
              <w:rPr>
                <w:rFonts w:hint="eastAsia"/>
              </w:rPr>
              <w:t>谈判保证金满足谈判文件要求</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ascii="宋体" w:hAnsi="宋体" w:cs="宋体" w:hint="eastAsia"/>
                <w:szCs w:val="21"/>
              </w:rPr>
              <w:t>6</w:t>
            </w:r>
          </w:p>
        </w:tc>
        <w:tc>
          <w:tcPr>
            <w:tcW w:w="4550" w:type="dxa"/>
            <w:vAlign w:val="center"/>
          </w:tcPr>
          <w:p w:rsidR="00427377" w:rsidRDefault="0025500F">
            <w:pPr>
              <w:ind w:firstLineChars="0" w:firstLine="0"/>
              <w:rPr>
                <w:rFonts w:ascii="宋体" w:hAnsi="宋体" w:cs="宋体"/>
                <w:szCs w:val="21"/>
              </w:rPr>
            </w:pPr>
            <w:r>
              <w:rPr>
                <w:rFonts w:ascii="宋体" w:hAnsi="宋体" w:cs="宋体" w:hint="eastAsia"/>
                <w:szCs w:val="21"/>
              </w:rPr>
              <w:t>报价文件必须满足谈判文件中标注“★”的条款，有1项不满足则按无效报价处理。</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r w:rsidR="00427377">
        <w:trPr>
          <w:trHeight w:val="454"/>
          <w:jc w:val="center"/>
        </w:trPr>
        <w:tc>
          <w:tcPr>
            <w:tcW w:w="674" w:type="dxa"/>
            <w:vAlign w:val="center"/>
          </w:tcPr>
          <w:p w:rsidR="00427377" w:rsidRDefault="0025500F">
            <w:pPr>
              <w:ind w:firstLineChars="0" w:firstLine="0"/>
              <w:jc w:val="center"/>
              <w:rPr>
                <w:rFonts w:ascii="宋体" w:hAnsi="宋体" w:cs="宋体"/>
                <w:szCs w:val="21"/>
              </w:rPr>
            </w:pPr>
            <w:r>
              <w:rPr>
                <w:rFonts w:hint="eastAsia"/>
              </w:rPr>
              <w:t>7</w:t>
            </w:r>
          </w:p>
        </w:tc>
        <w:tc>
          <w:tcPr>
            <w:tcW w:w="4550" w:type="dxa"/>
            <w:vAlign w:val="center"/>
          </w:tcPr>
          <w:p w:rsidR="00427377" w:rsidRDefault="0025500F">
            <w:pPr>
              <w:ind w:firstLineChars="0" w:firstLine="0"/>
              <w:jc w:val="left"/>
              <w:rPr>
                <w:rFonts w:ascii="宋体" w:hAnsi="宋体" w:cs="宋体"/>
                <w:szCs w:val="21"/>
              </w:rPr>
            </w:pPr>
            <w:r>
              <w:rPr>
                <w:rFonts w:hint="eastAsia"/>
              </w:rPr>
              <w:t>谈判文件规定的其他实质性响应内容。</w:t>
            </w:r>
          </w:p>
        </w:tc>
        <w:tc>
          <w:tcPr>
            <w:tcW w:w="1950" w:type="dxa"/>
            <w:vAlign w:val="center"/>
          </w:tcPr>
          <w:p w:rsidR="00427377" w:rsidRDefault="00427377">
            <w:pPr>
              <w:ind w:firstLineChars="0" w:firstLine="0"/>
              <w:jc w:val="center"/>
              <w:rPr>
                <w:rFonts w:ascii="宋体" w:hAnsi="宋体" w:cs="宋体"/>
                <w:szCs w:val="21"/>
              </w:rPr>
            </w:pPr>
          </w:p>
        </w:tc>
        <w:tc>
          <w:tcPr>
            <w:tcW w:w="1888" w:type="dxa"/>
            <w:vAlign w:val="center"/>
          </w:tcPr>
          <w:p w:rsidR="00427377" w:rsidRDefault="00427377">
            <w:pPr>
              <w:ind w:firstLineChars="0" w:firstLine="0"/>
              <w:jc w:val="center"/>
              <w:rPr>
                <w:rFonts w:ascii="宋体" w:hAnsi="宋体" w:cs="宋体"/>
                <w:szCs w:val="21"/>
              </w:rPr>
            </w:pPr>
          </w:p>
        </w:tc>
      </w:tr>
    </w:tbl>
    <w:p w:rsidR="00427377" w:rsidRDefault="0025500F">
      <w:pPr>
        <w:ind w:firstLine="422"/>
        <w:rPr>
          <w:rFonts w:ascii="宋体" w:hAnsi="宋体" w:cs="宋体"/>
        </w:rPr>
      </w:pPr>
      <w:r>
        <w:rPr>
          <w:rFonts w:ascii="宋体" w:hAnsi="宋体" w:cs="宋体" w:hint="eastAsia"/>
          <w:b/>
          <w:bCs/>
        </w:rPr>
        <w:t>注：</w:t>
      </w:r>
      <w:r>
        <w:rPr>
          <w:rFonts w:ascii="宋体" w:hAnsi="宋体" w:cs="宋体" w:hint="eastAsia"/>
        </w:rPr>
        <w:t>“资格证明文件评审表（索引）”由报价方根据实际情况自行填写。本表格式仅供参考。</w:t>
      </w:r>
    </w:p>
    <w:p w:rsidR="00427377" w:rsidRDefault="0025500F">
      <w:pPr>
        <w:ind w:firstLine="420"/>
        <w:rPr>
          <w:rFonts w:ascii="宋体" w:hAnsi="宋体" w:cs="宋体"/>
        </w:rPr>
      </w:pPr>
      <w:r>
        <w:rPr>
          <w:rFonts w:ascii="宋体" w:hAnsi="宋体" w:cs="宋体" w:hint="eastAsia"/>
        </w:rPr>
        <w:t>报价方应按照上表</w:t>
      </w:r>
      <w:r>
        <w:rPr>
          <w:rFonts w:hint="eastAsia"/>
        </w:rPr>
        <w:t>及“表</w:t>
      </w:r>
      <w:r>
        <w:rPr>
          <w:rFonts w:hint="eastAsia"/>
        </w:rPr>
        <w:t>1</w:t>
      </w:r>
      <w:r>
        <w:rPr>
          <w:rFonts w:hint="eastAsia"/>
        </w:rPr>
        <w:t>：资格性和符合性审查表”要求，填写“资格性审查内容”、“符合性审查内容”</w:t>
      </w:r>
      <w:r>
        <w:rPr>
          <w:rFonts w:ascii="宋体" w:hAnsi="宋体" w:cs="宋体" w:hint="eastAsia"/>
        </w:rPr>
        <w:t>及其所在文件位置页码及范围；以便评审时评委依据“《资格证明文件》”中的“资格证明文件评审表（索引）”，对报价方提供的内容进行审查确认。</w:t>
      </w:r>
    </w:p>
    <w:p w:rsidR="00427377" w:rsidRDefault="00427377">
      <w:pPr>
        <w:pStyle w:val="afb"/>
      </w:pPr>
    </w:p>
    <w:p w:rsidR="00427377" w:rsidRDefault="0025500F">
      <w:pPr>
        <w:pStyle w:val="4"/>
        <w:ind w:firstLine="602"/>
      </w:pPr>
      <w:r>
        <w:rPr>
          <w:rFonts w:hint="eastAsia"/>
        </w:rPr>
        <w:br w:type="page"/>
      </w:r>
      <w:bookmarkStart w:id="183" w:name="_Toc18434"/>
      <w:bookmarkStart w:id="184" w:name="_Toc7371"/>
      <w:r>
        <w:rPr>
          <w:rFonts w:hint="eastAsia"/>
        </w:rPr>
        <w:lastRenderedPageBreak/>
        <w:t>（一）报价方基本情况表</w:t>
      </w:r>
      <w:bookmarkEnd w:id="183"/>
      <w:bookmarkEnd w:id="184"/>
    </w:p>
    <w:p w:rsidR="00427377" w:rsidRDefault="0025500F">
      <w:pPr>
        <w:pStyle w:val="af3"/>
        <w:spacing w:after="120"/>
      </w:pPr>
      <w:r>
        <w:rPr>
          <w:rFonts w:hint="eastAsia"/>
        </w:rPr>
        <w:t>报价方基本情况表</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054"/>
        <w:gridCol w:w="710"/>
        <w:gridCol w:w="359"/>
        <w:gridCol w:w="532"/>
        <w:gridCol w:w="534"/>
        <w:gridCol w:w="356"/>
        <w:gridCol w:w="714"/>
        <w:gridCol w:w="364"/>
        <w:gridCol w:w="524"/>
        <w:gridCol w:w="714"/>
        <w:gridCol w:w="178"/>
        <w:gridCol w:w="1525"/>
      </w:tblGrid>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报价方全称</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详细地址</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主管部门</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法定代表人</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企业性质</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授权代表</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邮政编码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电</w:t>
            </w:r>
            <w:r>
              <w:t xml:space="preserve">    </w:t>
            </w:r>
            <w:r>
              <w:rPr>
                <w:rFonts w:hint="eastAsia"/>
              </w:rPr>
              <w:t>话</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传真</w:t>
            </w:r>
          </w:p>
        </w:tc>
        <w:tc>
          <w:tcPr>
            <w:tcW w:w="1525"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单位简介</w:t>
            </w:r>
          </w:p>
          <w:p w:rsidR="00427377" w:rsidRDefault="0025500F">
            <w:pPr>
              <w:pStyle w:val="aff9"/>
              <w:jc w:val="center"/>
            </w:pPr>
            <w:r>
              <w:rPr>
                <w:rFonts w:hint="eastAsia"/>
              </w:rPr>
              <w:t>及</w:t>
            </w:r>
            <w:r>
              <w:t xml:space="preserve"> </w:t>
            </w:r>
            <w:r>
              <w:rPr>
                <w:rFonts w:hint="eastAsia"/>
              </w:rPr>
              <w:t>机</w:t>
            </w:r>
            <w:r>
              <w:t xml:space="preserve"> </w:t>
            </w:r>
            <w:r>
              <w:rPr>
                <w:rFonts w:hint="eastAsia"/>
              </w:rPr>
              <w:t>构</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单位优势</w:t>
            </w:r>
          </w:p>
          <w:p w:rsidR="00427377" w:rsidRDefault="0025500F">
            <w:pPr>
              <w:pStyle w:val="aff9"/>
              <w:jc w:val="center"/>
            </w:pPr>
            <w:r>
              <w:rPr>
                <w:rFonts w:hint="eastAsia"/>
              </w:rPr>
              <w:t>及</w:t>
            </w:r>
            <w:r>
              <w:t xml:space="preserve"> </w:t>
            </w:r>
            <w:r>
              <w:rPr>
                <w:rFonts w:hint="eastAsia"/>
              </w:rPr>
              <w:t>特</w:t>
            </w:r>
            <w:r>
              <w:t xml:space="preserve"> </w:t>
            </w:r>
            <w:r>
              <w:rPr>
                <w:rFonts w:hint="eastAsia"/>
              </w:rPr>
              <w:t>长</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单</w:t>
            </w:r>
          </w:p>
          <w:p w:rsidR="00427377" w:rsidRDefault="0025500F">
            <w:pPr>
              <w:pStyle w:val="aff9"/>
              <w:jc w:val="center"/>
            </w:pPr>
            <w:r>
              <w:rPr>
                <w:rFonts w:hint="eastAsia"/>
              </w:rPr>
              <w:t>位</w:t>
            </w:r>
          </w:p>
          <w:p w:rsidR="00427377" w:rsidRDefault="0025500F">
            <w:pPr>
              <w:pStyle w:val="aff9"/>
              <w:jc w:val="center"/>
            </w:pPr>
            <w:r>
              <w:rPr>
                <w:rFonts w:hint="eastAsia"/>
              </w:rPr>
              <w:t>概</w:t>
            </w:r>
          </w:p>
          <w:p w:rsidR="00427377" w:rsidRDefault="0025500F">
            <w:pPr>
              <w:pStyle w:val="aff9"/>
              <w:jc w:val="center"/>
            </w:pPr>
            <w:r>
              <w:rPr>
                <w:rFonts w:hint="eastAsia"/>
              </w:rPr>
              <w:t>况</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职工</w:t>
            </w:r>
          </w:p>
          <w:p w:rsidR="00427377" w:rsidRDefault="0025500F">
            <w:pPr>
              <w:pStyle w:val="aff9"/>
              <w:jc w:val="center"/>
            </w:pPr>
            <w:r>
              <w:rPr>
                <w:rFonts w:hint="eastAsia"/>
              </w:rPr>
              <w:t>总数</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人</w:t>
            </w:r>
          </w:p>
        </w:tc>
        <w:tc>
          <w:tcPr>
            <w:tcW w:w="4019" w:type="dxa"/>
            <w:gridSpan w:val="6"/>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生</w:t>
            </w:r>
            <w:r>
              <w:t xml:space="preserve"> </w:t>
            </w:r>
            <w:r>
              <w:rPr>
                <w:rFonts w:hint="eastAsia"/>
              </w:rPr>
              <w:t>产</w:t>
            </w:r>
            <w:r>
              <w:rPr>
                <w:rFonts w:hint="eastAsia"/>
              </w:rPr>
              <w:t xml:space="preserve"> </w:t>
            </w:r>
            <w:r>
              <w:t xml:space="preserve"> </w:t>
            </w:r>
            <w:r>
              <w:rPr>
                <w:rFonts w:hint="eastAsia"/>
              </w:rPr>
              <w:t>工</w:t>
            </w:r>
            <w:r>
              <w:t xml:space="preserve"> </w:t>
            </w:r>
            <w:r>
              <w:rPr>
                <w:rFonts w:hint="eastAsia"/>
              </w:rPr>
              <w:t>人：</w:t>
            </w:r>
            <w:r>
              <w:rPr>
                <w:u w:val="single"/>
              </w:rPr>
              <w:t xml:space="preserve">        </w:t>
            </w:r>
            <w:r>
              <w:rPr>
                <w:rFonts w:hint="eastAsia"/>
              </w:rPr>
              <w:t>人</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4019" w:type="dxa"/>
            <w:gridSpan w:val="6"/>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工程技术人员：</w:t>
            </w:r>
            <w:r>
              <w:rPr>
                <w:u w:val="single"/>
              </w:rPr>
              <w:t xml:space="preserve">        </w:t>
            </w:r>
            <w:r>
              <w:rPr>
                <w:rFonts w:hint="eastAsia"/>
              </w:rPr>
              <w:t>人</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流动</w:t>
            </w:r>
          </w:p>
          <w:p w:rsidR="00427377" w:rsidRDefault="0025500F">
            <w:pPr>
              <w:pStyle w:val="aff9"/>
              <w:jc w:val="center"/>
            </w:pPr>
            <w:r>
              <w:rPr>
                <w:rFonts w:hint="eastAsia"/>
              </w:rPr>
              <w:t>资金</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资金来源</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自有资金</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银行贷款</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固定</w:t>
            </w:r>
          </w:p>
          <w:p w:rsidR="00427377" w:rsidRDefault="0025500F">
            <w:pPr>
              <w:pStyle w:val="aff9"/>
              <w:jc w:val="center"/>
            </w:pPr>
            <w:r>
              <w:rPr>
                <w:rFonts w:hint="eastAsia"/>
              </w:rPr>
              <w:t>资产</w:t>
            </w:r>
          </w:p>
        </w:tc>
        <w:tc>
          <w:tcPr>
            <w:tcW w:w="2491" w:type="dxa"/>
            <w:gridSpan w:val="5"/>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原值</w:t>
            </w:r>
            <w:r>
              <w:rPr>
                <w:u w:val="single"/>
              </w:rPr>
              <w:t xml:space="preserve">       </w:t>
            </w:r>
            <w:r>
              <w:rPr>
                <w:rFonts w:hint="eastAsia"/>
                <w:u w:val="single"/>
              </w:rPr>
              <w:t xml:space="preserve">    </w:t>
            </w:r>
            <w:r>
              <w:rPr>
                <w:rFonts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资金性质</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生</w:t>
            </w:r>
            <w:r>
              <w:t xml:space="preserve"> </w:t>
            </w:r>
            <w:r>
              <w:rPr>
                <w:rFonts w:hint="eastAsia"/>
              </w:rPr>
              <w:t>产</w:t>
            </w:r>
            <w:r>
              <w:t xml:space="preserve"> </w:t>
            </w:r>
            <w:r>
              <w:rPr>
                <w:rFonts w:hint="eastAsia"/>
              </w:rPr>
              <w:t>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2491" w:type="dxa"/>
            <w:gridSpan w:val="5"/>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rPr>
              <w:t>净值</w:t>
            </w:r>
            <w:r>
              <w:rPr>
                <w:u w:val="single"/>
              </w:rPr>
              <w:t xml:space="preserve">       </w:t>
            </w:r>
            <w:r>
              <w:rPr>
                <w:rFonts w:hint="eastAsia"/>
                <w:u w:val="single"/>
              </w:rPr>
              <w:t xml:space="preserve">    </w:t>
            </w:r>
            <w:r>
              <w:rPr>
                <w:rFonts w:hint="eastAsia"/>
              </w:rPr>
              <w:t>万元</w:t>
            </w: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非生产性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万元</w:t>
            </w:r>
          </w:p>
        </w:tc>
      </w:tr>
      <w:tr w:rsidR="00427377">
        <w:trPr>
          <w:cantSplit/>
          <w:trHeight w:val="78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主要设施</w:t>
            </w:r>
          </w:p>
          <w:p w:rsidR="00427377" w:rsidRDefault="0025500F">
            <w:pPr>
              <w:pStyle w:val="aff9"/>
              <w:jc w:val="center"/>
            </w:pPr>
            <w:r>
              <w:rPr>
                <w:rFonts w:hint="eastAsia"/>
              </w:rPr>
              <w:t>设备情况</w:t>
            </w:r>
          </w:p>
        </w:tc>
        <w:tc>
          <w:tcPr>
            <w:tcW w:w="5441" w:type="dxa"/>
            <w:gridSpan w:val="9"/>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企</w:t>
            </w:r>
            <w:r>
              <w:t xml:space="preserve"> </w:t>
            </w:r>
            <w:r>
              <w:rPr>
                <w:rFonts w:hint="eastAsia"/>
              </w:rPr>
              <w:t>业</w:t>
            </w:r>
            <w:r>
              <w:t xml:space="preserve"> </w:t>
            </w:r>
            <w:r>
              <w:rPr>
                <w:rFonts w:hint="eastAsia"/>
              </w:rPr>
              <w:t>财</w:t>
            </w:r>
          </w:p>
          <w:p w:rsidR="00427377" w:rsidRDefault="0025500F">
            <w:pPr>
              <w:pStyle w:val="aff9"/>
              <w:jc w:val="center"/>
            </w:pPr>
            <w:r>
              <w:rPr>
                <w:rFonts w:hint="eastAsia"/>
              </w:rPr>
              <w:t>务</w:t>
            </w:r>
            <w:r>
              <w:t xml:space="preserve"> </w:t>
            </w:r>
            <w:r>
              <w:rPr>
                <w:rFonts w:hint="eastAsia"/>
              </w:rPr>
              <w:t>情</w:t>
            </w:r>
            <w:r>
              <w:t xml:space="preserve"> </w:t>
            </w:r>
            <w:r>
              <w:rPr>
                <w:rFonts w:hint="eastAsia"/>
              </w:rPr>
              <w:t>况</w:t>
            </w: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年度</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收入总额</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利润总额</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税后利润</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负债总额</w:t>
            </w:r>
          </w:p>
        </w:tc>
      </w:tr>
      <w:tr w:rsidR="004273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ind w:firstLineChars="0" w:firstLine="0"/>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r w:rsidR="00427377">
        <w:trPr>
          <w:cantSplit/>
          <w:trHeight w:val="78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主要经营产品状况</w:t>
            </w: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产品名称</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上年产量</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上年销售值</w:t>
            </w:r>
          </w:p>
          <w:p w:rsidR="00427377" w:rsidRDefault="0025500F">
            <w:pPr>
              <w:pStyle w:val="aff9"/>
              <w:jc w:val="center"/>
            </w:pPr>
            <w:r>
              <w:rPr>
                <w:rFonts w:hint="eastAsia"/>
              </w:rPr>
              <w:t>（万元）</w:t>
            </w:r>
          </w:p>
        </w:tc>
        <w:tc>
          <w:tcPr>
            <w:tcW w:w="3305" w:type="dxa"/>
            <w:gridSpan w:val="5"/>
            <w:tcBorders>
              <w:top w:val="single" w:sz="4" w:space="0" w:color="auto"/>
              <w:left w:val="single" w:sz="4" w:space="0" w:color="auto"/>
              <w:bottom w:val="single" w:sz="4" w:space="0" w:color="auto"/>
              <w:right w:val="single" w:sz="4" w:space="0" w:color="auto"/>
            </w:tcBorders>
            <w:vAlign w:val="center"/>
          </w:tcPr>
          <w:p w:rsidR="00427377" w:rsidRDefault="0025500F">
            <w:pPr>
              <w:pStyle w:val="aff9"/>
              <w:jc w:val="center"/>
            </w:pPr>
            <w:r>
              <w:rPr>
                <w:rFonts w:hint="eastAsia"/>
              </w:rPr>
              <w:t>主要用户</w:t>
            </w:r>
          </w:p>
        </w:tc>
      </w:tr>
      <w:tr w:rsidR="00427377">
        <w:trPr>
          <w:cantSplit/>
          <w:trHeight w:val="478"/>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054" w:type="dxa"/>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c>
          <w:tcPr>
            <w:tcW w:w="3305" w:type="dxa"/>
            <w:gridSpan w:val="5"/>
            <w:tcBorders>
              <w:top w:val="single" w:sz="4" w:space="0" w:color="auto"/>
              <w:left w:val="single" w:sz="4" w:space="0" w:color="auto"/>
              <w:bottom w:val="single" w:sz="4" w:space="0" w:color="auto"/>
              <w:right w:val="single" w:sz="4" w:space="0" w:color="auto"/>
            </w:tcBorders>
            <w:vAlign w:val="center"/>
          </w:tcPr>
          <w:p w:rsidR="00427377" w:rsidRDefault="00427377">
            <w:pPr>
              <w:pStyle w:val="aff9"/>
            </w:pPr>
          </w:p>
        </w:tc>
      </w:tr>
    </w:tbl>
    <w:p w:rsidR="00427377" w:rsidRDefault="0025500F">
      <w:pPr>
        <w:ind w:firstLine="422"/>
        <w:jc w:val="right"/>
        <w:rPr>
          <w:b/>
          <w:bCs/>
        </w:rPr>
      </w:pPr>
      <w:r>
        <w:rPr>
          <w:rFonts w:hint="eastAsia"/>
          <w:b/>
          <w:bCs/>
        </w:rPr>
        <w:t>纸面不敷时，可以另加页</w:t>
      </w:r>
    </w:p>
    <w:p w:rsidR="00427377" w:rsidRDefault="00427377">
      <w:pPr>
        <w:ind w:firstLine="420"/>
      </w:pPr>
    </w:p>
    <w:p w:rsidR="00427377" w:rsidRDefault="0025500F">
      <w:pPr>
        <w:pStyle w:val="4"/>
        <w:ind w:firstLine="600"/>
      </w:pPr>
      <w:r>
        <w:rPr>
          <w:rFonts w:ascii="黑体" w:eastAsia="黑体" w:hAnsi="黑体"/>
          <w:b w:val="0"/>
        </w:rPr>
        <w:br w:type="page"/>
      </w:r>
      <w:bookmarkStart w:id="185" w:name="_Toc1657"/>
      <w:bookmarkStart w:id="186" w:name="_Toc17793"/>
      <w:bookmarkStart w:id="187" w:name="_Toc4485"/>
      <w:bookmarkStart w:id="188" w:name="_Toc9841"/>
      <w:r>
        <w:rPr>
          <w:rFonts w:hint="eastAsia"/>
        </w:rPr>
        <w:lastRenderedPageBreak/>
        <w:t>（二）具有独立承担民事责任的能力</w:t>
      </w:r>
      <w:bookmarkEnd w:id="185"/>
      <w:bookmarkEnd w:id="186"/>
      <w:bookmarkEnd w:id="187"/>
      <w:bookmarkEnd w:id="188"/>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rPr>
        <w:t>“</w:t>
      </w:r>
      <w:r>
        <w:rPr>
          <w:rFonts w:hint="eastAsia"/>
          <w:b/>
          <w:bCs/>
          <w:u w:val="single"/>
        </w:rPr>
        <w:t>具有独立承担民事责任的能力</w:t>
      </w:r>
      <w:r>
        <w:rPr>
          <w:rFonts w:hint="eastAsia"/>
          <w:b/>
          <w:bCs/>
        </w:rPr>
        <w:t>”</w:t>
      </w:r>
      <w:r>
        <w:rPr>
          <w:rFonts w:hint="eastAsia"/>
        </w:rPr>
        <w:t>中的要求提供相关证明材料（</w:t>
      </w:r>
      <w:r>
        <w:rPr>
          <w:rFonts w:hint="eastAsia"/>
          <w:b/>
          <w:bCs/>
          <w:u w:val="single"/>
        </w:rPr>
        <w:t>其中：非外资独资或外资控股企业的书面声明见附件</w:t>
      </w:r>
      <w:r>
        <w:rPr>
          <w:rFonts w:hint="eastAsia"/>
        </w:rPr>
        <w:t>）。</w:t>
      </w:r>
    </w:p>
    <w:p w:rsidR="00427377" w:rsidRDefault="00427377">
      <w:pPr>
        <w:ind w:firstLine="420"/>
      </w:pPr>
    </w:p>
    <w:p w:rsidR="00427377" w:rsidRDefault="00427377">
      <w:pPr>
        <w:pStyle w:val="afb"/>
      </w:pPr>
    </w:p>
    <w:p w:rsidR="00427377" w:rsidRDefault="0025500F">
      <w:pPr>
        <w:pStyle w:val="af3"/>
        <w:spacing w:after="120"/>
      </w:pPr>
      <w:r>
        <w:rPr>
          <w:rFonts w:hint="eastAsia"/>
        </w:rPr>
        <w:br w:type="page"/>
      </w:r>
      <w:r>
        <w:rPr>
          <w:rFonts w:hint="eastAsia"/>
        </w:rPr>
        <w:lastRenderedPageBreak/>
        <w:t>附件：非外资独资或外资控股企业声明书</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rPr>
          <w:rFonts w:ascii="宋体" w:hAnsi="宋体" w:cs="宋体"/>
          <w:kern w:val="0"/>
          <w:szCs w:val="21"/>
        </w:rPr>
      </w:pPr>
      <w:r>
        <w:rPr>
          <w:rFonts w:ascii="宋体" w:hAnsi="宋体" w:cs="宋体" w:hint="eastAsia"/>
        </w:rPr>
        <w:t>我方</w:t>
      </w:r>
      <w:r>
        <w:rPr>
          <w:rFonts w:ascii="宋体" w:hAnsi="宋体" w:cs="宋体" w:hint="eastAsia"/>
          <w:u w:val="single"/>
        </w:rPr>
        <w:t xml:space="preserve"> </w:t>
      </w:r>
      <w:r>
        <w:rPr>
          <w:rFonts w:hint="eastAsia"/>
          <w:u w:val="single"/>
          <w:lang w:val="zh-CN"/>
        </w:rPr>
        <w:t>非</w:t>
      </w:r>
      <w:r>
        <w:rPr>
          <w:rFonts w:hint="eastAsia"/>
          <w:u w:val="single"/>
        </w:rPr>
        <w:t>外资独资或外资控股企业</w:t>
      </w:r>
      <w:r>
        <w:rPr>
          <w:rFonts w:ascii="宋体" w:hAnsi="宋体" w:cs="宋体" w:hint="eastAsia"/>
          <w:u w:val="single"/>
        </w:rPr>
        <w:t xml:space="preserve"> </w:t>
      </w:r>
      <w:r>
        <w:rPr>
          <w:rFonts w:ascii="宋体" w:hAnsi="宋体" w:cs="宋体" w:hint="eastAsia"/>
          <w:kern w:val="0"/>
          <w:szCs w:val="21"/>
        </w:rPr>
        <w:t>。</w:t>
      </w:r>
    </w:p>
    <w:p w:rsidR="00427377" w:rsidRDefault="0025500F">
      <w:pPr>
        <w:ind w:firstLine="420"/>
        <w:rPr>
          <w:rFonts w:ascii="宋体" w:hAnsi="宋体" w:cs="宋体"/>
        </w:rPr>
      </w:pPr>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rsidR="00427377" w:rsidRDefault="0025500F">
      <w:pPr>
        <w:ind w:firstLine="420"/>
        <w:rPr>
          <w:rFonts w:ascii="宋体" w:hAnsi="宋体" w:cs="宋体"/>
        </w:rPr>
      </w:pPr>
      <w:r>
        <w:rPr>
          <w:rFonts w:ascii="宋体" w:hAnsi="宋体" w:cs="宋体" w:hint="eastAsia"/>
        </w:rPr>
        <w:t>特此声明。</w:t>
      </w:r>
    </w:p>
    <w:p w:rsidR="00427377" w:rsidRDefault="00427377">
      <w:pPr>
        <w:pStyle w:val="afb"/>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4"/>
        <w:ind w:firstLine="602"/>
      </w:pPr>
      <w:r>
        <w:rPr>
          <w:rFonts w:hint="eastAsia"/>
        </w:rPr>
        <w:br w:type="page"/>
      </w:r>
      <w:bookmarkStart w:id="189" w:name="_Toc5215"/>
      <w:bookmarkStart w:id="190" w:name="_Toc19879"/>
      <w:bookmarkStart w:id="191" w:name="_Toc423"/>
      <w:bookmarkStart w:id="192" w:name="_Toc8500"/>
      <w:r>
        <w:rPr>
          <w:rFonts w:hint="eastAsia"/>
        </w:rPr>
        <w:lastRenderedPageBreak/>
        <w:t>（三）具有良好的商业信誉和健全的财务会计制度</w:t>
      </w:r>
      <w:bookmarkEnd w:id="189"/>
      <w:bookmarkEnd w:id="190"/>
      <w:bookmarkEnd w:id="191"/>
      <w:bookmarkEnd w:id="192"/>
    </w:p>
    <w:p w:rsidR="00427377" w:rsidRDefault="0025500F">
      <w:pPr>
        <w:ind w:firstLine="422"/>
        <w:rPr>
          <w:rFonts w:ascii="宋体" w:hAnsi="宋体" w:cs="宋体"/>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ascii="宋体" w:hAnsi="宋体" w:cs="宋体" w:hint="eastAsia"/>
          <w:b/>
          <w:bCs/>
          <w:u w:val="single"/>
        </w:rPr>
        <w:t>“</w:t>
      </w:r>
      <w:r>
        <w:rPr>
          <w:rFonts w:hint="eastAsia"/>
          <w:b/>
          <w:bCs/>
          <w:u w:val="single"/>
        </w:rPr>
        <w:t>具有良好的商业信誉和健全的财务会计制度</w:t>
      </w:r>
      <w:r>
        <w:rPr>
          <w:rFonts w:ascii="宋体" w:hAnsi="宋体" w:cs="宋体" w:hint="eastAsia"/>
          <w:b/>
          <w:bCs/>
          <w:u w:val="single"/>
        </w:rPr>
        <w:t>”</w:t>
      </w:r>
      <w:r>
        <w:rPr>
          <w:rFonts w:ascii="宋体" w:hAnsi="宋体" w:cs="宋体" w:hint="eastAsia"/>
        </w:rPr>
        <w:t>中的要求提供相关证明材料。</w:t>
      </w:r>
    </w:p>
    <w:p w:rsidR="00427377" w:rsidRDefault="00427377">
      <w:pPr>
        <w:pStyle w:val="afb"/>
      </w:pPr>
    </w:p>
    <w:p w:rsidR="00427377" w:rsidRDefault="00427377">
      <w:pPr>
        <w:ind w:firstLineChars="0" w:firstLine="0"/>
      </w:pPr>
    </w:p>
    <w:p w:rsidR="00427377" w:rsidRDefault="0025500F">
      <w:pPr>
        <w:pStyle w:val="4"/>
        <w:ind w:firstLine="602"/>
      </w:pPr>
      <w:r>
        <w:rPr>
          <w:rFonts w:hint="eastAsia"/>
        </w:rPr>
        <w:br w:type="page"/>
      </w:r>
      <w:bookmarkStart w:id="193" w:name="_Toc32548"/>
      <w:bookmarkStart w:id="194" w:name="_Toc29982"/>
      <w:bookmarkStart w:id="195" w:name="_Toc6055"/>
      <w:bookmarkStart w:id="196" w:name="_Toc13456"/>
      <w:r>
        <w:rPr>
          <w:rFonts w:hint="eastAsia"/>
        </w:rPr>
        <w:lastRenderedPageBreak/>
        <w:t>（四）具有履行合同所必需的设备和专业技术能力</w:t>
      </w:r>
      <w:bookmarkEnd w:id="193"/>
      <w:bookmarkEnd w:id="194"/>
      <w:bookmarkEnd w:id="195"/>
      <w:bookmarkEnd w:id="196"/>
    </w:p>
    <w:p w:rsidR="00427377" w:rsidRDefault="0025500F">
      <w:pPr>
        <w:ind w:firstLine="422"/>
        <w:rPr>
          <w:b/>
          <w:bCs/>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ascii="宋体" w:hAnsi="宋体" w:cs="宋体" w:hint="eastAsia"/>
          <w:b/>
          <w:bCs/>
          <w:u w:val="single"/>
        </w:rPr>
        <w:t>“</w:t>
      </w:r>
      <w:r>
        <w:rPr>
          <w:rFonts w:hint="eastAsia"/>
          <w:b/>
          <w:bCs/>
          <w:u w:val="single"/>
        </w:rPr>
        <w:t>具有履行合同所必需的设备和专业技术能力</w:t>
      </w:r>
      <w:r>
        <w:rPr>
          <w:rFonts w:ascii="宋体" w:hAnsi="宋体" w:cs="宋体" w:hint="eastAsia"/>
          <w:b/>
          <w:bCs/>
          <w:u w:val="single"/>
        </w:rPr>
        <w:t>”</w:t>
      </w:r>
      <w:r>
        <w:rPr>
          <w:rFonts w:ascii="宋体" w:hAnsi="宋体" w:cs="宋体" w:hint="eastAsia"/>
        </w:rPr>
        <w:t>中的要求提供相关证明材料。</w:t>
      </w:r>
      <w:r>
        <w:rPr>
          <w:b/>
          <w:bCs/>
        </w:rPr>
        <w:t>书面声明</w:t>
      </w:r>
      <w:r>
        <w:rPr>
          <w:rFonts w:hint="eastAsia"/>
          <w:b/>
          <w:bCs/>
        </w:rPr>
        <w:t>格式详见下文：</w:t>
      </w:r>
    </w:p>
    <w:p w:rsidR="00427377" w:rsidRDefault="00427377">
      <w:pPr>
        <w:pStyle w:val="a0"/>
        <w:ind w:firstLine="420"/>
      </w:pPr>
    </w:p>
    <w:p w:rsidR="00427377" w:rsidRDefault="00427377">
      <w:pPr>
        <w:pStyle w:val="a0"/>
        <w:ind w:firstLine="420"/>
      </w:pPr>
    </w:p>
    <w:p w:rsidR="00427377" w:rsidRDefault="0025500F">
      <w:pPr>
        <w:pStyle w:val="aff8"/>
      </w:pPr>
      <w:r>
        <w:rPr>
          <w:rFonts w:hint="eastAsia"/>
        </w:rPr>
        <w:t>书面声明</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rPr>
          <w:u w:val="single"/>
        </w:rPr>
      </w:pPr>
      <w:r>
        <w:rPr>
          <w:rFonts w:hint="eastAsia"/>
        </w:rPr>
        <w:t>我方具有：</w:t>
      </w:r>
      <w:r>
        <w:rPr>
          <w:rFonts w:hint="eastAsia"/>
          <w:u w:val="single"/>
        </w:rPr>
        <w:t>履行合同所必需的设备和专业技术能力</w:t>
      </w:r>
      <w:r>
        <w:rPr>
          <w:rFonts w:hint="eastAsia"/>
        </w:rPr>
        <w:t>。</w:t>
      </w:r>
    </w:p>
    <w:p w:rsidR="00427377" w:rsidRDefault="0025500F">
      <w:pPr>
        <w:ind w:firstLine="420"/>
      </w:pPr>
      <w:r>
        <w:rPr>
          <w:rFonts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rsidR="00427377" w:rsidRDefault="0025500F">
      <w:pPr>
        <w:ind w:firstLine="420"/>
      </w:pPr>
      <w:r>
        <w:rPr>
          <w:rFonts w:ascii="宋体" w:hAnsi="宋体" w:cs="宋体" w:hint="eastAsia"/>
        </w:rPr>
        <w:t>特此声明。</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25500F">
      <w:pPr>
        <w:pStyle w:val="4"/>
        <w:ind w:firstLine="602"/>
      </w:pPr>
      <w:r>
        <w:rPr>
          <w:rFonts w:hint="eastAsia"/>
        </w:rPr>
        <w:br w:type="page"/>
      </w:r>
      <w:bookmarkStart w:id="197" w:name="_Toc7564"/>
      <w:bookmarkStart w:id="198" w:name="_Toc9330"/>
      <w:bookmarkStart w:id="199" w:name="_Toc24065"/>
      <w:bookmarkStart w:id="200" w:name="_Toc1778"/>
      <w:r>
        <w:rPr>
          <w:rFonts w:hint="eastAsia"/>
        </w:rPr>
        <w:lastRenderedPageBreak/>
        <w:t>（五）有依法缴纳税收和社会保障资金的良好记录</w:t>
      </w:r>
      <w:bookmarkEnd w:id="197"/>
      <w:bookmarkEnd w:id="198"/>
      <w:bookmarkEnd w:id="199"/>
      <w:bookmarkEnd w:id="200"/>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“有依法缴纳税收和社会保障资金的良好记录”</w:t>
      </w:r>
      <w:r>
        <w:rPr>
          <w:rFonts w:hint="eastAsia"/>
        </w:rPr>
        <w:t>中的要求提供相关证明材料。</w:t>
      </w:r>
    </w:p>
    <w:p w:rsidR="00427377" w:rsidRDefault="00427377">
      <w:pPr>
        <w:pStyle w:val="afb"/>
      </w:pPr>
    </w:p>
    <w:p w:rsidR="00427377" w:rsidRDefault="0025500F">
      <w:pPr>
        <w:pStyle w:val="4"/>
        <w:ind w:firstLine="602"/>
      </w:pPr>
      <w:r>
        <w:rPr>
          <w:rFonts w:hint="eastAsia"/>
        </w:rPr>
        <w:br w:type="page"/>
      </w:r>
      <w:bookmarkStart w:id="201" w:name="_Toc14292"/>
      <w:bookmarkStart w:id="202" w:name="_Toc1260"/>
      <w:bookmarkStart w:id="203" w:name="_Toc19595"/>
      <w:bookmarkStart w:id="204" w:name="_Toc8446"/>
      <w:r>
        <w:rPr>
          <w:rFonts w:hint="eastAsia"/>
        </w:rPr>
        <w:lastRenderedPageBreak/>
        <w:t>（六）参加本次采购活动前</w:t>
      </w:r>
      <w:r>
        <w:rPr>
          <w:rFonts w:hint="eastAsia"/>
        </w:rPr>
        <w:t>3</w:t>
      </w:r>
      <w:r>
        <w:rPr>
          <w:rFonts w:hint="eastAsia"/>
        </w:rPr>
        <w:t>年内，在经营活动中没有重大违法记录</w:t>
      </w:r>
      <w:bookmarkEnd w:id="201"/>
      <w:bookmarkEnd w:id="202"/>
      <w:bookmarkEnd w:id="203"/>
      <w:bookmarkEnd w:id="204"/>
    </w:p>
    <w:p w:rsidR="00427377" w:rsidRDefault="0025500F">
      <w:pPr>
        <w:ind w:firstLine="422"/>
        <w:rPr>
          <w:b/>
          <w:bCs/>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“参加本次采购活动前</w:t>
      </w:r>
      <w:r>
        <w:rPr>
          <w:rFonts w:hint="eastAsia"/>
          <w:b/>
          <w:bCs/>
          <w:u w:val="single"/>
        </w:rPr>
        <w:t>3</w:t>
      </w:r>
      <w:r>
        <w:rPr>
          <w:rFonts w:hint="eastAsia"/>
          <w:b/>
          <w:bCs/>
          <w:u w:val="single"/>
        </w:rPr>
        <w:t>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rsidR="00427377" w:rsidRDefault="00427377">
      <w:pPr>
        <w:ind w:firstLine="420"/>
      </w:pPr>
    </w:p>
    <w:p w:rsidR="00427377" w:rsidRDefault="00427377">
      <w:pPr>
        <w:pStyle w:val="afb"/>
      </w:pPr>
    </w:p>
    <w:p w:rsidR="00427377" w:rsidRDefault="0025500F">
      <w:pPr>
        <w:pStyle w:val="5"/>
        <w:ind w:firstLine="562"/>
      </w:pPr>
      <w:bookmarkStart w:id="205" w:name="_Toc16393"/>
      <w:r>
        <w:rPr>
          <w:rFonts w:hint="eastAsia"/>
        </w:rPr>
        <w:t>附件：书面声明</w:t>
      </w:r>
      <w:bookmarkEnd w:id="205"/>
    </w:p>
    <w:p w:rsidR="00427377" w:rsidRDefault="0025500F">
      <w:pPr>
        <w:pStyle w:val="aff8"/>
        <w:rPr>
          <w:rFonts w:ascii="宋体" w:hAnsi="宋体" w:cs="宋体"/>
        </w:rPr>
      </w:pPr>
      <w:r>
        <w:rPr>
          <w:rFonts w:ascii="宋体" w:hAnsi="宋体" w:cs="宋体" w:hint="eastAsia"/>
        </w:rPr>
        <w:t>书面声明</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pPr>
      <w:r>
        <w:rPr>
          <w:rFonts w:hint="eastAsia"/>
        </w:rPr>
        <w:t>我方不存在下列情形：</w:t>
      </w:r>
    </w:p>
    <w:p w:rsidR="00427377" w:rsidRDefault="0025500F">
      <w:pPr>
        <w:ind w:firstLine="420"/>
        <w:rPr>
          <w:u w:val="single"/>
        </w:rPr>
      </w:pPr>
      <w:r>
        <w:rPr>
          <w:rFonts w:hint="eastAsia"/>
        </w:rPr>
        <w:t>1.</w:t>
      </w:r>
      <w:r>
        <w:rPr>
          <w:u w:val="single"/>
          <w:lang w:val="zh-CN"/>
        </w:rPr>
        <w:t>参加本次采购活动前</w:t>
      </w:r>
      <w:r>
        <w:rPr>
          <w:u w:val="single"/>
          <w:lang w:val="zh-CN"/>
        </w:rPr>
        <w:t>3</w:t>
      </w:r>
      <w:r>
        <w:rPr>
          <w:u w:val="single"/>
          <w:lang w:val="zh-CN"/>
        </w:rPr>
        <w:t>年内在经营活动中没有违法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rPr>
        <w:t>；</w:t>
      </w:r>
    </w:p>
    <w:p w:rsidR="00427377" w:rsidRDefault="0025500F">
      <w:pPr>
        <w:ind w:firstLine="420"/>
        <w:rPr>
          <w:u w:val="single"/>
        </w:rPr>
      </w:pPr>
      <w:r>
        <w:t>2</w:t>
      </w:r>
      <w:r>
        <w:rPr>
          <w:rFonts w:hint="eastAsia"/>
        </w:rPr>
        <w:t>.</w:t>
      </w:r>
      <w:r>
        <w:rPr>
          <w:rFonts w:hint="eastAsia"/>
        </w:rPr>
        <w:t>其他：</w:t>
      </w:r>
      <w:r>
        <w:rPr>
          <w:rFonts w:hint="eastAsia"/>
          <w:u w:val="single"/>
        </w:rPr>
        <w:t xml:space="preserve">                      </w:t>
      </w:r>
      <w:r>
        <w:rPr>
          <w:rFonts w:hint="eastAsia"/>
        </w:rPr>
        <w:t>（如有，由报价方自行填写）。</w:t>
      </w:r>
    </w:p>
    <w:p w:rsidR="00427377" w:rsidRDefault="0025500F">
      <w:pPr>
        <w:ind w:firstLine="420"/>
        <w:rPr>
          <w:rFonts w:ascii="宋体" w:hAnsi="宋体" w:cs="宋体"/>
        </w:rPr>
      </w:pPr>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rsidR="00427377" w:rsidRDefault="0025500F">
      <w:pPr>
        <w:ind w:firstLine="420"/>
        <w:rPr>
          <w:rFonts w:ascii="宋体" w:hAnsi="宋体" w:cs="宋体"/>
        </w:rPr>
      </w:pPr>
      <w:r>
        <w:rPr>
          <w:rFonts w:ascii="宋体" w:hAnsi="宋体" w:cs="宋体" w:hint="eastAsia"/>
        </w:rPr>
        <w:t>特此声明。</w:t>
      </w:r>
    </w:p>
    <w:p w:rsidR="00427377" w:rsidRDefault="00427377">
      <w:pPr>
        <w:pStyle w:val="afb"/>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5"/>
        <w:ind w:firstLine="562"/>
      </w:pPr>
      <w:r>
        <w:rPr>
          <w:rFonts w:hint="eastAsia"/>
        </w:rPr>
        <w:br w:type="page"/>
      </w:r>
      <w:bookmarkStart w:id="206" w:name="_Toc26924"/>
      <w:r>
        <w:rPr>
          <w:rFonts w:hint="eastAsia"/>
        </w:rPr>
        <w:lastRenderedPageBreak/>
        <w:t>附件：保密承诺书</w:t>
      </w:r>
      <w:bookmarkEnd w:id="206"/>
    </w:p>
    <w:p w:rsidR="00427377" w:rsidRDefault="0025500F">
      <w:pPr>
        <w:pStyle w:val="af3"/>
        <w:spacing w:after="120"/>
      </w:pPr>
      <w:r>
        <w:rPr>
          <w:rFonts w:hint="eastAsia"/>
        </w:rPr>
        <w:t>保密承诺书</w:t>
      </w:r>
    </w:p>
    <w:p w:rsidR="00427377" w:rsidRDefault="0025500F">
      <w:pPr>
        <w:ind w:firstLineChars="0" w:firstLine="0"/>
      </w:pPr>
      <w:r>
        <w:rPr>
          <w:rFonts w:hint="eastAsia"/>
        </w:rPr>
        <w:t>致：</w:t>
      </w:r>
      <w:r>
        <w:rPr>
          <w:rFonts w:hint="eastAsia"/>
          <w:u w:val="single"/>
        </w:rPr>
        <w:t xml:space="preserve">                        </w:t>
      </w:r>
      <w:r>
        <w:t>（采购机构名称）</w:t>
      </w:r>
      <w:r>
        <w:rPr>
          <w:rFonts w:hint="eastAsia"/>
        </w:rPr>
        <w:t>：</w:t>
      </w:r>
    </w:p>
    <w:p w:rsidR="00427377" w:rsidRDefault="0025500F">
      <w:pPr>
        <w:ind w:firstLine="420"/>
      </w:pPr>
      <w:r>
        <w:rPr>
          <w:lang w:val="zh-CN"/>
        </w:rPr>
        <w:t>我方参加贵部组织的</w:t>
      </w:r>
      <w:r>
        <w:rPr>
          <w:rFonts w:hint="eastAsia"/>
        </w:rPr>
        <w:t>项目</w:t>
      </w:r>
      <w:r>
        <w:rPr>
          <w:lang w:val="zh-CN"/>
        </w:rPr>
        <w:t>编号</w:t>
      </w:r>
      <w:r>
        <w:rPr>
          <w:rFonts w:hint="eastAsia"/>
        </w:rPr>
        <w:t>为</w:t>
      </w:r>
      <w:r>
        <w:rPr>
          <w:u w:val="single"/>
        </w:rPr>
        <w:t xml:space="preserve">            </w:t>
      </w:r>
      <w:r>
        <w:rPr>
          <w:rFonts w:hint="eastAsia"/>
          <w:u w:val="single"/>
        </w:rPr>
        <w:t xml:space="preserve"> </w:t>
      </w:r>
      <w:r>
        <w:rPr>
          <w:u w:val="single"/>
        </w:rPr>
        <w:t xml:space="preserve">  </w:t>
      </w:r>
      <w:r>
        <w:rPr>
          <w:rFonts w:hint="eastAsia"/>
        </w:rPr>
        <w:t>（项目编号）的</w:t>
      </w:r>
      <w:r>
        <w:rPr>
          <w:rFonts w:hint="eastAsia"/>
          <w:u w:val="single"/>
        </w:rPr>
        <w:t xml:space="preserve">                      </w:t>
      </w:r>
      <w:r>
        <w:rPr>
          <w:rFonts w:hint="eastAsia"/>
        </w:rPr>
        <w:t>（项目名称）</w:t>
      </w:r>
      <w:r>
        <w:t>采购活动，根据有关保密法规制度，知悉应当承担的保密义务和法律责任，承诺如下：</w:t>
      </w:r>
    </w:p>
    <w:p w:rsidR="00427377" w:rsidRDefault="0025500F">
      <w:pPr>
        <w:ind w:firstLine="420"/>
        <w:rPr>
          <w:u w:val="single"/>
        </w:rPr>
      </w:pPr>
      <w:r>
        <w:rPr>
          <w:u w:val="single"/>
        </w:rPr>
        <w:t>一、严格遵守国家和军队的保密法律法规和规章制度，履行保密义务。</w:t>
      </w:r>
    </w:p>
    <w:p w:rsidR="00427377" w:rsidRDefault="0025500F">
      <w:pPr>
        <w:ind w:firstLine="420"/>
        <w:rPr>
          <w:u w:val="single"/>
        </w:rPr>
      </w:pPr>
      <w:r>
        <w:rPr>
          <w:u w:val="single"/>
        </w:rPr>
        <w:t>二、不以任何方式泄露或传播本次采购项目相关信息。</w:t>
      </w:r>
    </w:p>
    <w:p w:rsidR="00427377" w:rsidRDefault="0025500F">
      <w:pPr>
        <w:ind w:firstLine="420"/>
        <w:rPr>
          <w:u w:val="single"/>
        </w:rPr>
      </w:pPr>
      <w:r>
        <w:rPr>
          <w:u w:val="single"/>
        </w:rPr>
        <w:t>三、不违规记录、存储、复制本次采购项目相关信息。</w:t>
      </w:r>
    </w:p>
    <w:p w:rsidR="00427377" w:rsidRDefault="0025500F">
      <w:pPr>
        <w:ind w:firstLine="420"/>
        <w:rPr>
          <w:u w:val="single"/>
        </w:rPr>
      </w:pPr>
      <w:r>
        <w:rPr>
          <w:u w:val="single"/>
        </w:rPr>
        <w:t>四、</w:t>
      </w:r>
      <w:r>
        <w:rPr>
          <w:rFonts w:hint="eastAsia"/>
          <w:u w:val="single"/>
        </w:rPr>
        <w:t>谈判</w:t>
      </w:r>
      <w:r>
        <w:rPr>
          <w:u w:val="single"/>
        </w:rPr>
        <w:t>文件以及相关技术文件专室放置、专盘存储、专人管理。</w:t>
      </w:r>
    </w:p>
    <w:p w:rsidR="00427377" w:rsidRDefault="0025500F">
      <w:pPr>
        <w:ind w:firstLine="420"/>
        <w:rPr>
          <w:u w:val="single"/>
        </w:rPr>
      </w:pPr>
      <w:r>
        <w:rPr>
          <w:u w:val="single"/>
        </w:rPr>
        <w:t>五、未经</w:t>
      </w:r>
      <w:r>
        <w:rPr>
          <w:rFonts w:hint="eastAsia"/>
          <w:u w:val="single"/>
        </w:rPr>
        <w:t>采购机构</w:t>
      </w:r>
      <w:r>
        <w:rPr>
          <w:u w:val="single"/>
        </w:rPr>
        <w:t>审查批准，不得擅自在互联网、通讯媒体等发表涉及此次采购项目相关内容或资讯。</w:t>
      </w:r>
    </w:p>
    <w:p w:rsidR="00427377" w:rsidRDefault="0025500F">
      <w:pPr>
        <w:ind w:firstLine="420"/>
      </w:pPr>
      <w:r>
        <w:t>违反上述承诺，愿承担一切法律责任，接受军队采购管理部门和</w:t>
      </w:r>
      <w:r>
        <w:rPr>
          <w:rFonts w:hint="eastAsia"/>
        </w:rPr>
        <w:t>采购机构</w:t>
      </w:r>
      <w:r>
        <w:t>按国家和军队规定作出的相关处罚。</w:t>
      </w:r>
    </w:p>
    <w:p w:rsidR="00427377" w:rsidRDefault="00427377">
      <w:pPr>
        <w:ind w:firstLine="420"/>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ind w:firstLineChars="0" w:firstLine="0"/>
      </w:pPr>
    </w:p>
    <w:p w:rsidR="00427377" w:rsidRDefault="00427377">
      <w:pPr>
        <w:ind w:firstLine="420"/>
        <w:sectPr w:rsidR="00427377">
          <w:headerReference w:type="default" r:id="rId22"/>
          <w:pgSz w:w="11906" w:h="16838"/>
          <w:pgMar w:top="1134" w:right="1425" w:bottom="1134" w:left="1021" w:header="851" w:footer="1134" w:gutter="0"/>
          <w:pgNumType w:fmt="numberInDash"/>
          <w:cols w:space="720"/>
          <w:docGrid w:linePitch="326"/>
        </w:sectPr>
      </w:pPr>
    </w:p>
    <w:p w:rsidR="00427377" w:rsidRDefault="0025500F">
      <w:pPr>
        <w:pStyle w:val="5"/>
        <w:ind w:firstLine="562"/>
      </w:pPr>
      <w:bookmarkStart w:id="207" w:name="_Toc24604"/>
      <w:r>
        <w:rPr>
          <w:rFonts w:hint="eastAsia"/>
        </w:rPr>
        <w:lastRenderedPageBreak/>
        <w:t>附件：廉洁和诚信承诺书</w:t>
      </w:r>
      <w:bookmarkEnd w:id="207"/>
    </w:p>
    <w:p w:rsidR="00427377" w:rsidRDefault="0025500F">
      <w:pPr>
        <w:pStyle w:val="af3"/>
        <w:spacing w:after="120"/>
      </w:pPr>
      <w:r>
        <w:rPr>
          <w:rFonts w:hint="eastAsia"/>
        </w:rPr>
        <w:t>廉洁和诚信承诺书</w:t>
      </w:r>
    </w:p>
    <w:p w:rsidR="00427377" w:rsidRDefault="0025500F">
      <w:pPr>
        <w:ind w:firstLineChars="0" w:firstLine="0"/>
      </w:pPr>
      <w:r>
        <w:rPr>
          <w:rFonts w:hint="eastAsia"/>
        </w:rPr>
        <w:t>致：</w:t>
      </w:r>
      <w:r>
        <w:rPr>
          <w:rFonts w:hint="eastAsia"/>
          <w:u w:val="single"/>
        </w:rPr>
        <w:t xml:space="preserve">                        </w:t>
      </w:r>
      <w:r>
        <w:t>（采购机构名称）</w:t>
      </w:r>
      <w:r>
        <w:rPr>
          <w:rFonts w:hint="eastAsia"/>
        </w:rPr>
        <w:t>：</w:t>
      </w:r>
    </w:p>
    <w:p w:rsidR="00427377" w:rsidRDefault="0025500F">
      <w:pPr>
        <w:ind w:firstLine="420"/>
      </w:pPr>
      <w:r>
        <w:rPr>
          <w:rFonts w:hint="eastAsia"/>
        </w:rPr>
        <w:t>根据国家、军队相关法律法规以及有关廉政建设的规定，为保证采购活动廉洁、公正和有效，在充分理解和认识“诚信守诺”重要性和必要性的基础上，我单位郑重承诺如下：</w:t>
      </w:r>
    </w:p>
    <w:p w:rsidR="00427377" w:rsidRDefault="0025500F">
      <w:pPr>
        <w:ind w:firstLine="420"/>
        <w:rPr>
          <w:u w:val="single"/>
        </w:rPr>
      </w:pPr>
      <w:r>
        <w:rPr>
          <w:rFonts w:hint="eastAsia"/>
          <w:u w:val="single"/>
        </w:rPr>
        <w:t>1.</w:t>
      </w:r>
      <w:r>
        <w:rPr>
          <w:rFonts w:hint="eastAsia"/>
          <w:u w:val="single"/>
        </w:rPr>
        <w:t>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rsidR="00427377" w:rsidRDefault="0025500F">
      <w:pPr>
        <w:ind w:firstLine="420"/>
        <w:rPr>
          <w:u w:val="single"/>
        </w:rPr>
      </w:pPr>
      <w:r>
        <w:rPr>
          <w:rFonts w:hint="eastAsia"/>
          <w:u w:val="single"/>
        </w:rPr>
        <w:t>2.</w:t>
      </w:r>
      <w:r>
        <w:rPr>
          <w:rFonts w:hint="eastAsia"/>
          <w:u w:val="single"/>
        </w:rPr>
        <w:t>认真如实编写报价文件，确保报价文件中提供的文件资料、图片影像，财务数据、承诺资料、声明资料，以及其他资料和相应证明等材料的真实性、完整性、准确性；</w:t>
      </w:r>
    </w:p>
    <w:p w:rsidR="00427377" w:rsidRDefault="0025500F">
      <w:pPr>
        <w:ind w:firstLine="420"/>
      </w:pPr>
      <w:r>
        <w:rPr>
          <w:rFonts w:hint="eastAsia"/>
          <w:u w:val="single"/>
        </w:rPr>
        <w:t>3.</w:t>
      </w:r>
      <w:r>
        <w:rPr>
          <w:rFonts w:hint="eastAsia"/>
          <w:u w:val="single"/>
        </w:rPr>
        <w:t>保证本次所投产品价格低于市场平均价格。</w:t>
      </w:r>
    </w:p>
    <w:p w:rsidR="00427377" w:rsidRDefault="0025500F">
      <w:pPr>
        <w:ind w:firstLine="420"/>
      </w:pPr>
      <w:r>
        <w:rPr>
          <w:rFonts w:hint="eastAsia"/>
        </w:rPr>
        <w:t>如违反上述承诺，贵校有权取消我单位的报价资格，由此引起的一切损失由我单位自行承担。</w:t>
      </w:r>
    </w:p>
    <w:p w:rsidR="00427377" w:rsidRDefault="00427377">
      <w:pPr>
        <w:ind w:firstLine="420"/>
      </w:pP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ind w:firstLine="420"/>
      </w:pPr>
    </w:p>
    <w:p w:rsidR="00427377" w:rsidRDefault="0025500F">
      <w:pPr>
        <w:pStyle w:val="4"/>
        <w:ind w:firstLine="602"/>
      </w:pPr>
      <w:r>
        <w:rPr>
          <w:rFonts w:hint="eastAsia"/>
        </w:rPr>
        <w:br w:type="page"/>
      </w:r>
      <w:bookmarkStart w:id="208" w:name="_Toc14656"/>
      <w:bookmarkStart w:id="209" w:name="_Toc26540"/>
      <w:bookmarkStart w:id="210" w:name="_Toc27831"/>
      <w:bookmarkStart w:id="211" w:name="_Toc4993"/>
      <w:r>
        <w:rPr>
          <w:rFonts w:hint="eastAsia"/>
        </w:rPr>
        <w:lastRenderedPageBreak/>
        <w:t>（七）法律、行政法规规定的其他条件</w:t>
      </w:r>
      <w:bookmarkEnd w:id="208"/>
      <w:bookmarkEnd w:id="209"/>
      <w:bookmarkEnd w:id="210"/>
      <w:bookmarkEnd w:id="211"/>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rsidR="00427377" w:rsidRDefault="00427377">
      <w:pPr>
        <w:ind w:firstLine="420"/>
      </w:pPr>
    </w:p>
    <w:p w:rsidR="00427377" w:rsidRDefault="00427377">
      <w:pPr>
        <w:pStyle w:val="a0"/>
        <w:ind w:firstLineChars="0" w:firstLine="0"/>
      </w:pPr>
    </w:p>
    <w:p w:rsidR="00427377" w:rsidRDefault="0025500F">
      <w:pPr>
        <w:pStyle w:val="aff8"/>
        <w:rPr>
          <w:rFonts w:ascii="宋体" w:hAnsi="宋体" w:cs="宋体"/>
        </w:rPr>
      </w:pPr>
      <w:r>
        <w:rPr>
          <w:rFonts w:ascii="宋体" w:hAnsi="宋体" w:cs="宋体" w:hint="eastAsia"/>
        </w:rPr>
        <w:t>书面承诺</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rsidR="00427377" w:rsidRDefault="0025500F">
      <w:pPr>
        <w:ind w:firstLine="420"/>
        <w:rPr>
          <w:rFonts w:ascii="宋体" w:hAnsi="宋体" w:cs="宋体"/>
        </w:rPr>
      </w:pPr>
      <w:r>
        <w:rPr>
          <w:rFonts w:ascii="宋体" w:hAnsi="宋体" w:cs="宋体" w:hint="eastAsia"/>
        </w:rPr>
        <w:t>我方</w:t>
      </w:r>
      <w:r>
        <w:rPr>
          <w:rFonts w:ascii="宋体" w:hAnsi="宋体" w:cs="宋体" w:hint="eastAsia"/>
          <w:u w:val="single"/>
        </w:rPr>
        <w:t xml:space="preserve">  符合</w:t>
      </w:r>
      <w:r>
        <w:rPr>
          <w:rFonts w:hint="eastAsia"/>
          <w:u w:val="single"/>
        </w:rPr>
        <w:t>法律、行政法规规定的其他条件</w:t>
      </w:r>
      <w:r>
        <w:rPr>
          <w:rFonts w:ascii="宋体" w:hAnsi="宋体" w:cs="宋体" w:hint="eastAsia"/>
          <w:u w:val="single"/>
        </w:rPr>
        <w:t xml:space="preserve"> </w:t>
      </w:r>
      <w:r>
        <w:rPr>
          <w:rFonts w:ascii="宋体" w:hAnsi="宋体" w:cs="宋体" w:hint="eastAsia"/>
          <w:kern w:val="0"/>
          <w:szCs w:val="21"/>
        </w:rPr>
        <w:t>。</w:t>
      </w:r>
    </w:p>
    <w:p w:rsidR="00427377" w:rsidRDefault="0025500F">
      <w:pPr>
        <w:ind w:firstLine="420"/>
        <w:rPr>
          <w:rFonts w:ascii="宋体" w:hAnsi="宋体" w:cs="宋体"/>
        </w:rPr>
      </w:pPr>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违反上述承诺，愿承担一切法律责任，接受军队采购管理部门和采购机构按国家和军队规定作出的相关处罚。</w:t>
      </w:r>
    </w:p>
    <w:p w:rsidR="00427377" w:rsidRDefault="0025500F">
      <w:pPr>
        <w:ind w:firstLine="420"/>
        <w:rPr>
          <w:rFonts w:ascii="宋体" w:hAnsi="宋体" w:cs="宋体"/>
          <w:szCs w:val="28"/>
        </w:rPr>
      </w:pPr>
      <w:r>
        <w:rPr>
          <w:rFonts w:ascii="宋体" w:hAnsi="宋体" w:cs="宋体" w:hint="eastAsia"/>
        </w:rPr>
        <w:t>特此承诺。</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ind w:firstLineChars="0" w:firstLine="0"/>
      </w:pPr>
    </w:p>
    <w:p w:rsidR="00427377" w:rsidRDefault="0025500F">
      <w:pPr>
        <w:pStyle w:val="4"/>
        <w:ind w:firstLine="602"/>
      </w:pPr>
      <w:r>
        <w:rPr>
          <w:rFonts w:hint="eastAsia"/>
        </w:rPr>
        <w:br w:type="page"/>
      </w:r>
      <w:bookmarkStart w:id="212" w:name="_Toc21805"/>
      <w:bookmarkStart w:id="213" w:name="_Toc22872"/>
      <w:bookmarkStart w:id="214" w:name="_Toc8947"/>
      <w:bookmarkStart w:id="215" w:name="_Toc13722"/>
      <w:r>
        <w:rPr>
          <w:rFonts w:hint="eastAsia"/>
        </w:rPr>
        <w:lastRenderedPageBreak/>
        <w:t>（八）</w:t>
      </w:r>
      <w:bookmarkEnd w:id="212"/>
      <w:r>
        <w:rPr>
          <w:rFonts w:hint="eastAsia"/>
        </w:rPr>
        <w:t>关联关系</w:t>
      </w:r>
      <w:bookmarkEnd w:id="213"/>
      <w:bookmarkEnd w:id="214"/>
      <w:bookmarkEnd w:id="215"/>
    </w:p>
    <w:p w:rsidR="00427377" w:rsidRDefault="0025500F">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：资格性和符合性审查表”中“审查项目”的的</w:t>
      </w:r>
      <w:r>
        <w:rPr>
          <w:rFonts w:hint="eastAsia"/>
          <w:b/>
          <w:bCs/>
          <w:u w:val="single"/>
        </w:rPr>
        <w:t>“关联关系”</w:t>
      </w:r>
      <w:r>
        <w:rPr>
          <w:rFonts w:hint="eastAsia"/>
        </w:rPr>
        <w:t>中的要求提供相应的证明材料。</w:t>
      </w:r>
    </w:p>
    <w:p w:rsidR="00427377" w:rsidRDefault="0025500F">
      <w:pPr>
        <w:ind w:firstLine="422"/>
      </w:pPr>
      <w:r>
        <w:rPr>
          <w:b/>
          <w:bCs/>
        </w:rPr>
        <w:t>书面声明</w:t>
      </w:r>
      <w:r>
        <w:rPr>
          <w:rFonts w:hint="eastAsia"/>
          <w:b/>
          <w:bCs/>
        </w:rPr>
        <w:t>格式详见下文：</w:t>
      </w:r>
    </w:p>
    <w:p w:rsidR="00427377" w:rsidRDefault="00427377">
      <w:pPr>
        <w:pStyle w:val="afb"/>
      </w:pPr>
    </w:p>
    <w:p w:rsidR="00427377" w:rsidRDefault="0025500F">
      <w:pPr>
        <w:pStyle w:val="aff8"/>
        <w:rPr>
          <w:rFonts w:ascii="宋体" w:hAnsi="宋体" w:cs="宋体"/>
        </w:rPr>
      </w:pPr>
      <w:r>
        <w:rPr>
          <w:rFonts w:ascii="宋体" w:hAnsi="宋体" w:cs="宋体" w:hint="eastAsia"/>
        </w:rPr>
        <w:t>书面声明</w:t>
      </w:r>
    </w:p>
    <w:p w:rsidR="00427377" w:rsidRDefault="0025500F">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rsidR="00427377" w:rsidRDefault="0025500F">
      <w:pPr>
        <w:pStyle w:val="a0"/>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rsidR="00427377" w:rsidRDefault="0025500F">
      <w:pPr>
        <w:ind w:firstLine="420"/>
        <w:rPr>
          <w:rFonts w:ascii="宋体" w:hAnsi="宋体" w:cs="宋体"/>
        </w:rPr>
      </w:pPr>
      <w:r>
        <w:rPr>
          <w:rFonts w:ascii="宋体" w:hAnsi="宋体" w:cs="宋体" w:hint="eastAsia"/>
        </w:rPr>
        <w:t>我方不存在下列情形：</w:t>
      </w:r>
    </w:p>
    <w:p w:rsidR="00427377" w:rsidRDefault="0025500F">
      <w:pPr>
        <w:ind w:firstLine="420"/>
        <w:rPr>
          <w:rFonts w:ascii="宋体" w:hAnsi="宋体" w:cs="宋体"/>
          <w:kern w:val="0"/>
          <w:szCs w:val="21"/>
        </w:rPr>
      </w:pPr>
      <w:r>
        <w:rPr>
          <w:rFonts w:ascii="宋体" w:hAnsi="宋体" w:cs="宋体" w:hint="eastAsia"/>
          <w:u w:val="single"/>
        </w:rPr>
        <w:t>1.</w:t>
      </w:r>
      <w:r>
        <w:rPr>
          <w:rFonts w:hint="eastAsia"/>
          <w:u w:val="single"/>
        </w:rPr>
        <w:t>单位负责人为同一人或者存在直接控股、管理关系的不同供应商，同时参加同一包的采购活动</w:t>
      </w:r>
      <w:r>
        <w:rPr>
          <w:rFonts w:ascii="宋体" w:hAnsi="宋体" w:cs="宋体" w:hint="eastAsia"/>
          <w:kern w:val="0"/>
          <w:szCs w:val="21"/>
        </w:rPr>
        <w:t>。</w:t>
      </w:r>
    </w:p>
    <w:p w:rsidR="00427377" w:rsidRDefault="0025500F">
      <w:pPr>
        <w:ind w:firstLine="420"/>
        <w:rPr>
          <w:rFonts w:ascii="宋体" w:hAnsi="宋体" w:cs="宋体"/>
          <w:kern w:val="0"/>
          <w:szCs w:val="21"/>
          <w:u w:val="single"/>
        </w:rPr>
      </w:pPr>
      <w:r>
        <w:rPr>
          <w:rFonts w:ascii="宋体" w:hAnsi="宋体" w:cs="宋体" w:hint="eastAsia"/>
          <w:kern w:val="0"/>
          <w:szCs w:val="21"/>
          <w:u w:val="single"/>
        </w:rPr>
        <w:t>2.我方与其他报价方</w:t>
      </w:r>
      <w:r>
        <w:rPr>
          <w:rFonts w:hint="eastAsia"/>
          <w:u w:val="single"/>
        </w:rPr>
        <w:t>企业生产场地为同一地址</w:t>
      </w:r>
      <w:r>
        <w:rPr>
          <w:rFonts w:hint="eastAsia"/>
        </w:rPr>
        <w:t>。</w:t>
      </w:r>
    </w:p>
    <w:p w:rsidR="00427377" w:rsidRDefault="0025500F">
      <w:pPr>
        <w:ind w:firstLine="420"/>
        <w:rPr>
          <w:rFonts w:ascii="宋体" w:hAnsi="宋体" w:cs="宋体"/>
          <w:kern w:val="0"/>
          <w:szCs w:val="21"/>
        </w:rPr>
      </w:pPr>
      <w:r>
        <w:rPr>
          <w:rFonts w:ascii="宋体" w:hAnsi="宋体" w:cs="宋体" w:hint="eastAsia"/>
          <w:kern w:val="0"/>
          <w:szCs w:val="21"/>
          <w:u w:val="single"/>
        </w:rPr>
        <w:t>3.我方与其他报价方之间股东关联</w:t>
      </w:r>
      <w:r>
        <w:rPr>
          <w:rFonts w:ascii="宋体" w:hAnsi="宋体" w:cs="宋体" w:hint="eastAsia"/>
          <w:kern w:val="0"/>
          <w:szCs w:val="21"/>
        </w:rPr>
        <w:t>。</w:t>
      </w:r>
    </w:p>
    <w:p w:rsidR="00427377" w:rsidRDefault="0025500F">
      <w:pPr>
        <w:ind w:firstLine="420"/>
        <w:rPr>
          <w:rFonts w:ascii="宋体" w:hAnsi="宋体" w:cs="宋体"/>
          <w:kern w:val="0"/>
          <w:szCs w:val="21"/>
          <w:u w:val="single"/>
        </w:rPr>
      </w:pPr>
      <w:r>
        <w:rPr>
          <w:rFonts w:ascii="宋体" w:hAnsi="宋体" w:cs="宋体" w:hint="eastAsia"/>
          <w:kern w:val="0"/>
          <w:szCs w:val="21"/>
        </w:rPr>
        <w:t>4.其他：</w:t>
      </w:r>
      <w:r>
        <w:rPr>
          <w:rFonts w:ascii="宋体" w:hAnsi="宋体" w:cs="宋体" w:hint="eastAsia"/>
          <w:kern w:val="0"/>
          <w:szCs w:val="21"/>
          <w:u w:val="single"/>
        </w:rPr>
        <w:t xml:space="preserve">                </w:t>
      </w:r>
      <w:r>
        <w:rPr>
          <w:rFonts w:ascii="宋体" w:hAnsi="宋体" w:cs="宋体" w:hint="eastAsia"/>
          <w:kern w:val="0"/>
          <w:szCs w:val="21"/>
        </w:rPr>
        <w:t>（如有，由报价方自行声明）。</w:t>
      </w:r>
    </w:p>
    <w:p w:rsidR="00427377" w:rsidRDefault="0025500F">
      <w:pPr>
        <w:ind w:firstLine="420"/>
        <w:rPr>
          <w:rFonts w:ascii="宋体" w:hAnsi="宋体" w:cs="宋体"/>
        </w:rPr>
      </w:pPr>
      <w:bookmarkStart w:id="216" w:name="_Toc2094"/>
      <w:r>
        <w:rPr>
          <w:rFonts w:ascii="宋体" w:hAnsi="宋体" w:cs="宋体" w:hint="eastAsia"/>
        </w:rPr>
        <w:t>在合同签订前后随时愿意提供相关证明材料并随时接受采购机构的检查验证。</w:t>
      </w:r>
    </w:p>
    <w:p w:rsidR="00427377" w:rsidRDefault="0025500F">
      <w:pPr>
        <w:ind w:firstLine="420"/>
        <w:rPr>
          <w:rFonts w:ascii="宋体" w:hAnsi="宋体" w:cs="宋体"/>
        </w:rPr>
      </w:pPr>
      <w:r>
        <w:rPr>
          <w:rFonts w:ascii="宋体" w:hAnsi="宋体" w:cs="宋体" w:hint="eastAsia"/>
        </w:rPr>
        <w:t>违反上述声明，愿承担一切法律责任，接受军队采购管理部门和采购机构按国家和军队规定作出的相关处罚。</w:t>
      </w:r>
    </w:p>
    <w:p w:rsidR="00427377" w:rsidRDefault="0025500F">
      <w:pPr>
        <w:ind w:firstLine="420"/>
        <w:rPr>
          <w:rFonts w:ascii="宋体" w:hAnsi="宋体" w:cs="宋体"/>
          <w:szCs w:val="28"/>
        </w:rPr>
      </w:pPr>
      <w:r>
        <w:rPr>
          <w:rFonts w:ascii="宋体" w:hAnsi="宋体" w:cs="宋体" w:hint="eastAsia"/>
        </w:rPr>
        <w:t>特此声明。</w:t>
      </w:r>
    </w:p>
    <w:p w:rsidR="00427377" w:rsidRDefault="0025500F">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rsidR="00427377" w:rsidRDefault="0025500F">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rsidR="00427377" w:rsidRDefault="0025500F">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rsidR="00427377" w:rsidRDefault="00427377">
      <w:pPr>
        <w:pStyle w:val="afb"/>
      </w:pPr>
    </w:p>
    <w:p w:rsidR="00427377" w:rsidRDefault="00427377">
      <w:pPr>
        <w:pStyle w:val="afb"/>
      </w:pPr>
    </w:p>
    <w:p w:rsidR="00427377" w:rsidRDefault="0025500F">
      <w:pPr>
        <w:pStyle w:val="4"/>
        <w:ind w:firstLine="602"/>
      </w:pPr>
      <w:r>
        <w:rPr>
          <w:rFonts w:hint="eastAsia"/>
        </w:rPr>
        <w:br w:type="page"/>
      </w:r>
      <w:bookmarkEnd w:id="216"/>
    </w:p>
    <w:p w:rsidR="00427377" w:rsidRDefault="0025500F">
      <w:pPr>
        <w:pStyle w:val="aff8"/>
      </w:pPr>
      <w:r>
        <w:rPr>
          <w:rFonts w:hint="eastAsia"/>
        </w:rPr>
        <w:lastRenderedPageBreak/>
        <w:t>（九）主要股东或出资人信息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2268"/>
        <w:gridCol w:w="1134"/>
        <w:gridCol w:w="1276"/>
        <w:gridCol w:w="1276"/>
        <w:gridCol w:w="730"/>
      </w:tblGrid>
      <w:tr w:rsidR="00427377">
        <w:trPr>
          <w:jc w:val="center"/>
        </w:trPr>
        <w:tc>
          <w:tcPr>
            <w:tcW w:w="817" w:type="dxa"/>
            <w:vAlign w:val="center"/>
          </w:tcPr>
          <w:p w:rsidR="00427377" w:rsidRDefault="0025500F">
            <w:pPr>
              <w:pStyle w:val="aff7"/>
              <w:jc w:val="center"/>
              <w:rPr>
                <w:b/>
                <w:bCs/>
              </w:rPr>
            </w:pPr>
            <w:r>
              <w:rPr>
                <w:rFonts w:hint="eastAsia"/>
                <w:b/>
                <w:bCs/>
              </w:rPr>
              <w:t>序号</w:t>
            </w:r>
          </w:p>
        </w:tc>
        <w:tc>
          <w:tcPr>
            <w:tcW w:w="1559" w:type="dxa"/>
            <w:vAlign w:val="center"/>
          </w:tcPr>
          <w:p w:rsidR="00427377" w:rsidRDefault="0025500F">
            <w:pPr>
              <w:pStyle w:val="aff7"/>
              <w:jc w:val="center"/>
              <w:rPr>
                <w:b/>
                <w:bCs/>
              </w:rPr>
            </w:pPr>
            <w:r>
              <w:rPr>
                <w:rFonts w:hint="eastAsia"/>
                <w:b/>
                <w:bCs/>
              </w:rPr>
              <w:t>名称</w:t>
            </w:r>
          </w:p>
          <w:p w:rsidR="00427377" w:rsidRDefault="0025500F">
            <w:pPr>
              <w:pStyle w:val="aff7"/>
              <w:jc w:val="center"/>
              <w:rPr>
                <w:b/>
                <w:bCs/>
              </w:rPr>
            </w:pPr>
            <w:r>
              <w:rPr>
                <w:rFonts w:hint="eastAsia"/>
                <w:b/>
                <w:bCs/>
              </w:rPr>
              <w:t>（姓名）</w:t>
            </w:r>
          </w:p>
        </w:tc>
        <w:tc>
          <w:tcPr>
            <w:tcW w:w="2268" w:type="dxa"/>
            <w:vAlign w:val="center"/>
          </w:tcPr>
          <w:p w:rsidR="00427377" w:rsidRDefault="0025500F">
            <w:pPr>
              <w:pStyle w:val="aff7"/>
              <w:jc w:val="center"/>
              <w:rPr>
                <w:b/>
                <w:bCs/>
              </w:rPr>
            </w:pPr>
            <w:r>
              <w:rPr>
                <w:rFonts w:hint="eastAsia"/>
                <w:b/>
                <w:bCs/>
              </w:rPr>
              <w:t>统一社会信用代码</w:t>
            </w:r>
          </w:p>
          <w:p w:rsidR="00427377" w:rsidRDefault="0025500F">
            <w:pPr>
              <w:pStyle w:val="aff7"/>
              <w:jc w:val="center"/>
              <w:rPr>
                <w:b/>
                <w:bCs/>
              </w:rPr>
            </w:pPr>
            <w:r>
              <w:rPr>
                <w:rFonts w:hint="eastAsia"/>
                <w:b/>
                <w:bCs/>
              </w:rPr>
              <w:t>（身份证号）</w:t>
            </w:r>
          </w:p>
        </w:tc>
        <w:tc>
          <w:tcPr>
            <w:tcW w:w="1134" w:type="dxa"/>
            <w:vAlign w:val="center"/>
          </w:tcPr>
          <w:p w:rsidR="00427377" w:rsidRDefault="0025500F">
            <w:pPr>
              <w:pStyle w:val="aff7"/>
              <w:jc w:val="center"/>
              <w:rPr>
                <w:b/>
                <w:bCs/>
              </w:rPr>
            </w:pPr>
            <w:r>
              <w:rPr>
                <w:rFonts w:hint="eastAsia"/>
                <w:b/>
                <w:bCs/>
              </w:rPr>
              <w:t>出资方式</w:t>
            </w:r>
          </w:p>
        </w:tc>
        <w:tc>
          <w:tcPr>
            <w:tcW w:w="1276" w:type="dxa"/>
            <w:vAlign w:val="center"/>
          </w:tcPr>
          <w:p w:rsidR="00427377" w:rsidRDefault="0025500F">
            <w:pPr>
              <w:pStyle w:val="aff7"/>
              <w:jc w:val="center"/>
              <w:rPr>
                <w:b/>
                <w:bCs/>
              </w:rPr>
            </w:pPr>
            <w:r>
              <w:rPr>
                <w:rFonts w:hint="eastAsia"/>
                <w:b/>
                <w:bCs/>
              </w:rPr>
              <w:t>出资金额（万元）</w:t>
            </w:r>
          </w:p>
        </w:tc>
        <w:tc>
          <w:tcPr>
            <w:tcW w:w="1276" w:type="dxa"/>
            <w:vAlign w:val="center"/>
          </w:tcPr>
          <w:p w:rsidR="00427377" w:rsidRDefault="0025500F">
            <w:pPr>
              <w:pStyle w:val="aff7"/>
              <w:jc w:val="center"/>
              <w:rPr>
                <w:b/>
                <w:bCs/>
              </w:rPr>
            </w:pPr>
            <w:r>
              <w:rPr>
                <w:rFonts w:hint="eastAsia"/>
                <w:b/>
                <w:bCs/>
              </w:rPr>
              <w:t>占全部</w:t>
            </w:r>
          </w:p>
          <w:p w:rsidR="00427377" w:rsidRDefault="0025500F">
            <w:pPr>
              <w:pStyle w:val="aff7"/>
              <w:jc w:val="center"/>
              <w:rPr>
                <w:b/>
                <w:bCs/>
              </w:rPr>
            </w:pPr>
            <w:r>
              <w:rPr>
                <w:rFonts w:hint="eastAsia"/>
                <w:b/>
                <w:bCs/>
              </w:rPr>
              <w:t>股份比例</w:t>
            </w:r>
          </w:p>
        </w:tc>
        <w:tc>
          <w:tcPr>
            <w:tcW w:w="730" w:type="dxa"/>
            <w:vAlign w:val="center"/>
          </w:tcPr>
          <w:p w:rsidR="00427377" w:rsidRDefault="0025500F">
            <w:pPr>
              <w:pStyle w:val="aff7"/>
              <w:jc w:val="center"/>
              <w:rPr>
                <w:b/>
                <w:bCs/>
              </w:rPr>
            </w:pPr>
            <w:r>
              <w:rPr>
                <w:rFonts w:hint="eastAsia"/>
                <w:b/>
                <w:bCs/>
              </w:rPr>
              <w:t>备注</w:t>
            </w: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r w:rsidR="00427377">
        <w:trPr>
          <w:jc w:val="center"/>
        </w:trPr>
        <w:tc>
          <w:tcPr>
            <w:tcW w:w="817" w:type="dxa"/>
          </w:tcPr>
          <w:p w:rsidR="00427377" w:rsidRDefault="00427377">
            <w:pPr>
              <w:pStyle w:val="aff7"/>
            </w:pPr>
          </w:p>
        </w:tc>
        <w:tc>
          <w:tcPr>
            <w:tcW w:w="1559" w:type="dxa"/>
          </w:tcPr>
          <w:p w:rsidR="00427377" w:rsidRDefault="00427377">
            <w:pPr>
              <w:pStyle w:val="aff7"/>
            </w:pPr>
          </w:p>
        </w:tc>
        <w:tc>
          <w:tcPr>
            <w:tcW w:w="2268" w:type="dxa"/>
          </w:tcPr>
          <w:p w:rsidR="00427377" w:rsidRDefault="00427377">
            <w:pPr>
              <w:pStyle w:val="aff7"/>
            </w:pPr>
          </w:p>
        </w:tc>
        <w:tc>
          <w:tcPr>
            <w:tcW w:w="1134" w:type="dxa"/>
          </w:tcPr>
          <w:p w:rsidR="00427377" w:rsidRDefault="00427377">
            <w:pPr>
              <w:pStyle w:val="aff7"/>
            </w:pPr>
          </w:p>
        </w:tc>
        <w:tc>
          <w:tcPr>
            <w:tcW w:w="1276" w:type="dxa"/>
          </w:tcPr>
          <w:p w:rsidR="00427377" w:rsidRDefault="00427377">
            <w:pPr>
              <w:pStyle w:val="aff7"/>
            </w:pPr>
          </w:p>
        </w:tc>
        <w:tc>
          <w:tcPr>
            <w:tcW w:w="1276" w:type="dxa"/>
          </w:tcPr>
          <w:p w:rsidR="00427377" w:rsidRDefault="00427377">
            <w:pPr>
              <w:pStyle w:val="aff7"/>
            </w:pPr>
          </w:p>
        </w:tc>
        <w:tc>
          <w:tcPr>
            <w:tcW w:w="730" w:type="dxa"/>
          </w:tcPr>
          <w:p w:rsidR="00427377" w:rsidRDefault="00427377">
            <w:pPr>
              <w:pStyle w:val="aff7"/>
            </w:pPr>
          </w:p>
        </w:tc>
      </w:tr>
    </w:tbl>
    <w:p w:rsidR="00427377" w:rsidRDefault="0025500F">
      <w:pPr>
        <w:ind w:firstLine="420"/>
      </w:pPr>
      <w:r>
        <w:rPr>
          <w:rFonts w:hint="eastAsia"/>
        </w:rPr>
        <w:t>我方承诺，以上信息真实可靠；如填报的股东出资额、出资比例等与实际不符，视为放弃成交资格。</w:t>
      </w:r>
    </w:p>
    <w:p w:rsidR="00427377" w:rsidRDefault="00427377">
      <w:pPr>
        <w:ind w:firstLine="420"/>
      </w:pPr>
    </w:p>
    <w:p w:rsidR="00427377" w:rsidRDefault="0025500F">
      <w:pPr>
        <w:ind w:firstLine="422"/>
        <w:rPr>
          <w:b/>
          <w:bCs/>
        </w:rPr>
      </w:pPr>
      <w:r>
        <w:rPr>
          <w:rFonts w:hint="eastAsia"/>
          <w:b/>
          <w:bCs/>
        </w:rPr>
        <w:t>注：</w:t>
      </w:r>
    </w:p>
    <w:p w:rsidR="00427377" w:rsidRDefault="0025500F">
      <w:pPr>
        <w:ind w:firstLine="420"/>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427377" w:rsidRDefault="0025500F">
      <w:pPr>
        <w:ind w:firstLine="420"/>
      </w:pPr>
      <w:r>
        <w:rPr>
          <w:rFonts w:hint="eastAsia"/>
        </w:rPr>
        <w:t>2.</w:t>
      </w:r>
      <w:r>
        <w:rPr>
          <w:rFonts w:hint="eastAsia"/>
        </w:rPr>
        <w:t>出资方式填写货币、实物、工艺产权和非专利技术、土地使用权等。</w:t>
      </w:r>
    </w:p>
    <w:p w:rsidR="00427377" w:rsidRDefault="0025500F">
      <w:pPr>
        <w:ind w:firstLine="420"/>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427377" w:rsidRDefault="00427377">
      <w:pPr>
        <w:ind w:firstLine="420"/>
      </w:pPr>
    </w:p>
    <w:p w:rsidR="00427377" w:rsidRDefault="0025500F">
      <w:pPr>
        <w:ind w:firstLineChars="1094" w:firstLine="2297"/>
      </w:pPr>
      <w:r>
        <w:rPr>
          <w:rFonts w:hint="eastAsia"/>
        </w:rPr>
        <w:t>报价方全称：</w:t>
      </w:r>
      <w:r>
        <w:rPr>
          <w:rFonts w:hint="eastAsia"/>
          <w:u w:val="single"/>
        </w:rPr>
        <w:t xml:space="preserve">                             </w:t>
      </w:r>
      <w:r>
        <w:rPr>
          <w:rFonts w:hint="eastAsia"/>
        </w:rPr>
        <w:t>（盖章）</w:t>
      </w:r>
    </w:p>
    <w:p w:rsidR="00427377" w:rsidRDefault="0025500F">
      <w:pPr>
        <w:ind w:firstLineChars="1094" w:firstLine="2297"/>
      </w:pPr>
      <w:r>
        <w:rPr>
          <w:rFonts w:hint="eastAsia"/>
        </w:rPr>
        <w:t>法定代表人（或授权代表）：</w:t>
      </w:r>
      <w:r>
        <w:rPr>
          <w:rFonts w:hint="eastAsia"/>
          <w:u w:val="single"/>
        </w:rPr>
        <w:t xml:space="preserve">          </w:t>
      </w:r>
      <w:r>
        <w:rPr>
          <w:rFonts w:hint="eastAsia"/>
        </w:rPr>
        <w:t>（签字或盖章）</w:t>
      </w:r>
    </w:p>
    <w:p w:rsidR="00427377" w:rsidRDefault="0025500F">
      <w:pPr>
        <w:ind w:firstLineChars="1094" w:firstLine="229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27377" w:rsidRDefault="00427377">
      <w:pPr>
        <w:pStyle w:val="afb"/>
      </w:pPr>
    </w:p>
    <w:p w:rsidR="00427377" w:rsidRDefault="00427377">
      <w:pPr>
        <w:pStyle w:val="afb"/>
      </w:pPr>
    </w:p>
    <w:p w:rsidR="00427377" w:rsidRDefault="0025500F">
      <w:pPr>
        <w:pStyle w:val="4"/>
        <w:ind w:firstLine="602"/>
      </w:pPr>
      <w:r>
        <w:rPr>
          <w:rFonts w:hint="eastAsia"/>
        </w:rPr>
        <w:br w:type="page"/>
      </w:r>
      <w:bookmarkStart w:id="217" w:name="_Toc19311"/>
      <w:bookmarkStart w:id="218" w:name="_Toc13356"/>
      <w:r>
        <w:rPr>
          <w:rFonts w:hint="eastAsia"/>
        </w:rPr>
        <w:lastRenderedPageBreak/>
        <w:t>（十）</w:t>
      </w:r>
      <w:r>
        <w:t>法定代表人资格证明书</w:t>
      </w:r>
      <w:bookmarkEnd w:id="217"/>
      <w:bookmarkEnd w:id="218"/>
    </w:p>
    <w:p w:rsidR="00427377" w:rsidRDefault="0025500F">
      <w:pPr>
        <w:pStyle w:val="af3"/>
        <w:spacing w:after="120"/>
        <w:rPr>
          <w:rFonts w:eastAsia="楷体_GB2312"/>
          <w:sz w:val="28"/>
          <w:szCs w:val="28"/>
        </w:rPr>
      </w:pPr>
      <w:r>
        <w:t>法定代表人资格证明书</w:t>
      </w:r>
    </w:p>
    <w:p w:rsidR="00427377" w:rsidRDefault="0025500F">
      <w:pPr>
        <w:ind w:firstLine="420"/>
      </w:pPr>
      <w:r>
        <w:rPr>
          <w:rFonts w:hint="eastAsia"/>
          <w:u w:val="single"/>
        </w:rPr>
        <w:t xml:space="preserve">           </w:t>
      </w:r>
      <w:r>
        <w:t>（法定代表人姓名）系</w:t>
      </w:r>
      <w:r>
        <w:rPr>
          <w:rFonts w:hint="eastAsia"/>
          <w:u w:val="single"/>
        </w:rPr>
        <w:t xml:space="preserve">                      </w:t>
      </w:r>
      <w:r>
        <w:t>（</w:t>
      </w:r>
      <w:r>
        <w:rPr>
          <w:rFonts w:hint="eastAsia"/>
        </w:rPr>
        <w:t>报价方</w:t>
      </w:r>
      <w:r>
        <w:t>全称）的法定代表人。</w:t>
      </w:r>
    </w:p>
    <w:p w:rsidR="00427377" w:rsidRDefault="00427377">
      <w:pPr>
        <w:ind w:firstLine="420"/>
      </w:pPr>
    </w:p>
    <w:p w:rsidR="00427377" w:rsidRDefault="0025500F">
      <w:pPr>
        <w:ind w:firstLine="420"/>
      </w:pPr>
      <w:r>
        <w:t>特此证明</w:t>
      </w:r>
    </w:p>
    <w:p w:rsidR="00427377" w:rsidRDefault="00427377">
      <w:pPr>
        <w:pStyle w:val="afb"/>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268"/>
        </w:trPr>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（人像面）</w:t>
            </w:r>
          </w:p>
        </w:tc>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（国徽面）</w:t>
            </w:r>
          </w:p>
        </w:tc>
      </w:tr>
    </w:tbl>
    <w:p w:rsidR="00427377" w:rsidRDefault="00427377">
      <w:pPr>
        <w:ind w:firstLine="420"/>
      </w:pPr>
    </w:p>
    <w:p w:rsidR="00427377" w:rsidRDefault="00427377">
      <w:pPr>
        <w:ind w:firstLine="420"/>
      </w:pPr>
    </w:p>
    <w:p w:rsidR="00427377" w:rsidRDefault="0025500F">
      <w:pPr>
        <w:ind w:firstLineChars="1693" w:firstLine="3555"/>
      </w:pPr>
      <w:r>
        <w:rPr>
          <w:rFonts w:hint="eastAsia"/>
        </w:rPr>
        <w:t>报价方</w:t>
      </w:r>
      <w:r>
        <w:t>全称：</w:t>
      </w:r>
      <w:r>
        <w:rPr>
          <w:rFonts w:hint="eastAsia"/>
          <w:u w:val="single"/>
        </w:rPr>
        <w:t xml:space="preserve">               </w:t>
      </w:r>
      <w:r>
        <w:t>（盖章）</w:t>
      </w:r>
    </w:p>
    <w:p w:rsidR="00427377" w:rsidRDefault="0025500F">
      <w:pPr>
        <w:ind w:firstLineChars="1693" w:firstLine="3555"/>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rsidR="00427377" w:rsidRDefault="00427377">
      <w:pPr>
        <w:pStyle w:val="afb"/>
      </w:pPr>
    </w:p>
    <w:p w:rsidR="00427377" w:rsidRDefault="00427377">
      <w:pPr>
        <w:ind w:firstLine="420"/>
      </w:pPr>
    </w:p>
    <w:p w:rsidR="00427377" w:rsidRDefault="00427377">
      <w:pPr>
        <w:ind w:firstLine="420"/>
      </w:pPr>
    </w:p>
    <w:p w:rsidR="00427377" w:rsidRDefault="00427377">
      <w:pPr>
        <w:ind w:firstLine="420"/>
      </w:pPr>
    </w:p>
    <w:p w:rsidR="00427377" w:rsidRDefault="0025500F">
      <w:pPr>
        <w:pStyle w:val="4"/>
        <w:ind w:firstLine="602"/>
      </w:pPr>
      <w:r>
        <w:rPr>
          <w:rFonts w:ascii="黑体" w:eastAsia="黑体" w:hAnsi="黑体"/>
          <w:bCs w:val="0"/>
          <w:kern w:val="44"/>
        </w:rPr>
        <w:br w:type="page"/>
      </w:r>
      <w:bookmarkStart w:id="219" w:name="_Toc24113"/>
      <w:bookmarkStart w:id="220" w:name="_Toc13151"/>
      <w:r>
        <w:rPr>
          <w:rFonts w:hint="eastAsia"/>
        </w:rPr>
        <w:lastRenderedPageBreak/>
        <w:t>（十一）</w:t>
      </w:r>
      <w:r>
        <w:t>法定代表人授权书</w:t>
      </w:r>
      <w:bookmarkEnd w:id="219"/>
      <w:bookmarkEnd w:id="220"/>
    </w:p>
    <w:p w:rsidR="00427377" w:rsidRDefault="0025500F">
      <w:pPr>
        <w:pStyle w:val="af3"/>
        <w:spacing w:after="120"/>
      </w:pPr>
      <w:r>
        <w:t>法定代表人授权书</w:t>
      </w:r>
    </w:p>
    <w:p w:rsidR="00427377" w:rsidRDefault="0025500F">
      <w:pPr>
        <w:ind w:firstLineChars="0" w:firstLine="0"/>
      </w:pPr>
      <w:r>
        <w:rPr>
          <w:rFonts w:hint="eastAsia"/>
          <w:u w:val="single"/>
        </w:rPr>
        <w:t xml:space="preserve">             </w:t>
      </w:r>
      <w:r>
        <w:rPr>
          <w:rFonts w:hint="eastAsia"/>
        </w:rPr>
        <w:t>（采购机构名称）：</w:t>
      </w:r>
    </w:p>
    <w:p w:rsidR="00427377" w:rsidRDefault="0025500F">
      <w:pPr>
        <w:ind w:firstLine="420"/>
      </w:pPr>
      <w:r>
        <w:rPr>
          <w:rFonts w:hint="eastAsia"/>
          <w:u w:val="single"/>
        </w:rPr>
        <w:t xml:space="preserve">                               </w:t>
      </w:r>
      <w:r>
        <w:rPr>
          <w:rFonts w:hint="eastAsia"/>
        </w:rPr>
        <w:t>（报价方全称）法定代表人</w:t>
      </w:r>
      <w:r>
        <w:rPr>
          <w:rFonts w:hint="eastAsia"/>
          <w:u w:val="single"/>
        </w:rPr>
        <w:t xml:space="preserve">              </w:t>
      </w:r>
      <w:r>
        <w:rPr>
          <w:rFonts w:hint="eastAsia"/>
        </w:rPr>
        <w:t>（姓名、职务）</w:t>
      </w:r>
      <w:r>
        <w:rPr>
          <w:rFonts w:hint="eastAsia"/>
        </w:rPr>
        <w:t xml:space="preserve"> </w:t>
      </w:r>
      <w:r>
        <w:rPr>
          <w:rFonts w:hint="eastAsia"/>
        </w:rPr>
        <w:t>授权</w:t>
      </w:r>
      <w:r>
        <w:rPr>
          <w:rFonts w:hint="eastAsia"/>
          <w:u w:val="single"/>
        </w:rPr>
        <w:t xml:space="preserve">                </w:t>
      </w:r>
      <w:r>
        <w:rPr>
          <w:rFonts w:hint="eastAsia"/>
        </w:rPr>
        <w:t xml:space="preserve"> </w:t>
      </w:r>
      <w:r>
        <w:rPr>
          <w:rFonts w:hint="eastAsia"/>
        </w:rPr>
        <w:t>（授权代表姓名、职务）为全权代表，参加贵部组织的项目编号为</w:t>
      </w:r>
      <w:r>
        <w:rPr>
          <w:rFonts w:hint="eastAsia"/>
          <w:u w:val="single"/>
        </w:rPr>
        <w:t xml:space="preserve">         </w:t>
      </w:r>
      <w:r>
        <w:rPr>
          <w:rFonts w:hint="eastAsia"/>
        </w:rPr>
        <w:t>（项目编号）的</w:t>
      </w:r>
      <w:r>
        <w:rPr>
          <w:rFonts w:hint="eastAsia"/>
        </w:rPr>
        <w:t xml:space="preserve"> </w:t>
      </w:r>
      <w:r>
        <w:rPr>
          <w:rFonts w:hint="eastAsia"/>
          <w:u w:val="single"/>
        </w:rPr>
        <w:t xml:space="preserve">              </w:t>
      </w:r>
      <w:r>
        <w:rPr>
          <w:rFonts w:hint="eastAsia"/>
        </w:rPr>
        <w:t>（项目名称）采购活动，全权处理采购活动中的一切事宜。</w:t>
      </w:r>
    </w:p>
    <w:p w:rsidR="00427377" w:rsidRDefault="0025500F">
      <w:pPr>
        <w:ind w:firstLineChars="1791" w:firstLine="3761"/>
        <w:rPr>
          <w:lang w:val="zh-CN"/>
        </w:rPr>
      </w:pPr>
      <w:r>
        <w:rPr>
          <w:rFonts w:hint="eastAsia"/>
          <w:lang w:val="zh-CN"/>
        </w:rPr>
        <w:t>报价方全称：</w:t>
      </w:r>
      <w:r>
        <w:rPr>
          <w:rFonts w:hint="eastAsia"/>
          <w:u w:val="single"/>
        </w:rPr>
        <w:t xml:space="preserve">                       </w:t>
      </w:r>
      <w:r>
        <w:rPr>
          <w:rFonts w:hint="eastAsia"/>
          <w:lang w:val="zh-CN"/>
        </w:rPr>
        <w:t>（盖章）</w:t>
      </w:r>
    </w:p>
    <w:p w:rsidR="00427377" w:rsidRDefault="0025500F">
      <w:pPr>
        <w:ind w:firstLineChars="1791" w:firstLine="3761"/>
        <w:rPr>
          <w:lang w:val="zh-CN"/>
        </w:rPr>
      </w:pPr>
      <w:r>
        <w:rPr>
          <w:rFonts w:hint="eastAsia"/>
          <w:lang w:val="zh-CN"/>
        </w:rPr>
        <w:t>法定代表人：</w:t>
      </w:r>
      <w:r>
        <w:rPr>
          <w:rFonts w:hint="eastAsia"/>
          <w:u w:val="single"/>
        </w:rPr>
        <w:t xml:space="preserve">                 </w:t>
      </w:r>
      <w:r>
        <w:rPr>
          <w:rFonts w:hint="eastAsia"/>
          <w:lang w:val="zh-CN"/>
        </w:rPr>
        <w:t>（签字或盖章）</w:t>
      </w:r>
    </w:p>
    <w:p w:rsidR="00427377" w:rsidRDefault="0025500F">
      <w:pPr>
        <w:ind w:firstLineChars="1791" w:firstLine="376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25500F">
      <w:pPr>
        <w:ind w:firstLine="420"/>
      </w:pPr>
      <w:r>
        <w:rPr>
          <w:rFonts w:hint="eastAsia"/>
        </w:rPr>
        <w:t>附：</w:t>
      </w:r>
    </w:p>
    <w:p w:rsidR="00427377" w:rsidRDefault="0025500F">
      <w:pPr>
        <w:ind w:firstLine="420"/>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rsidR="00427377" w:rsidRDefault="0025500F">
      <w:pPr>
        <w:ind w:firstLine="420"/>
        <w:rPr>
          <w:u w:val="single"/>
        </w:rPr>
      </w:pPr>
      <w:r>
        <w:rPr>
          <w:rFonts w:hint="eastAsia"/>
        </w:rPr>
        <w:t>职</w:t>
      </w:r>
      <w:r>
        <w:rPr>
          <w:rFonts w:hint="eastAsia"/>
        </w:rPr>
        <w:t xml:space="preserve">        </w:t>
      </w:r>
      <w:r>
        <w:rPr>
          <w:rFonts w:hint="eastAsia"/>
        </w:rPr>
        <w:t>务：</w:t>
      </w:r>
      <w:r>
        <w:rPr>
          <w:rFonts w:hint="eastAsia"/>
          <w:u w:val="single"/>
        </w:rPr>
        <w:t xml:space="preserve">              </w:t>
      </w:r>
      <w:r>
        <w:rPr>
          <w:rFonts w:hint="eastAsia"/>
        </w:rPr>
        <w:t>电</w:t>
      </w:r>
      <w:r>
        <w:rPr>
          <w:rFonts w:hint="eastAsia"/>
        </w:rPr>
        <w:t xml:space="preserve">    </w:t>
      </w:r>
      <w:r>
        <w:rPr>
          <w:rFonts w:hint="eastAsia"/>
        </w:rPr>
        <w:t>话：</w:t>
      </w:r>
      <w:r>
        <w:rPr>
          <w:rFonts w:hint="eastAsia"/>
          <w:u w:val="single"/>
        </w:rPr>
        <w:t xml:space="preserve">                      </w:t>
      </w:r>
    </w:p>
    <w:p w:rsidR="00427377" w:rsidRDefault="0025500F">
      <w:pPr>
        <w:ind w:firstLine="420"/>
        <w:rPr>
          <w:u w:val="single"/>
        </w:rPr>
      </w:pPr>
      <w:r>
        <w:rPr>
          <w:rFonts w:hint="eastAsia"/>
        </w:rPr>
        <w:t>传</w:t>
      </w:r>
      <w:r>
        <w:rPr>
          <w:rFonts w:hint="eastAsia"/>
        </w:rPr>
        <w:t xml:space="preserve">        </w:t>
      </w:r>
      <w:r>
        <w:rPr>
          <w:rFonts w:hint="eastAsia"/>
        </w:rPr>
        <w:t>真：</w:t>
      </w:r>
      <w:r>
        <w:rPr>
          <w:rFonts w:hint="eastAsia"/>
          <w:u w:val="single"/>
        </w:rPr>
        <w:t xml:space="preserve">              </w:t>
      </w:r>
      <w:r>
        <w:rPr>
          <w:rFonts w:hint="eastAsia"/>
        </w:rPr>
        <w:t>邮</w:t>
      </w:r>
      <w:r>
        <w:rPr>
          <w:rFonts w:hint="eastAsia"/>
        </w:rPr>
        <w:t xml:space="preserve">    </w:t>
      </w:r>
      <w:r>
        <w:rPr>
          <w:rFonts w:hint="eastAsia"/>
        </w:rPr>
        <w:t>编：</w:t>
      </w:r>
      <w:r>
        <w:rPr>
          <w:rFonts w:hint="eastAsia"/>
          <w:u w:val="single"/>
        </w:rPr>
        <w:t xml:space="preserve">                      </w:t>
      </w:r>
    </w:p>
    <w:p w:rsidR="00427377" w:rsidRDefault="0025500F">
      <w:pPr>
        <w:ind w:firstLine="420"/>
        <w:rPr>
          <w:u w:val="single"/>
        </w:rPr>
      </w:pPr>
      <w:r>
        <w:rPr>
          <w:rFonts w:hint="eastAsia"/>
        </w:rPr>
        <w:t>通讯地址：</w:t>
      </w:r>
      <w:r>
        <w:rPr>
          <w:rFonts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1968"/>
          <w:jc w:val="center"/>
        </w:trPr>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（人像面）</w:t>
            </w:r>
          </w:p>
        </w:tc>
        <w:tc>
          <w:tcPr>
            <w:tcW w:w="4530" w:type="dxa"/>
          </w:tcPr>
          <w:p w:rsidR="00427377" w:rsidRDefault="0025500F">
            <w:pPr>
              <w:ind w:firstLineChars="0" w:firstLine="0"/>
              <w:jc w:val="center"/>
            </w:pPr>
            <w:r>
              <w:rPr>
                <w:rFonts w:hint="eastAsia"/>
              </w:rPr>
              <w:t>法定代表人身份证复印件</w:t>
            </w:r>
          </w:p>
          <w:p w:rsidR="00427377" w:rsidRDefault="0025500F">
            <w:pPr>
              <w:ind w:firstLineChars="0" w:firstLine="0"/>
              <w:jc w:val="center"/>
            </w:pPr>
            <w:r>
              <w:rPr>
                <w:rFonts w:hint="eastAsia"/>
              </w:rPr>
              <w:t>（国徽面）</w:t>
            </w:r>
          </w:p>
        </w:tc>
      </w:tr>
    </w:tbl>
    <w:p w:rsidR="00427377" w:rsidRDefault="00427377">
      <w:pPr>
        <w:pStyle w:val="a0"/>
        <w:ind w:firstLine="420"/>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27377">
        <w:trPr>
          <w:trHeight w:val="2058"/>
          <w:jc w:val="center"/>
        </w:trPr>
        <w:tc>
          <w:tcPr>
            <w:tcW w:w="4530" w:type="dxa"/>
          </w:tcPr>
          <w:p w:rsidR="00427377" w:rsidRDefault="0025500F">
            <w:pPr>
              <w:ind w:firstLineChars="0" w:firstLine="0"/>
              <w:jc w:val="center"/>
            </w:pPr>
            <w:r>
              <w:rPr>
                <w:rFonts w:hint="eastAsia"/>
              </w:rPr>
              <w:t>授权代表身份证复印件</w:t>
            </w:r>
          </w:p>
          <w:p w:rsidR="00427377" w:rsidRDefault="0025500F">
            <w:pPr>
              <w:ind w:firstLineChars="0" w:firstLine="0"/>
              <w:jc w:val="center"/>
            </w:pPr>
            <w:r>
              <w:rPr>
                <w:rFonts w:hint="eastAsia"/>
              </w:rPr>
              <w:t>（人像面）</w:t>
            </w:r>
          </w:p>
        </w:tc>
        <w:tc>
          <w:tcPr>
            <w:tcW w:w="4530" w:type="dxa"/>
          </w:tcPr>
          <w:p w:rsidR="00427377" w:rsidRDefault="0025500F">
            <w:pPr>
              <w:ind w:firstLineChars="0" w:firstLine="0"/>
              <w:jc w:val="center"/>
            </w:pPr>
            <w:r>
              <w:rPr>
                <w:rFonts w:hint="eastAsia"/>
              </w:rPr>
              <w:t>授权代表身份证复印件</w:t>
            </w:r>
          </w:p>
          <w:p w:rsidR="00427377" w:rsidRDefault="0025500F">
            <w:pPr>
              <w:ind w:firstLineChars="0" w:firstLine="0"/>
              <w:jc w:val="center"/>
            </w:pPr>
            <w:r>
              <w:rPr>
                <w:rFonts w:hint="eastAsia"/>
              </w:rPr>
              <w:t>（国徽面）</w:t>
            </w:r>
          </w:p>
        </w:tc>
      </w:tr>
    </w:tbl>
    <w:p w:rsidR="00427377" w:rsidRDefault="0025500F">
      <w:pPr>
        <w:ind w:firstLine="422"/>
        <w:rPr>
          <w:b/>
          <w:bCs/>
        </w:rPr>
      </w:pPr>
      <w:r>
        <w:rPr>
          <w:rFonts w:hint="eastAsia"/>
          <w:b/>
          <w:bCs/>
        </w:rPr>
        <w:t>附录①：授权代表在职员工证明</w:t>
      </w:r>
    </w:p>
    <w:p w:rsidR="00427377" w:rsidRDefault="0025500F">
      <w:pPr>
        <w:ind w:firstLine="422"/>
      </w:pPr>
      <w:r>
        <w:rPr>
          <w:rFonts w:hint="eastAsia"/>
          <w:b/>
          <w:bCs/>
        </w:rPr>
        <w:t>附录②：报价人当前仍在为被授权人缴纳社保的证明。当前指谈判当月或上月。</w:t>
      </w:r>
    </w:p>
    <w:p w:rsidR="00427377" w:rsidRDefault="00427377">
      <w:pPr>
        <w:pStyle w:val="afb"/>
      </w:pPr>
    </w:p>
    <w:p w:rsidR="00427377" w:rsidRDefault="0025500F">
      <w:pPr>
        <w:pStyle w:val="5"/>
        <w:ind w:firstLine="562"/>
      </w:pPr>
      <w:r>
        <w:br w:type="page"/>
      </w:r>
      <w:bookmarkStart w:id="221" w:name="_Toc52"/>
      <w:r>
        <w:rPr>
          <w:rFonts w:hint="eastAsia"/>
        </w:rPr>
        <w:lastRenderedPageBreak/>
        <w:t>附录①：授权代表在职员工证明</w:t>
      </w:r>
      <w:bookmarkEnd w:id="221"/>
    </w:p>
    <w:p w:rsidR="00427377" w:rsidRDefault="0025500F">
      <w:pPr>
        <w:pStyle w:val="aff8"/>
      </w:pPr>
      <w:r>
        <w:rPr>
          <w:rFonts w:hint="eastAsia"/>
        </w:rPr>
        <w:t>授权代表在职员工证明</w:t>
      </w:r>
    </w:p>
    <w:p w:rsidR="00427377" w:rsidRDefault="0025500F">
      <w:pPr>
        <w:pStyle w:val="aff8"/>
        <w:rPr>
          <w:sz w:val="36"/>
          <w:szCs w:val="20"/>
        </w:rPr>
      </w:pPr>
      <w:r>
        <w:rPr>
          <w:rFonts w:hint="eastAsia"/>
          <w:sz w:val="36"/>
          <w:szCs w:val="20"/>
        </w:rPr>
        <w:t>（格式仅供参考）</w:t>
      </w:r>
    </w:p>
    <w:p w:rsidR="00427377" w:rsidRDefault="0025500F">
      <w:pPr>
        <w:ind w:firstLine="420"/>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rsidR="00427377" w:rsidRDefault="0025500F">
      <w:pPr>
        <w:ind w:firstLine="420"/>
      </w:pPr>
      <w:r>
        <w:rPr>
          <w:rFonts w:hint="eastAsia"/>
        </w:rPr>
        <w:t>本单位谨此承诺上述证明是正确的、真实的，如因上述证明与事实不符，本单位将承担相应的法律责任。 </w:t>
      </w:r>
    </w:p>
    <w:p w:rsidR="00427377" w:rsidRDefault="0025500F">
      <w:pPr>
        <w:ind w:firstLine="420"/>
      </w:pPr>
      <w:r>
        <w:rPr>
          <w:rFonts w:hint="eastAsia"/>
        </w:rPr>
        <w:t> </w:t>
      </w:r>
    </w:p>
    <w:p w:rsidR="00427377" w:rsidRDefault="0025500F">
      <w:pPr>
        <w:ind w:firstLineChars="1590" w:firstLine="3339"/>
        <w:rPr>
          <w:lang w:val="zh-CN"/>
        </w:rPr>
      </w:pPr>
      <w:r>
        <w:rPr>
          <w:rFonts w:hint="eastAsia"/>
          <w:lang w:val="zh-CN"/>
        </w:rPr>
        <w:t>报价方（供应商）全称：</w:t>
      </w:r>
      <w:r>
        <w:rPr>
          <w:rFonts w:hint="eastAsia"/>
          <w:u w:val="single"/>
        </w:rPr>
        <w:t xml:space="preserve">                 </w:t>
      </w:r>
      <w:r>
        <w:rPr>
          <w:rFonts w:hint="eastAsia"/>
          <w:lang w:val="zh-CN"/>
        </w:rPr>
        <w:t>（盖章）</w:t>
      </w:r>
    </w:p>
    <w:p w:rsidR="00427377" w:rsidRDefault="0025500F">
      <w:pPr>
        <w:ind w:firstLineChars="1590" w:firstLine="3339"/>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rsidR="00427377" w:rsidRDefault="00427377">
      <w:pPr>
        <w:pStyle w:val="afb"/>
      </w:pPr>
    </w:p>
    <w:p w:rsidR="00427377" w:rsidRDefault="0025500F">
      <w:pPr>
        <w:pStyle w:val="5"/>
        <w:ind w:firstLine="562"/>
      </w:pPr>
      <w:r>
        <w:rPr>
          <w:rFonts w:hint="eastAsia"/>
        </w:rPr>
        <w:br w:type="page"/>
      </w:r>
      <w:bookmarkStart w:id="222" w:name="_Toc14558"/>
      <w:r>
        <w:rPr>
          <w:rFonts w:hint="eastAsia"/>
        </w:rPr>
        <w:lastRenderedPageBreak/>
        <w:t>附录②：</w:t>
      </w:r>
      <w:bookmarkEnd w:id="222"/>
      <w:r>
        <w:rPr>
          <w:rFonts w:hint="eastAsia"/>
        </w:rPr>
        <w:t>报价人当前仍在为被授权人缴纳社保的证明。当前指谈判当月或上月。</w:t>
      </w:r>
    </w:p>
    <w:p w:rsidR="00427377" w:rsidRDefault="0025500F">
      <w:pPr>
        <w:pStyle w:val="afb"/>
        <w:ind w:firstLine="422"/>
        <w:rPr>
          <w:lang w:val="zh-CN"/>
        </w:rPr>
      </w:pPr>
      <w:r>
        <w:rPr>
          <w:rFonts w:hint="eastAsia"/>
          <w:b/>
          <w:bCs/>
        </w:rPr>
        <w:t>注：</w:t>
      </w:r>
      <w:r>
        <w:rPr>
          <w:rFonts w:hint="eastAsia"/>
          <w:b/>
          <w:bCs/>
        </w:rPr>
        <w:t>1.</w:t>
      </w:r>
      <w:r>
        <w:rPr>
          <w:rFonts w:hint="eastAsia"/>
        </w:rPr>
        <w:t>由</w:t>
      </w:r>
      <w:r>
        <w:rPr>
          <w:rFonts w:hint="eastAsia"/>
          <w:lang w:val="zh-CN"/>
        </w:rPr>
        <w:t>报价方（供应商）自行提供。</w:t>
      </w:r>
    </w:p>
    <w:p w:rsidR="00427377" w:rsidRDefault="00427377">
      <w:pPr>
        <w:pStyle w:val="4"/>
        <w:ind w:firstLine="602"/>
        <w:sectPr w:rsidR="00427377">
          <w:headerReference w:type="default" r:id="rId23"/>
          <w:pgSz w:w="11906" w:h="16838"/>
          <w:pgMar w:top="1134" w:right="567" w:bottom="1134" w:left="1021" w:header="851" w:footer="1134" w:gutter="0"/>
          <w:pgNumType w:fmt="numberInDash"/>
          <w:cols w:space="720"/>
          <w:docGrid w:linePitch="326"/>
        </w:sectPr>
      </w:pPr>
    </w:p>
    <w:p w:rsidR="00427377" w:rsidRDefault="0025500F">
      <w:pPr>
        <w:pStyle w:val="4"/>
        <w:ind w:firstLine="602"/>
      </w:pPr>
      <w:bookmarkStart w:id="223" w:name="_Toc31434"/>
      <w:bookmarkStart w:id="224" w:name="_Toc15026"/>
      <w:r>
        <w:rPr>
          <w:rFonts w:hint="eastAsia"/>
        </w:rPr>
        <w:lastRenderedPageBreak/>
        <w:t>（十二）报价方认为其他需要加以说明的内容</w:t>
      </w:r>
      <w:bookmarkEnd w:id="223"/>
      <w:bookmarkEnd w:id="224"/>
      <w:r>
        <w:t xml:space="preserve"> </w:t>
      </w:r>
    </w:p>
    <w:p w:rsidR="00427377" w:rsidRDefault="00427377">
      <w:pPr>
        <w:ind w:firstLine="420"/>
      </w:pPr>
    </w:p>
    <w:p w:rsidR="00427377" w:rsidRDefault="00427377">
      <w:pPr>
        <w:ind w:firstLine="420"/>
      </w:pPr>
    </w:p>
    <w:sectPr w:rsidR="00427377">
      <w:headerReference w:type="default" r:id="rId24"/>
      <w:pgSz w:w="11906" w:h="16838"/>
      <w:pgMar w:top="1418" w:right="1684" w:bottom="1418" w:left="1418" w:header="851" w:footer="851"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35" w:rsidRDefault="00F34B35">
      <w:pPr>
        <w:spacing w:line="240" w:lineRule="auto"/>
        <w:ind w:firstLine="420"/>
      </w:pPr>
      <w:r>
        <w:separator/>
      </w:r>
    </w:p>
  </w:endnote>
  <w:endnote w:type="continuationSeparator" w:id="0">
    <w:p w:rsidR="00F34B35" w:rsidRDefault="00F34B3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000" w:usb1="080F0000" w:usb2="00000000" w:usb3="00000000" w:csb0="0004009F" w:csb1="DFD70000"/>
  </w:font>
  <w:font w:name="华文楷体">
    <w:altName w:val="Malgun Gothic Semilight"/>
    <w:charset w:val="86"/>
    <w:family w:val="auto"/>
    <w:pitch w:val="default"/>
    <w:sig w:usb0="00000000" w:usb1="080F0000" w:usb2="00000000" w:usb3="00000000" w:csb0="0004009F" w:csb1="DFD7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1"/>
      <w:framePr w:wrap="around" w:vAnchor="text" w:hAnchor="margin" w:xAlign="center" w:y="1"/>
      <w:rPr>
        <w:rStyle w:val="afd"/>
      </w:rPr>
    </w:pPr>
    <w:r>
      <w:fldChar w:fldCharType="begin"/>
    </w:r>
    <w:r>
      <w:rPr>
        <w:rStyle w:val="afd"/>
      </w:rPr>
      <w:instrText xml:space="preserve">PAGE  </w:instrText>
    </w:r>
    <w:r>
      <w:fldChar w:fldCharType="end"/>
    </w:r>
  </w:p>
  <w:p w:rsidR="00427377" w:rsidRDefault="0042737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1"/>
      <w:wordWrap w:val="0"/>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27377" w:rsidRDefault="0025500F">
                          <w:pPr>
                            <w:pStyle w:val="af1"/>
                          </w:pPr>
                          <w:r>
                            <w:rPr>
                              <w:rFonts w:hint="eastAsia"/>
                            </w:rPr>
                            <w:fldChar w:fldCharType="begin"/>
                          </w:r>
                          <w:r>
                            <w:rPr>
                              <w:rFonts w:hint="eastAsia"/>
                            </w:rPr>
                            <w:instrText xml:space="preserve"> PAGE  \* MERGEFORMAT </w:instrText>
                          </w:r>
                          <w:r>
                            <w:rPr>
                              <w:rFonts w:hint="eastAsia"/>
                            </w:rPr>
                            <w:fldChar w:fldCharType="separate"/>
                          </w:r>
                          <w:r w:rsidR="00CA19D1">
                            <w:rPr>
                              <w:noProof/>
                            </w:rPr>
                            <w:t>- 18 -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9X3k0q0BAAA/AwAADgAAAAAAAAAAAAAAAAAuAgAAZHJzL2Uyb0RvYy54bWxQSwECLQAUAAYA&#10;CAAAACEADErw7tYAAAAFAQAADwAAAAAAAAAAAAAAAAAHBAAAZHJzL2Rvd25yZXYueG1sUEsFBgAA&#10;AAAEAAQA8wAAAAoFAAAAAA==&#10;" filled="f" stroked="f">
              <v:textbox style="mso-fit-shape-to-text:t" inset="0,0,0,0">
                <w:txbxContent>
                  <w:p w:rsidR="00427377" w:rsidRDefault="0025500F">
                    <w:pPr>
                      <w:pStyle w:val="af1"/>
                    </w:pPr>
                    <w:r>
                      <w:rPr>
                        <w:rFonts w:hint="eastAsia"/>
                      </w:rPr>
                      <w:fldChar w:fldCharType="begin"/>
                    </w:r>
                    <w:r>
                      <w:rPr>
                        <w:rFonts w:hint="eastAsia"/>
                      </w:rPr>
                      <w:instrText xml:space="preserve"> PAGE  \* MERGEFORMAT </w:instrText>
                    </w:r>
                    <w:r>
                      <w:rPr>
                        <w:rFonts w:hint="eastAsia"/>
                      </w:rPr>
                      <w:fldChar w:fldCharType="separate"/>
                    </w:r>
                    <w:r w:rsidR="00CA19D1">
                      <w:rPr>
                        <w:noProof/>
                      </w:rPr>
                      <w:t>- 18 -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1"/>
      <w:wordWrap w:val="0"/>
      <w:ind w:firstLine="480"/>
      <w:jc w:val="right"/>
      <w:rPr>
        <w:rFonts w:ascii="宋体"/>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314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a:effectLst/>
                    </wps:spPr>
                    <wps:txbx>
                      <w:txbxContent>
                        <w:p w:rsidR="00427377" w:rsidRDefault="0025500F">
                          <w:pPr>
                            <w:pStyle w:val="af1"/>
                            <w:ind w:firstLine="360"/>
                          </w:pPr>
                          <w:r>
                            <w:fldChar w:fldCharType="begin"/>
                          </w:r>
                          <w:r>
                            <w:instrText xml:space="preserve"> PAGE  \* MERGEFORMAT </w:instrText>
                          </w:r>
                          <w:r>
                            <w:fldChar w:fldCharType="separate"/>
                          </w:r>
                          <w:r w:rsidR="00581D9C">
                            <w:rPr>
                              <w:noProof/>
                            </w:rPr>
                            <w:t>- 41 -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0;margin-top:0;width:22.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" filled="f" stroked="f">
              <v:textbox style="mso-fit-shape-to-text:t" inset="0,0,0,0">
                <w:txbxContent>
                  <w:p w:rsidR="00427377" w:rsidRDefault="0025500F">
                    <w:pPr>
                      <w:pStyle w:val="af1"/>
                      <w:ind w:firstLine="360"/>
                    </w:pPr>
                    <w:r>
                      <w:fldChar w:fldCharType="begin"/>
                    </w:r>
                    <w:r>
                      <w:instrText xml:space="preserve"> PAGE  \* MERGEFORMAT </w:instrText>
                    </w:r>
                    <w:r>
                      <w:fldChar w:fldCharType="separate"/>
                    </w:r>
                    <w:r w:rsidR="00581D9C">
                      <w:rPr>
                        <w:noProof/>
                      </w:rPr>
                      <w:t>- 41 -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35" w:rsidRDefault="00F34B35">
      <w:pPr>
        <w:spacing w:line="240" w:lineRule="auto"/>
        <w:ind w:firstLine="420"/>
      </w:pPr>
      <w:r>
        <w:separator/>
      </w:r>
    </w:p>
  </w:footnote>
  <w:footnote w:type="continuationSeparator" w:id="0">
    <w:p w:rsidR="00F34B35" w:rsidRDefault="00F34B3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报价文件格式</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报价文件格式</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rPr>
        <w:rFonts w:ascii="楷体_GB2312" w:eastAsia="楷体_GB2312"/>
        <w:bCs/>
        <w:sz w:val="21"/>
        <w:szCs w:val="21"/>
      </w:rPr>
    </w:pPr>
    <w:r>
      <w:rPr>
        <w:rFonts w:hint="eastAsia"/>
      </w:rPr>
      <w:t>谈判文件</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技术参数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pStyle w:val="a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427377">
    <w:pPr>
      <w:spacing w:line="480" w:lineRule="exact"/>
      <w:ind w:firstLine="504"/>
      <w:rPr>
        <w:rFonts w:ascii="华文楷体" w:eastAsia="华文楷体" w:hAnsi="华文楷体"/>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目录</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报价方须知</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合同样本</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rPr>
        <w:rFonts w:hint="eastAsia"/>
      </w:rPr>
      <w:t xml:space="preserve">                                                                                      </w:t>
    </w:r>
    <w:r>
      <w:rPr>
        <w:rFonts w:hint="eastAsia"/>
      </w:rPr>
      <w:t>报价文件格式</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附件</w:t>
    </w:r>
    <w:r>
      <w:rPr>
        <w:rFonts w:hint="eastAsia"/>
      </w:rPr>
      <w:t>/</w:t>
    </w:r>
    <w:r>
      <w:rPr>
        <w:rFonts w:hint="eastAsia"/>
      </w:rPr>
      <w:t>报价文件参考格式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7" w:rsidRDefault="0025500F">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报价文件格式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DF9E7"/>
    <w:multiLevelType w:val="singleLevel"/>
    <w:tmpl w:val="D79DF9E7"/>
    <w:lvl w:ilvl="0">
      <w:start w:val="1"/>
      <w:numFmt w:val="decimal"/>
      <w:suff w:val="nothing"/>
      <w:lvlText w:val="%1、"/>
      <w:lvlJc w:val="left"/>
    </w:lvl>
  </w:abstractNum>
  <w:abstractNum w:abstractNumId="1" w15:restartNumberingAfterBreak="0">
    <w:nsid w:val="052D4344"/>
    <w:multiLevelType w:val="multilevel"/>
    <w:tmpl w:val="052D4344"/>
    <w:lvl w:ilvl="0">
      <w:start w:val="1"/>
      <w:numFmt w:val="decimal"/>
      <w:suff w:val="nothing"/>
      <w:lvlText w:val="%1"/>
      <w:lvlJc w:val="left"/>
      <w:pPr>
        <w:ind w:left="388"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287D6D36"/>
    <w:multiLevelType w:val="multilevel"/>
    <w:tmpl w:val="287D6D36"/>
    <w:lvl w:ilvl="0">
      <w:start w:val="1"/>
      <w:numFmt w:val="decimal"/>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A576457"/>
    <w:multiLevelType w:val="multilevel"/>
    <w:tmpl w:val="3A576457"/>
    <w:lvl w:ilvl="0">
      <w:start w:val="1"/>
      <w:numFmt w:val="decimal"/>
      <w:suff w:val="nothing"/>
      <w:lvlText w:val="(%1)"/>
      <w:lvlJc w:val="left"/>
      <w:pPr>
        <w:ind w:left="56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upperLetter"/>
      <w:lvlText w:val="%9."/>
      <w:lvlJc w:val="left"/>
      <w:pPr>
        <w:ind w:left="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2"/>
  <w:drawingGridVerticalSpacing w:val="19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3YWYwMzI0MTMwNGU5YmRiZjU0NjJkZGZlYjYyZjUifQ=="/>
  </w:docVars>
  <w:rsids>
    <w:rsidRoot w:val="00713D9F"/>
    <w:rsid w:val="000046EB"/>
    <w:rsid w:val="0001201F"/>
    <w:rsid w:val="00020B4D"/>
    <w:rsid w:val="00020C3E"/>
    <w:rsid w:val="0003305A"/>
    <w:rsid w:val="00035EA7"/>
    <w:rsid w:val="00041C28"/>
    <w:rsid w:val="00041D26"/>
    <w:rsid w:val="00044503"/>
    <w:rsid w:val="000476C2"/>
    <w:rsid w:val="0005385A"/>
    <w:rsid w:val="00054153"/>
    <w:rsid w:val="00060B76"/>
    <w:rsid w:val="00075365"/>
    <w:rsid w:val="00077E08"/>
    <w:rsid w:val="00090381"/>
    <w:rsid w:val="000A3333"/>
    <w:rsid w:val="000A3A8A"/>
    <w:rsid w:val="000B21B1"/>
    <w:rsid w:val="000C7491"/>
    <w:rsid w:val="000C7ECD"/>
    <w:rsid w:val="000D1689"/>
    <w:rsid w:val="000D44DC"/>
    <w:rsid w:val="000D4AA7"/>
    <w:rsid w:val="000F0C49"/>
    <w:rsid w:val="000F7C52"/>
    <w:rsid w:val="00100235"/>
    <w:rsid w:val="00102F53"/>
    <w:rsid w:val="001125C1"/>
    <w:rsid w:val="00117745"/>
    <w:rsid w:val="00124DC3"/>
    <w:rsid w:val="001262E6"/>
    <w:rsid w:val="00136FC1"/>
    <w:rsid w:val="001514B1"/>
    <w:rsid w:val="001556DE"/>
    <w:rsid w:val="0016431D"/>
    <w:rsid w:val="001845D0"/>
    <w:rsid w:val="00186D48"/>
    <w:rsid w:val="001872FD"/>
    <w:rsid w:val="001902E3"/>
    <w:rsid w:val="001B4FA4"/>
    <w:rsid w:val="001C37EF"/>
    <w:rsid w:val="001C5EBC"/>
    <w:rsid w:val="001C648B"/>
    <w:rsid w:val="001D00A8"/>
    <w:rsid w:val="001D0FDA"/>
    <w:rsid w:val="001D59AF"/>
    <w:rsid w:val="001E512C"/>
    <w:rsid w:val="001F2B38"/>
    <w:rsid w:val="001F44DD"/>
    <w:rsid w:val="001F4894"/>
    <w:rsid w:val="001F796A"/>
    <w:rsid w:val="001F7C01"/>
    <w:rsid w:val="00205B8B"/>
    <w:rsid w:val="00205BA4"/>
    <w:rsid w:val="00212C70"/>
    <w:rsid w:val="002133AE"/>
    <w:rsid w:val="00233DC0"/>
    <w:rsid w:val="00243063"/>
    <w:rsid w:val="00244287"/>
    <w:rsid w:val="00251606"/>
    <w:rsid w:val="0025353A"/>
    <w:rsid w:val="0025500F"/>
    <w:rsid w:val="00257530"/>
    <w:rsid w:val="00266664"/>
    <w:rsid w:val="002758A9"/>
    <w:rsid w:val="00284F36"/>
    <w:rsid w:val="00293CF9"/>
    <w:rsid w:val="002A13D2"/>
    <w:rsid w:val="002B1A86"/>
    <w:rsid w:val="002B59C7"/>
    <w:rsid w:val="002B6F4D"/>
    <w:rsid w:val="002B7D13"/>
    <w:rsid w:val="002C1178"/>
    <w:rsid w:val="002C5B86"/>
    <w:rsid w:val="002D6576"/>
    <w:rsid w:val="002E334B"/>
    <w:rsid w:val="002E340C"/>
    <w:rsid w:val="002F1605"/>
    <w:rsid w:val="002F3110"/>
    <w:rsid w:val="0031543A"/>
    <w:rsid w:val="00316D0D"/>
    <w:rsid w:val="00317140"/>
    <w:rsid w:val="00320723"/>
    <w:rsid w:val="00320F9D"/>
    <w:rsid w:val="00327039"/>
    <w:rsid w:val="003278D8"/>
    <w:rsid w:val="00332E85"/>
    <w:rsid w:val="0034447D"/>
    <w:rsid w:val="00353106"/>
    <w:rsid w:val="00355673"/>
    <w:rsid w:val="00356BBF"/>
    <w:rsid w:val="0037493B"/>
    <w:rsid w:val="00376B8A"/>
    <w:rsid w:val="003852AB"/>
    <w:rsid w:val="00387BA4"/>
    <w:rsid w:val="00393058"/>
    <w:rsid w:val="003A0CB9"/>
    <w:rsid w:val="003A3FFC"/>
    <w:rsid w:val="003B67EC"/>
    <w:rsid w:val="003B6F51"/>
    <w:rsid w:val="003C48AC"/>
    <w:rsid w:val="003E1A39"/>
    <w:rsid w:val="003F6B14"/>
    <w:rsid w:val="003F7847"/>
    <w:rsid w:val="004001B9"/>
    <w:rsid w:val="00402BDF"/>
    <w:rsid w:val="00405E66"/>
    <w:rsid w:val="00407729"/>
    <w:rsid w:val="00415A1A"/>
    <w:rsid w:val="00417BFF"/>
    <w:rsid w:val="0042110F"/>
    <w:rsid w:val="00421D80"/>
    <w:rsid w:val="00427377"/>
    <w:rsid w:val="00442DB9"/>
    <w:rsid w:val="00443973"/>
    <w:rsid w:val="004448C8"/>
    <w:rsid w:val="00445A05"/>
    <w:rsid w:val="00445FB9"/>
    <w:rsid w:val="004460D6"/>
    <w:rsid w:val="0044686E"/>
    <w:rsid w:val="0045190F"/>
    <w:rsid w:val="00453B5C"/>
    <w:rsid w:val="004546E0"/>
    <w:rsid w:val="0046029F"/>
    <w:rsid w:val="00467757"/>
    <w:rsid w:val="0047597A"/>
    <w:rsid w:val="00481484"/>
    <w:rsid w:val="00483CFB"/>
    <w:rsid w:val="00491C8A"/>
    <w:rsid w:val="00492010"/>
    <w:rsid w:val="004A51B6"/>
    <w:rsid w:val="004B2E61"/>
    <w:rsid w:val="004B495C"/>
    <w:rsid w:val="004C0913"/>
    <w:rsid w:val="004C39D7"/>
    <w:rsid w:val="004C4CE0"/>
    <w:rsid w:val="004D4A6C"/>
    <w:rsid w:val="004D66AD"/>
    <w:rsid w:val="004D6D33"/>
    <w:rsid w:val="004E1410"/>
    <w:rsid w:val="004E2BE6"/>
    <w:rsid w:val="004E2DFC"/>
    <w:rsid w:val="004F15CE"/>
    <w:rsid w:val="004F295C"/>
    <w:rsid w:val="004F7B7D"/>
    <w:rsid w:val="004F7F55"/>
    <w:rsid w:val="005048A6"/>
    <w:rsid w:val="00505290"/>
    <w:rsid w:val="00511F8A"/>
    <w:rsid w:val="005247BD"/>
    <w:rsid w:val="00540466"/>
    <w:rsid w:val="00544FBA"/>
    <w:rsid w:val="005548E6"/>
    <w:rsid w:val="00556EA5"/>
    <w:rsid w:val="00566379"/>
    <w:rsid w:val="0056795B"/>
    <w:rsid w:val="0057014B"/>
    <w:rsid w:val="00581D9C"/>
    <w:rsid w:val="00585AFA"/>
    <w:rsid w:val="00586D24"/>
    <w:rsid w:val="00590AD1"/>
    <w:rsid w:val="0059249E"/>
    <w:rsid w:val="005A1B9B"/>
    <w:rsid w:val="005A2D2A"/>
    <w:rsid w:val="005B1990"/>
    <w:rsid w:val="005B19A7"/>
    <w:rsid w:val="005B77C3"/>
    <w:rsid w:val="005C2BCD"/>
    <w:rsid w:val="005C5A28"/>
    <w:rsid w:val="005D29CD"/>
    <w:rsid w:val="005D4EC1"/>
    <w:rsid w:val="005E553D"/>
    <w:rsid w:val="005F42B3"/>
    <w:rsid w:val="005F4AEC"/>
    <w:rsid w:val="005F5621"/>
    <w:rsid w:val="005F56E8"/>
    <w:rsid w:val="00600D12"/>
    <w:rsid w:val="00602A28"/>
    <w:rsid w:val="00612E38"/>
    <w:rsid w:val="006167C2"/>
    <w:rsid w:val="00625677"/>
    <w:rsid w:val="00625D6D"/>
    <w:rsid w:val="00630715"/>
    <w:rsid w:val="006318EB"/>
    <w:rsid w:val="00646CDD"/>
    <w:rsid w:val="006648F1"/>
    <w:rsid w:val="00667886"/>
    <w:rsid w:val="00671F1B"/>
    <w:rsid w:val="006817E8"/>
    <w:rsid w:val="006958BC"/>
    <w:rsid w:val="006975A8"/>
    <w:rsid w:val="006A777C"/>
    <w:rsid w:val="006B2879"/>
    <w:rsid w:val="006D455A"/>
    <w:rsid w:val="006E5759"/>
    <w:rsid w:val="006E6C9B"/>
    <w:rsid w:val="006F1FCB"/>
    <w:rsid w:val="007106FD"/>
    <w:rsid w:val="00713D9F"/>
    <w:rsid w:val="007178FA"/>
    <w:rsid w:val="007260D6"/>
    <w:rsid w:val="0073003E"/>
    <w:rsid w:val="007346B2"/>
    <w:rsid w:val="00740574"/>
    <w:rsid w:val="0075523C"/>
    <w:rsid w:val="0076562B"/>
    <w:rsid w:val="0077501B"/>
    <w:rsid w:val="007778A0"/>
    <w:rsid w:val="007830DF"/>
    <w:rsid w:val="0078772C"/>
    <w:rsid w:val="0078785C"/>
    <w:rsid w:val="00790F74"/>
    <w:rsid w:val="007B165F"/>
    <w:rsid w:val="007B2629"/>
    <w:rsid w:val="007B3CD9"/>
    <w:rsid w:val="007B6567"/>
    <w:rsid w:val="007C2D2D"/>
    <w:rsid w:val="007D0F25"/>
    <w:rsid w:val="007D5616"/>
    <w:rsid w:val="007D6FED"/>
    <w:rsid w:val="00804E8C"/>
    <w:rsid w:val="00810131"/>
    <w:rsid w:val="00810FA5"/>
    <w:rsid w:val="00822E63"/>
    <w:rsid w:val="0082559B"/>
    <w:rsid w:val="008303E1"/>
    <w:rsid w:val="00835206"/>
    <w:rsid w:val="008361BB"/>
    <w:rsid w:val="00836DF9"/>
    <w:rsid w:val="00841E53"/>
    <w:rsid w:val="008611EE"/>
    <w:rsid w:val="008625E5"/>
    <w:rsid w:val="00864119"/>
    <w:rsid w:val="008827A8"/>
    <w:rsid w:val="00883FB4"/>
    <w:rsid w:val="00885E3F"/>
    <w:rsid w:val="0088658C"/>
    <w:rsid w:val="008C1D80"/>
    <w:rsid w:val="008C543F"/>
    <w:rsid w:val="008C5D32"/>
    <w:rsid w:val="008C6415"/>
    <w:rsid w:val="008D7A2F"/>
    <w:rsid w:val="008D7B43"/>
    <w:rsid w:val="008D7EBE"/>
    <w:rsid w:val="008E05DB"/>
    <w:rsid w:val="008E3273"/>
    <w:rsid w:val="008E3EBE"/>
    <w:rsid w:val="008E68B2"/>
    <w:rsid w:val="008E7183"/>
    <w:rsid w:val="00904283"/>
    <w:rsid w:val="00912964"/>
    <w:rsid w:val="00914EBD"/>
    <w:rsid w:val="009161EB"/>
    <w:rsid w:val="009168D6"/>
    <w:rsid w:val="00923A2C"/>
    <w:rsid w:val="00927E06"/>
    <w:rsid w:val="00935631"/>
    <w:rsid w:val="00955B27"/>
    <w:rsid w:val="00970FB7"/>
    <w:rsid w:val="00975D7B"/>
    <w:rsid w:val="00975E85"/>
    <w:rsid w:val="00991BE6"/>
    <w:rsid w:val="00997D59"/>
    <w:rsid w:val="009A5E6F"/>
    <w:rsid w:val="009A6498"/>
    <w:rsid w:val="009B7728"/>
    <w:rsid w:val="009C12B5"/>
    <w:rsid w:val="009C392B"/>
    <w:rsid w:val="009C45AB"/>
    <w:rsid w:val="009E1B76"/>
    <w:rsid w:val="009F5D57"/>
    <w:rsid w:val="00A07BFA"/>
    <w:rsid w:val="00A12F68"/>
    <w:rsid w:val="00A155BD"/>
    <w:rsid w:val="00A21447"/>
    <w:rsid w:val="00A23FCB"/>
    <w:rsid w:val="00A262D7"/>
    <w:rsid w:val="00A33CA2"/>
    <w:rsid w:val="00A362D2"/>
    <w:rsid w:val="00A36897"/>
    <w:rsid w:val="00A43EE9"/>
    <w:rsid w:val="00A44AB0"/>
    <w:rsid w:val="00A50D07"/>
    <w:rsid w:val="00A54A4F"/>
    <w:rsid w:val="00A55110"/>
    <w:rsid w:val="00A61EB8"/>
    <w:rsid w:val="00A6440E"/>
    <w:rsid w:val="00AA0624"/>
    <w:rsid w:val="00AA2925"/>
    <w:rsid w:val="00AA7B82"/>
    <w:rsid w:val="00AA7D2C"/>
    <w:rsid w:val="00AB16E1"/>
    <w:rsid w:val="00AB29AB"/>
    <w:rsid w:val="00AB6163"/>
    <w:rsid w:val="00AB6179"/>
    <w:rsid w:val="00AC4225"/>
    <w:rsid w:val="00AD0988"/>
    <w:rsid w:val="00AD222F"/>
    <w:rsid w:val="00AD5007"/>
    <w:rsid w:val="00AD7A83"/>
    <w:rsid w:val="00AD7B94"/>
    <w:rsid w:val="00AE3129"/>
    <w:rsid w:val="00AE5127"/>
    <w:rsid w:val="00AF464B"/>
    <w:rsid w:val="00B05FAB"/>
    <w:rsid w:val="00B17A9F"/>
    <w:rsid w:val="00B22AC0"/>
    <w:rsid w:val="00B26389"/>
    <w:rsid w:val="00B30F0F"/>
    <w:rsid w:val="00B34739"/>
    <w:rsid w:val="00B34798"/>
    <w:rsid w:val="00B351AF"/>
    <w:rsid w:val="00B35DE1"/>
    <w:rsid w:val="00B52353"/>
    <w:rsid w:val="00B52FD9"/>
    <w:rsid w:val="00B64150"/>
    <w:rsid w:val="00B719F6"/>
    <w:rsid w:val="00B71CA5"/>
    <w:rsid w:val="00B72312"/>
    <w:rsid w:val="00B75328"/>
    <w:rsid w:val="00B85B86"/>
    <w:rsid w:val="00B916B2"/>
    <w:rsid w:val="00B916E2"/>
    <w:rsid w:val="00B96F55"/>
    <w:rsid w:val="00BA1413"/>
    <w:rsid w:val="00BB2FE2"/>
    <w:rsid w:val="00BC2E79"/>
    <w:rsid w:val="00BC5C63"/>
    <w:rsid w:val="00BC66F4"/>
    <w:rsid w:val="00BD2EEA"/>
    <w:rsid w:val="00BD4D03"/>
    <w:rsid w:val="00BE236A"/>
    <w:rsid w:val="00BE3AC4"/>
    <w:rsid w:val="00BE4B43"/>
    <w:rsid w:val="00BE778F"/>
    <w:rsid w:val="00BF00A2"/>
    <w:rsid w:val="00BF160C"/>
    <w:rsid w:val="00BF6316"/>
    <w:rsid w:val="00BF686C"/>
    <w:rsid w:val="00C02E7E"/>
    <w:rsid w:val="00C0537B"/>
    <w:rsid w:val="00C22456"/>
    <w:rsid w:val="00C23A78"/>
    <w:rsid w:val="00C31740"/>
    <w:rsid w:val="00C3654E"/>
    <w:rsid w:val="00C459EA"/>
    <w:rsid w:val="00C54784"/>
    <w:rsid w:val="00C54C15"/>
    <w:rsid w:val="00C64F96"/>
    <w:rsid w:val="00C66F8E"/>
    <w:rsid w:val="00C82B32"/>
    <w:rsid w:val="00C90749"/>
    <w:rsid w:val="00CA19D1"/>
    <w:rsid w:val="00CB0F26"/>
    <w:rsid w:val="00CB3B2F"/>
    <w:rsid w:val="00CB4B76"/>
    <w:rsid w:val="00CB5A2A"/>
    <w:rsid w:val="00CC0A19"/>
    <w:rsid w:val="00CC4E1E"/>
    <w:rsid w:val="00CC500F"/>
    <w:rsid w:val="00CC6731"/>
    <w:rsid w:val="00CD0EE7"/>
    <w:rsid w:val="00CD1135"/>
    <w:rsid w:val="00CD2419"/>
    <w:rsid w:val="00CD7487"/>
    <w:rsid w:val="00CE2278"/>
    <w:rsid w:val="00D064BA"/>
    <w:rsid w:val="00D06FBA"/>
    <w:rsid w:val="00D0796C"/>
    <w:rsid w:val="00D103F6"/>
    <w:rsid w:val="00D10C4A"/>
    <w:rsid w:val="00D14299"/>
    <w:rsid w:val="00D2561A"/>
    <w:rsid w:val="00D275A1"/>
    <w:rsid w:val="00D73EBE"/>
    <w:rsid w:val="00D742A1"/>
    <w:rsid w:val="00D744FA"/>
    <w:rsid w:val="00D834A4"/>
    <w:rsid w:val="00D86CEF"/>
    <w:rsid w:val="00D9054F"/>
    <w:rsid w:val="00D92015"/>
    <w:rsid w:val="00D963A7"/>
    <w:rsid w:val="00DA5148"/>
    <w:rsid w:val="00DB0AB9"/>
    <w:rsid w:val="00DB1339"/>
    <w:rsid w:val="00DB72C5"/>
    <w:rsid w:val="00DC01B1"/>
    <w:rsid w:val="00DC0930"/>
    <w:rsid w:val="00DC14B0"/>
    <w:rsid w:val="00DC4767"/>
    <w:rsid w:val="00DC648D"/>
    <w:rsid w:val="00DC7F6B"/>
    <w:rsid w:val="00E0603D"/>
    <w:rsid w:val="00E06322"/>
    <w:rsid w:val="00E1075A"/>
    <w:rsid w:val="00E174B9"/>
    <w:rsid w:val="00E2063C"/>
    <w:rsid w:val="00E206E0"/>
    <w:rsid w:val="00E20FFC"/>
    <w:rsid w:val="00E2472B"/>
    <w:rsid w:val="00E2698D"/>
    <w:rsid w:val="00E26F19"/>
    <w:rsid w:val="00E30A1A"/>
    <w:rsid w:val="00E41546"/>
    <w:rsid w:val="00E5204E"/>
    <w:rsid w:val="00E5386F"/>
    <w:rsid w:val="00E53920"/>
    <w:rsid w:val="00E55834"/>
    <w:rsid w:val="00E6251E"/>
    <w:rsid w:val="00E75A82"/>
    <w:rsid w:val="00E77AE1"/>
    <w:rsid w:val="00E80041"/>
    <w:rsid w:val="00E81880"/>
    <w:rsid w:val="00E87015"/>
    <w:rsid w:val="00E95233"/>
    <w:rsid w:val="00E95E2F"/>
    <w:rsid w:val="00EB4E7C"/>
    <w:rsid w:val="00EB4F20"/>
    <w:rsid w:val="00EC0864"/>
    <w:rsid w:val="00EC125C"/>
    <w:rsid w:val="00ED211F"/>
    <w:rsid w:val="00ED3177"/>
    <w:rsid w:val="00ED751B"/>
    <w:rsid w:val="00EE0460"/>
    <w:rsid w:val="00EE6394"/>
    <w:rsid w:val="00EF3797"/>
    <w:rsid w:val="00EF4941"/>
    <w:rsid w:val="00EF59D6"/>
    <w:rsid w:val="00F0080C"/>
    <w:rsid w:val="00F02339"/>
    <w:rsid w:val="00F114C6"/>
    <w:rsid w:val="00F12D71"/>
    <w:rsid w:val="00F2399B"/>
    <w:rsid w:val="00F26976"/>
    <w:rsid w:val="00F34B35"/>
    <w:rsid w:val="00F53749"/>
    <w:rsid w:val="00F6636E"/>
    <w:rsid w:val="00F67723"/>
    <w:rsid w:val="00F73597"/>
    <w:rsid w:val="00F775C7"/>
    <w:rsid w:val="00F81641"/>
    <w:rsid w:val="00F81B3E"/>
    <w:rsid w:val="00F83260"/>
    <w:rsid w:val="00F94475"/>
    <w:rsid w:val="00FA16EF"/>
    <w:rsid w:val="00FA18E8"/>
    <w:rsid w:val="00FB3077"/>
    <w:rsid w:val="00FB5264"/>
    <w:rsid w:val="00FC0F41"/>
    <w:rsid w:val="00FC4604"/>
    <w:rsid w:val="00FC72B4"/>
    <w:rsid w:val="00FD0D85"/>
    <w:rsid w:val="00FD680E"/>
    <w:rsid w:val="00FE4A1C"/>
    <w:rsid w:val="00FE7912"/>
    <w:rsid w:val="00FF5A6C"/>
    <w:rsid w:val="01CB6F74"/>
    <w:rsid w:val="01D51DBF"/>
    <w:rsid w:val="02EC6BC7"/>
    <w:rsid w:val="03D57716"/>
    <w:rsid w:val="046C0D0A"/>
    <w:rsid w:val="04C13D52"/>
    <w:rsid w:val="089F5D94"/>
    <w:rsid w:val="0923230D"/>
    <w:rsid w:val="0980121B"/>
    <w:rsid w:val="0A7D2F29"/>
    <w:rsid w:val="0AAD7704"/>
    <w:rsid w:val="0B6F642C"/>
    <w:rsid w:val="0B7B389F"/>
    <w:rsid w:val="0C0E4A04"/>
    <w:rsid w:val="0D3F460F"/>
    <w:rsid w:val="0E5411A5"/>
    <w:rsid w:val="0EC7371A"/>
    <w:rsid w:val="0F01433D"/>
    <w:rsid w:val="0F280094"/>
    <w:rsid w:val="0F5E51CD"/>
    <w:rsid w:val="0F62025E"/>
    <w:rsid w:val="0FEA4291"/>
    <w:rsid w:val="102C55F1"/>
    <w:rsid w:val="10720610"/>
    <w:rsid w:val="10783293"/>
    <w:rsid w:val="12DA0C50"/>
    <w:rsid w:val="1390438E"/>
    <w:rsid w:val="141D7A71"/>
    <w:rsid w:val="158B0DBE"/>
    <w:rsid w:val="16B90AD7"/>
    <w:rsid w:val="18543A68"/>
    <w:rsid w:val="188E4DAC"/>
    <w:rsid w:val="1C9E61A6"/>
    <w:rsid w:val="1CA14B07"/>
    <w:rsid w:val="1D1D2A5D"/>
    <w:rsid w:val="1D210356"/>
    <w:rsid w:val="20EE7E9D"/>
    <w:rsid w:val="211C192C"/>
    <w:rsid w:val="22893A7E"/>
    <w:rsid w:val="26045BD1"/>
    <w:rsid w:val="264A7253"/>
    <w:rsid w:val="27540F51"/>
    <w:rsid w:val="27E823D0"/>
    <w:rsid w:val="28E06D2D"/>
    <w:rsid w:val="29173790"/>
    <w:rsid w:val="29BC090C"/>
    <w:rsid w:val="29D36797"/>
    <w:rsid w:val="29FA6D44"/>
    <w:rsid w:val="2B64623A"/>
    <w:rsid w:val="2C4968A8"/>
    <w:rsid w:val="2C7727D4"/>
    <w:rsid w:val="2C9F4EF7"/>
    <w:rsid w:val="2CF46CCF"/>
    <w:rsid w:val="2D5B64F4"/>
    <w:rsid w:val="2E6E7114"/>
    <w:rsid w:val="2E79606B"/>
    <w:rsid w:val="2E7E15B6"/>
    <w:rsid w:val="2EAF5C10"/>
    <w:rsid w:val="303100FD"/>
    <w:rsid w:val="309A0DD7"/>
    <w:rsid w:val="35BB5369"/>
    <w:rsid w:val="35BD028B"/>
    <w:rsid w:val="373B4062"/>
    <w:rsid w:val="37507CB4"/>
    <w:rsid w:val="38D74F84"/>
    <w:rsid w:val="39672595"/>
    <w:rsid w:val="3A0338AA"/>
    <w:rsid w:val="3A052AF7"/>
    <w:rsid w:val="3A173C5F"/>
    <w:rsid w:val="3BE861BB"/>
    <w:rsid w:val="3D063052"/>
    <w:rsid w:val="3DB41B17"/>
    <w:rsid w:val="3DD82378"/>
    <w:rsid w:val="41827D09"/>
    <w:rsid w:val="41E0629A"/>
    <w:rsid w:val="42372785"/>
    <w:rsid w:val="431A2335"/>
    <w:rsid w:val="43305EF3"/>
    <w:rsid w:val="44505EAB"/>
    <w:rsid w:val="446A3F0C"/>
    <w:rsid w:val="45BB322C"/>
    <w:rsid w:val="45DB40BE"/>
    <w:rsid w:val="45EC5560"/>
    <w:rsid w:val="460B2776"/>
    <w:rsid w:val="471D4680"/>
    <w:rsid w:val="4AD6324D"/>
    <w:rsid w:val="4B8238E9"/>
    <w:rsid w:val="4CAD26B6"/>
    <w:rsid w:val="4D92068E"/>
    <w:rsid w:val="4DD861CB"/>
    <w:rsid w:val="4EF93C15"/>
    <w:rsid w:val="50084925"/>
    <w:rsid w:val="50241EEB"/>
    <w:rsid w:val="503A6585"/>
    <w:rsid w:val="506E637F"/>
    <w:rsid w:val="52493C8D"/>
    <w:rsid w:val="52B879A6"/>
    <w:rsid w:val="52FC2EFC"/>
    <w:rsid w:val="53143500"/>
    <w:rsid w:val="53DD723A"/>
    <w:rsid w:val="5466371A"/>
    <w:rsid w:val="55290489"/>
    <w:rsid w:val="55292B3D"/>
    <w:rsid w:val="55387A69"/>
    <w:rsid w:val="55C056B6"/>
    <w:rsid w:val="566F59D1"/>
    <w:rsid w:val="56CB26BA"/>
    <w:rsid w:val="584B07AE"/>
    <w:rsid w:val="586121C6"/>
    <w:rsid w:val="587C3D25"/>
    <w:rsid w:val="58D33E7C"/>
    <w:rsid w:val="59520046"/>
    <w:rsid w:val="59B128B1"/>
    <w:rsid w:val="5A3067AE"/>
    <w:rsid w:val="5C844B70"/>
    <w:rsid w:val="5D56075C"/>
    <w:rsid w:val="5D727E78"/>
    <w:rsid w:val="5E9277FE"/>
    <w:rsid w:val="5FBE4A05"/>
    <w:rsid w:val="609278E5"/>
    <w:rsid w:val="61DB3F8D"/>
    <w:rsid w:val="62CE381E"/>
    <w:rsid w:val="62FA2BAC"/>
    <w:rsid w:val="63242E83"/>
    <w:rsid w:val="63B215C5"/>
    <w:rsid w:val="64812300"/>
    <w:rsid w:val="64C92161"/>
    <w:rsid w:val="655B7DA5"/>
    <w:rsid w:val="65700B54"/>
    <w:rsid w:val="658D26EF"/>
    <w:rsid w:val="65DF0BEC"/>
    <w:rsid w:val="66D8761A"/>
    <w:rsid w:val="673A7D41"/>
    <w:rsid w:val="67797584"/>
    <w:rsid w:val="67C76B68"/>
    <w:rsid w:val="68B20A27"/>
    <w:rsid w:val="68D717E3"/>
    <w:rsid w:val="69EE1204"/>
    <w:rsid w:val="6A0D2ABE"/>
    <w:rsid w:val="6B2F3DAF"/>
    <w:rsid w:val="6C2E7FE7"/>
    <w:rsid w:val="6C840311"/>
    <w:rsid w:val="6D143A8D"/>
    <w:rsid w:val="6DC855EE"/>
    <w:rsid w:val="6DC8669F"/>
    <w:rsid w:val="6F8C67D5"/>
    <w:rsid w:val="6FEA3947"/>
    <w:rsid w:val="706C20CA"/>
    <w:rsid w:val="70E52541"/>
    <w:rsid w:val="71F968E8"/>
    <w:rsid w:val="737B3FC1"/>
    <w:rsid w:val="75177608"/>
    <w:rsid w:val="76334625"/>
    <w:rsid w:val="76AA49D1"/>
    <w:rsid w:val="76F15965"/>
    <w:rsid w:val="770F2307"/>
    <w:rsid w:val="77184FE8"/>
    <w:rsid w:val="77432D9F"/>
    <w:rsid w:val="779B2CD1"/>
    <w:rsid w:val="77A813A8"/>
    <w:rsid w:val="78382A21"/>
    <w:rsid w:val="79833B3B"/>
    <w:rsid w:val="7A2D19CC"/>
    <w:rsid w:val="7A98335C"/>
    <w:rsid w:val="7B265B9A"/>
    <w:rsid w:val="7B64174F"/>
    <w:rsid w:val="7BA619AB"/>
    <w:rsid w:val="7BD15964"/>
    <w:rsid w:val="7BE473F9"/>
    <w:rsid w:val="7CEF1791"/>
    <w:rsid w:val="7D0F3C10"/>
    <w:rsid w:val="7DAE156B"/>
    <w:rsid w:val="7E567D32"/>
    <w:rsid w:val="7EBE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C767"/>
  <w15:docId w15:val="{9E3ACB28-C82E-4975-9E71-429EE60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qFormat="1"/>
    <w:lsdException w:name="annotation text" w:uiPriority="99" w:qFormat="1"/>
    <w:lsdException w:name="header" w:unhideWhenUsed="1" w:qFormat="1"/>
    <w:lsdException w:name="footer" w:unhideWhenUsed="1"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nhideWhenUsed="1" w:qFormat="1"/>
    <w:lsdException w:name="Body Text First Indent" w:uiPriority="99" w:qFormat="1"/>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440" w:lineRule="exact"/>
      <w:ind w:firstLineChars="200" w:firstLine="1726"/>
      <w:jc w:val="both"/>
    </w:pPr>
    <w:rPr>
      <w:kern w:val="2"/>
      <w:sz w:val="21"/>
      <w:szCs w:val="22"/>
    </w:rPr>
  </w:style>
  <w:style w:type="paragraph" w:styleId="1">
    <w:name w:val="heading 1"/>
    <w:basedOn w:val="a"/>
    <w:next w:val="a"/>
    <w:link w:val="10"/>
    <w:qFormat/>
    <w:pPr>
      <w:keepNext/>
      <w:keepLines/>
      <w:spacing w:line="360" w:lineRule="auto"/>
      <w:ind w:firstLineChars="0" w:firstLine="0"/>
      <w:jc w:val="center"/>
      <w:outlineLvl w:val="0"/>
    </w:pPr>
    <w:rPr>
      <w:rFonts w:ascii="Times New Roman" w:hAnsi="Times New Roman"/>
      <w:b/>
      <w:bCs/>
      <w:kern w:val="44"/>
      <w:sz w:val="44"/>
      <w:szCs w:val="44"/>
    </w:rPr>
  </w:style>
  <w:style w:type="paragraph" w:styleId="2">
    <w:name w:val="heading 2"/>
    <w:basedOn w:val="a"/>
    <w:next w:val="a"/>
    <w:link w:val="20"/>
    <w:qFormat/>
    <w:pPr>
      <w:keepNext/>
      <w:keepLines/>
      <w:spacing w:line="360" w:lineRule="auto"/>
      <w:outlineLvl w:val="1"/>
    </w:pPr>
    <w:rPr>
      <w:rFonts w:ascii="Arial" w:hAnsi="Arial"/>
      <w:b/>
      <w:bCs/>
      <w:sz w:val="32"/>
      <w:szCs w:val="32"/>
    </w:rPr>
  </w:style>
  <w:style w:type="paragraph" w:styleId="3">
    <w:name w:val="heading 3"/>
    <w:basedOn w:val="a"/>
    <w:next w:val="a"/>
    <w:link w:val="30"/>
    <w:qFormat/>
    <w:pPr>
      <w:keepNext/>
      <w:keepLines/>
      <w:spacing w:line="360" w:lineRule="auto"/>
      <w:outlineLvl w:val="2"/>
    </w:pPr>
    <w:rPr>
      <w:rFonts w:ascii="Times New Roman" w:hAnsi="Times New Roman"/>
      <w:b/>
      <w:bCs/>
      <w:sz w:val="30"/>
      <w:szCs w:val="32"/>
      <w:lang w:val="sq-AL"/>
    </w:rPr>
  </w:style>
  <w:style w:type="paragraph" w:styleId="4">
    <w:name w:val="heading 4"/>
    <w:basedOn w:val="a"/>
    <w:next w:val="a"/>
    <w:link w:val="40"/>
    <w:qFormat/>
    <w:pPr>
      <w:spacing w:line="360" w:lineRule="auto"/>
      <w:ind w:hanging="851"/>
      <w:outlineLvl w:val="3"/>
    </w:pPr>
    <w:rPr>
      <w:rFonts w:ascii="Times New Roman" w:hAnsi="Times New Roman"/>
      <w:b/>
      <w:bCs/>
      <w:sz w:val="30"/>
      <w:szCs w:val="28"/>
    </w:rPr>
  </w:style>
  <w:style w:type="paragraph" w:styleId="5">
    <w:name w:val="heading 5"/>
    <w:basedOn w:val="a"/>
    <w:next w:val="a"/>
    <w:qFormat/>
    <w:pPr>
      <w:keepNext/>
      <w:keepLines/>
      <w:spacing w:line="360" w:lineRule="auto"/>
      <w:ind w:hanging="992"/>
      <w:jc w:val="left"/>
      <w:outlineLvl w:val="4"/>
    </w:pPr>
    <w:rPr>
      <w:rFonts w:ascii="Times New Roman" w:hAnsi="Times New Roman"/>
      <w:b/>
      <w:bCs/>
      <w:sz w:val="28"/>
      <w:szCs w:val="28"/>
    </w:rPr>
  </w:style>
  <w:style w:type="paragraph" w:styleId="6">
    <w:name w:val="heading 6"/>
    <w:basedOn w:val="a"/>
    <w:next w:val="a"/>
    <w:qFormat/>
    <w:pPr>
      <w:keepNext/>
      <w:keepLines/>
      <w:spacing w:line="360" w:lineRule="auto"/>
      <w:ind w:hanging="1134"/>
      <w:outlineLvl w:val="5"/>
    </w:pPr>
    <w:rPr>
      <w:rFonts w:ascii="Times New Roman" w:hAnsi="Times New Roman"/>
      <w:b/>
      <w:bCs/>
      <w:sz w:val="24"/>
      <w:szCs w:val="24"/>
    </w:rPr>
  </w:style>
  <w:style w:type="paragraph" w:styleId="7">
    <w:name w:val="heading 7"/>
    <w:basedOn w:val="a"/>
    <w:next w:val="a"/>
    <w:qFormat/>
    <w:pPr>
      <w:keepNext/>
      <w:keepLines/>
      <w:spacing w:before="240" w:after="64" w:line="319" w:lineRule="auto"/>
      <w:ind w:left="1276" w:hanging="1276"/>
      <w:outlineLvl w:val="6"/>
    </w:pPr>
    <w:rPr>
      <w:rFonts w:ascii="Times New Roman" w:hAnsi="Times New Roman"/>
      <w:bCs/>
      <w:sz w:val="28"/>
      <w:szCs w:val="24"/>
    </w:rPr>
  </w:style>
  <w:style w:type="paragraph" w:styleId="8">
    <w:name w:val="heading 8"/>
    <w:basedOn w:val="a"/>
    <w:next w:val="a"/>
    <w:qFormat/>
    <w:pPr>
      <w:keepNext/>
      <w:keepLines/>
      <w:spacing w:before="240" w:after="64" w:line="319" w:lineRule="auto"/>
      <w:ind w:left="1418" w:hanging="1418"/>
      <w:outlineLvl w:val="7"/>
    </w:pPr>
    <w:rPr>
      <w:rFonts w:ascii="Times New Roman" w:hAnsi="Times New Roman"/>
      <w:sz w:val="28"/>
      <w:szCs w:val="24"/>
    </w:rPr>
  </w:style>
  <w:style w:type="paragraph" w:styleId="9">
    <w:name w:val="heading 9"/>
    <w:basedOn w:val="a"/>
    <w:next w:val="a"/>
    <w:qFormat/>
    <w:pPr>
      <w:keepNext/>
      <w:keepLines/>
      <w:spacing w:before="240" w:after="64" w:line="319" w:lineRule="auto"/>
      <w:ind w:left="1559" w:hanging="1559"/>
      <w:outlineLvl w:val="8"/>
    </w:pPr>
    <w:rPr>
      <w:rFonts w:ascii="Times New Roman" w:hAnsi="Times New Roman"/>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3"/>
    <w:qFormat/>
  </w:style>
  <w:style w:type="paragraph" w:customStyle="1" w:styleId="83">
    <w:name w:val="目录 83"/>
    <w:next w:val="a"/>
    <w:qFormat/>
    <w:pPr>
      <w:wordWrap w:val="0"/>
      <w:ind w:left="2550"/>
      <w:jc w:val="both"/>
    </w:pPr>
    <w:rPr>
      <w:rFonts w:ascii="Times New Roman" w:hAnsi="Times New Roman"/>
      <w:sz w:val="21"/>
    </w:rPr>
  </w:style>
  <w:style w:type="paragraph" w:styleId="70">
    <w:name w:val="toc 7"/>
    <w:basedOn w:val="a"/>
    <w:next w:val="a"/>
    <w:uiPriority w:val="39"/>
    <w:unhideWhenUsed/>
    <w:qFormat/>
    <w:pPr>
      <w:ind w:leftChars="1200" w:left="2520"/>
    </w:pPr>
  </w:style>
  <w:style w:type="paragraph" w:styleId="a4">
    <w:name w:val="Normal Indent"/>
    <w:basedOn w:val="a"/>
    <w:link w:val="a5"/>
    <w:qFormat/>
    <w:pPr>
      <w:ind w:firstLine="420"/>
    </w:pPr>
    <w:rPr>
      <w:rFonts w:ascii="Times New Roman" w:hAnsi="Times New Roman"/>
      <w:kern w:val="0"/>
      <w:sz w:val="24"/>
      <w:szCs w:val="24"/>
    </w:rPr>
  </w:style>
  <w:style w:type="paragraph" w:styleId="a6">
    <w:name w:val="Document Map"/>
    <w:basedOn w:val="a"/>
    <w:semiHidden/>
    <w:qFormat/>
    <w:pPr>
      <w:shd w:val="clear" w:color="auto" w:fill="000080"/>
    </w:pPr>
  </w:style>
  <w:style w:type="paragraph" w:styleId="a7">
    <w:name w:val="annotation text"/>
    <w:basedOn w:val="a"/>
    <w:link w:val="a8"/>
    <w:uiPriority w:val="99"/>
    <w:qFormat/>
    <w:pPr>
      <w:jc w:val="left"/>
    </w:pPr>
  </w:style>
  <w:style w:type="paragraph" w:styleId="a9">
    <w:name w:val="Body Text Indent"/>
    <w:basedOn w:val="a"/>
    <w:link w:val="aa"/>
    <w:qFormat/>
    <w:pPr>
      <w:ind w:left="420"/>
    </w:pPr>
    <w:rPr>
      <w:rFonts w:ascii="Times New Roman" w:hAnsi="Times New Roman"/>
      <w:sz w:val="28"/>
      <w:szCs w:val="24"/>
    </w:rPr>
  </w:style>
  <w:style w:type="paragraph" w:styleId="50">
    <w:name w:val="toc 5"/>
    <w:basedOn w:val="a"/>
    <w:next w:val="a"/>
    <w:uiPriority w:val="39"/>
    <w:unhideWhenUsed/>
    <w:qFormat/>
    <w:pPr>
      <w:ind w:leftChars="800" w:left="1680"/>
    </w:pPr>
  </w:style>
  <w:style w:type="paragraph" w:styleId="31">
    <w:name w:val="toc 3"/>
    <w:basedOn w:val="a"/>
    <w:next w:val="a"/>
    <w:uiPriority w:val="39"/>
    <w:unhideWhenUsed/>
    <w:qFormat/>
    <w:pPr>
      <w:widowControl/>
      <w:spacing w:after="100"/>
      <w:ind w:firstLineChars="400" w:firstLine="1372"/>
      <w:jc w:val="left"/>
    </w:pPr>
    <w:rPr>
      <w:kern w:val="0"/>
    </w:rPr>
  </w:style>
  <w:style w:type="paragraph" w:styleId="ab">
    <w:name w:val="Plain Text"/>
    <w:basedOn w:val="a"/>
    <w:link w:val="ac"/>
    <w:qFormat/>
    <w:rPr>
      <w:rFonts w:ascii="宋体" w:hAnsi="Courier New"/>
      <w:szCs w:val="20"/>
    </w:rPr>
  </w:style>
  <w:style w:type="paragraph" w:styleId="80">
    <w:name w:val="toc 8"/>
    <w:basedOn w:val="a"/>
    <w:next w:val="a"/>
    <w:uiPriority w:val="39"/>
    <w:unhideWhenUsed/>
    <w:qFormat/>
    <w:pPr>
      <w:ind w:leftChars="1400" w:left="2940"/>
    </w:pPr>
  </w:style>
  <w:style w:type="paragraph" w:styleId="ad">
    <w:name w:val="Date"/>
    <w:basedOn w:val="a"/>
    <w:next w:val="a"/>
    <w:link w:val="ae"/>
    <w:unhideWhenUsed/>
    <w:qFormat/>
    <w:pPr>
      <w:ind w:leftChars="2500" w:left="100"/>
    </w:pPr>
  </w:style>
  <w:style w:type="paragraph" w:styleId="21">
    <w:name w:val="Body Text Indent 2"/>
    <w:basedOn w:val="a"/>
    <w:qFormat/>
    <w:pPr>
      <w:spacing w:after="120" w:line="480" w:lineRule="auto"/>
      <w:ind w:leftChars="200" w:left="420"/>
    </w:pPr>
    <w:rPr>
      <w:rFonts w:ascii="Times New Roman" w:hAnsi="Times New Roman"/>
      <w:szCs w:val="24"/>
    </w:rPr>
  </w:style>
  <w:style w:type="paragraph" w:styleId="af">
    <w:name w:val="Balloon Text"/>
    <w:basedOn w:val="a"/>
    <w:link w:val="af0"/>
    <w:qFormat/>
    <w:rPr>
      <w:rFonts w:ascii="Times New Roman" w:hAnsi="Times New Roman"/>
      <w:kern w:val="0"/>
      <w:sz w:val="18"/>
      <w:szCs w:val="18"/>
    </w:rPr>
  </w:style>
  <w:style w:type="paragraph" w:styleId="af1">
    <w:name w:val="footer"/>
    <w:basedOn w:val="a"/>
    <w:link w:val="11"/>
    <w:unhideWhenUsed/>
    <w:qFormat/>
    <w:pPr>
      <w:tabs>
        <w:tab w:val="center" w:pos="4153"/>
        <w:tab w:val="right" w:pos="8306"/>
      </w:tabs>
      <w:snapToGrid w:val="0"/>
      <w:ind w:firstLineChars="0" w:firstLine="0"/>
      <w:jc w:val="center"/>
    </w:pPr>
    <w:rPr>
      <w:kern w:val="0"/>
      <w:sz w:val="18"/>
      <w:szCs w:val="18"/>
    </w:rPr>
  </w:style>
  <w:style w:type="paragraph" w:styleId="af2">
    <w:name w:val="header"/>
    <w:basedOn w:val="a"/>
    <w:link w:val="12"/>
    <w:unhideWhenUsed/>
    <w:qFormat/>
    <w:pPr>
      <w:pBdr>
        <w:bottom w:val="single" w:sz="6" w:space="1" w:color="auto"/>
      </w:pBdr>
      <w:tabs>
        <w:tab w:val="center" w:pos="4153"/>
        <w:tab w:val="right" w:pos="8306"/>
      </w:tabs>
      <w:snapToGrid w:val="0"/>
      <w:ind w:firstLineChars="0" w:firstLine="0"/>
      <w:jc w:val="center"/>
    </w:pPr>
    <w:rPr>
      <w:kern w:val="0"/>
      <w:sz w:val="18"/>
      <w:szCs w:val="18"/>
    </w:rPr>
  </w:style>
  <w:style w:type="paragraph" w:styleId="13">
    <w:name w:val="toc 1"/>
    <w:basedOn w:val="a"/>
    <w:next w:val="a"/>
    <w:uiPriority w:val="39"/>
    <w:qFormat/>
    <w:pPr>
      <w:tabs>
        <w:tab w:val="right" w:leader="dot" w:pos="8647"/>
      </w:tabs>
      <w:spacing w:line="360" w:lineRule="auto"/>
      <w:ind w:firstLineChars="0" w:firstLine="0"/>
    </w:pPr>
    <w:rPr>
      <w:b/>
    </w:rPr>
  </w:style>
  <w:style w:type="paragraph" w:styleId="41">
    <w:name w:val="toc 4"/>
    <w:basedOn w:val="a"/>
    <w:next w:val="a"/>
    <w:uiPriority w:val="39"/>
    <w:unhideWhenUsed/>
    <w:qFormat/>
    <w:pPr>
      <w:ind w:leftChars="600" w:left="1260"/>
    </w:pPr>
  </w:style>
  <w:style w:type="paragraph" w:styleId="af3">
    <w:name w:val="Subtitle"/>
    <w:basedOn w:val="a"/>
    <w:next w:val="a"/>
    <w:link w:val="af4"/>
    <w:qFormat/>
    <w:pPr>
      <w:spacing w:afterLines="50" w:after="50" w:line="360" w:lineRule="auto"/>
      <w:ind w:firstLineChars="0" w:firstLine="0"/>
      <w:jc w:val="center"/>
    </w:pPr>
    <w:rPr>
      <w:rFonts w:ascii="宋体" w:hAnsi="宋体"/>
      <w:b/>
      <w:bCs/>
      <w:kern w:val="28"/>
      <w:sz w:val="32"/>
      <w:szCs w:val="32"/>
    </w:rPr>
  </w:style>
  <w:style w:type="paragraph" w:styleId="af5">
    <w:name w:val="footnote text"/>
    <w:basedOn w:val="a"/>
    <w:semiHidden/>
    <w:qFormat/>
    <w:pPr>
      <w:snapToGrid w:val="0"/>
      <w:jc w:val="left"/>
    </w:pPr>
    <w:rPr>
      <w:rFonts w:ascii="Times New Roman" w:hAnsi="Times New Roman"/>
      <w:sz w:val="18"/>
      <w:szCs w:val="18"/>
    </w:rPr>
  </w:style>
  <w:style w:type="paragraph" w:styleId="60">
    <w:name w:val="toc 6"/>
    <w:basedOn w:val="a"/>
    <w:next w:val="a"/>
    <w:uiPriority w:val="39"/>
    <w:unhideWhenUsed/>
    <w:qFormat/>
    <w:pPr>
      <w:ind w:leftChars="1000" w:left="2100"/>
    </w:pPr>
  </w:style>
  <w:style w:type="paragraph" w:styleId="32">
    <w:name w:val="Body Text Indent 3"/>
    <w:basedOn w:val="a"/>
    <w:qFormat/>
    <w:pPr>
      <w:spacing w:line="320" w:lineRule="exact"/>
      <w:ind w:firstLine="420"/>
    </w:pPr>
    <w:rPr>
      <w:rFonts w:ascii="宋体" w:hAnsi="宋体"/>
      <w:szCs w:val="24"/>
    </w:rPr>
  </w:style>
  <w:style w:type="paragraph" w:styleId="22">
    <w:name w:val="toc 2"/>
    <w:basedOn w:val="a"/>
    <w:next w:val="a"/>
    <w:uiPriority w:val="39"/>
    <w:unhideWhenUsed/>
    <w:qFormat/>
    <w:pPr>
      <w:widowControl/>
      <w:jc w:val="left"/>
    </w:pPr>
    <w:rPr>
      <w:kern w:val="0"/>
    </w:rPr>
  </w:style>
  <w:style w:type="paragraph" w:styleId="90">
    <w:name w:val="toc 9"/>
    <w:basedOn w:val="a"/>
    <w:next w:val="a"/>
    <w:uiPriority w:val="39"/>
    <w:unhideWhenUsed/>
    <w:qFormat/>
    <w:pPr>
      <w:ind w:leftChars="1600" w:left="3360"/>
    </w:pPr>
  </w:style>
  <w:style w:type="paragraph" w:styleId="23">
    <w:name w:val="Body Text 2"/>
    <w:basedOn w:val="a"/>
    <w:qFormat/>
    <w:pPr>
      <w:jc w:val="center"/>
    </w:pPr>
    <w:rPr>
      <w:rFonts w:ascii="Times New Roman" w:hAnsi="Times New Roman"/>
      <w:kern w:val="0"/>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黑体" w:eastAsia="黑体" w:hAnsi="Courier New"/>
      <w:kern w:val="0"/>
      <w:sz w:val="20"/>
      <w:szCs w:val="20"/>
    </w:rPr>
  </w:style>
  <w:style w:type="paragraph" w:styleId="af6">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14">
    <w:name w:val="index 1"/>
    <w:basedOn w:val="a"/>
    <w:next w:val="a"/>
    <w:qFormat/>
    <w:rPr>
      <w:rFonts w:ascii="Times New Roman" w:hAnsi="Times New Roman"/>
      <w:kern w:val="0"/>
      <w:sz w:val="24"/>
      <w:szCs w:val="24"/>
    </w:rPr>
  </w:style>
  <w:style w:type="paragraph" w:styleId="af7">
    <w:name w:val="Title"/>
    <w:basedOn w:val="a"/>
    <w:next w:val="a"/>
    <w:link w:val="af8"/>
    <w:qFormat/>
    <w:pPr>
      <w:spacing w:before="240" w:after="60"/>
      <w:jc w:val="center"/>
      <w:outlineLvl w:val="0"/>
    </w:pPr>
    <w:rPr>
      <w:rFonts w:ascii="Cambria" w:hAnsi="Cambria"/>
      <w:b/>
      <w:bCs/>
      <w:kern w:val="0"/>
      <w:sz w:val="32"/>
      <w:szCs w:val="32"/>
    </w:rPr>
  </w:style>
  <w:style w:type="paragraph" w:styleId="af9">
    <w:name w:val="annotation subject"/>
    <w:basedOn w:val="a7"/>
    <w:next w:val="a7"/>
    <w:link w:val="afa"/>
    <w:qFormat/>
    <w:rPr>
      <w:b/>
      <w:bCs/>
    </w:rPr>
  </w:style>
  <w:style w:type="paragraph" w:styleId="afb">
    <w:name w:val="Body Text First Indent"/>
    <w:basedOn w:val="a"/>
    <w:next w:val="a"/>
    <w:uiPriority w:val="99"/>
    <w:qFormat/>
    <w:pPr>
      <w:spacing w:after="120" w:line="275" w:lineRule="atLeast"/>
      <w:ind w:firstLine="420"/>
      <w:textAlignment w:val="baseline"/>
    </w:pPr>
  </w:style>
  <w:style w:type="paragraph" w:styleId="24">
    <w:name w:val="Body Text First Indent 2"/>
    <w:basedOn w:val="a9"/>
    <w:link w:val="25"/>
    <w:qFormat/>
    <w:pPr>
      <w:spacing w:after="120"/>
      <w:ind w:leftChars="200" w:left="200" w:firstLine="420"/>
    </w:pPr>
    <w:rPr>
      <w:kern w:val="0"/>
      <w:sz w:val="24"/>
    </w:rPr>
  </w:style>
  <w:style w:type="table" w:styleId="af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1"/>
    <w:qFormat/>
  </w:style>
  <w:style w:type="character" w:styleId="afe">
    <w:name w:val="FollowedHyperlink"/>
    <w:qFormat/>
    <w:rPr>
      <w:color w:val="333333"/>
      <w:u w:val="none"/>
    </w:rPr>
  </w:style>
  <w:style w:type="character" w:styleId="aff">
    <w:name w:val="Hyperlink"/>
    <w:uiPriority w:val="99"/>
    <w:qFormat/>
    <w:rPr>
      <w:color w:val="333333"/>
      <w:u w:val="none"/>
    </w:rPr>
  </w:style>
  <w:style w:type="character" w:styleId="aff0">
    <w:name w:val="annotation reference"/>
    <w:qFormat/>
    <w:rPr>
      <w:sz w:val="21"/>
      <w:szCs w:val="21"/>
    </w:rPr>
  </w:style>
  <w:style w:type="character" w:customStyle="1" w:styleId="af0">
    <w:name w:val="批注框文本 字符"/>
    <w:link w:val="af"/>
    <w:qFormat/>
    <w:rPr>
      <w:rFonts w:ascii="Times New Roman" w:hAnsi="Times New Roman"/>
      <w:sz w:val="18"/>
      <w:szCs w:val="18"/>
    </w:rPr>
  </w:style>
  <w:style w:type="character" w:customStyle="1" w:styleId="red5">
    <w:name w:val="red5"/>
    <w:qFormat/>
    <w:rPr>
      <w:color w:val="E1211F"/>
    </w:rPr>
  </w:style>
  <w:style w:type="character" w:customStyle="1" w:styleId="cur14">
    <w:name w:val="cur14"/>
    <w:qFormat/>
    <w:rPr>
      <w:shd w:val="clear" w:color="auto" w:fill="0E5FAD"/>
    </w:rPr>
  </w:style>
  <w:style w:type="character" w:customStyle="1" w:styleId="a5">
    <w:name w:val="正文缩进 字符"/>
    <w:link w:val="a4"/>
    <w:qFormat/>
    <w:rPr>
      <w:rFonts w:ascii="Times New Roman" w:hAnsi="Times New Roman"/>
      <w:sz w:val="24"/>
      <w:szCs w:val="24"/>
    </w:rPr>
  </w:style>
  <w:style w:type="character" w:customStyle="1" w:styleId="con4">
    <w:name w:val="con4"/>
    <w:basedOn w:val="a1"/>
    <w:qFormat/>
  </w:style>
  <w:style w:type="character" w:customStyle="1" w:styleId="red">
    <w:name w:val="red"/>
    <w:qFormat/>
    <w:rPr>
      <w:color w:val="E1211F"/>
    </w:rPr>
  </w:style>
  <w:style w:type="character" w:customStyle="1" w:styleId="tit">
    <w:name w:val="tit"/>
    <w:qFormat/>
    <w:rPr>
      <w:b/>
      <w:color w:val="333333"/>
      <w:sz w:val="39"/>
      <w:szCs w:val="39"/>
    </w:rPr>
  </w:style>
  <w:style w:type="character" w:customStyle="1" w:styleId="aa">
    <w:name w:val="正文文本缩进 字符"/>
    <w:link w:val="a9"/>
    <w:qFormat/>
    <w:rPr>
      <w:rFonts w:ascii="Times New Roman" w:hAnsi="Times New Roman"/>
      <w:kern w:val="2"/>
      <w:sz w:val="28"/>
      <w:szCs w:val="24"/>
    </w:rPr>
  </w:style>
  <w:style w:type="character" w:customStyle="1" w:styleId="25">
    <w:name w:val="正文首行缩进 2 字符"/>
    <w:link w:val="24"/>
    <w:qFormat/>
    <w:rPr>
      <w:rFonts w:ascii="Times New Roman" w:hAnsi="Times New Roman"/>
      <w:kern w:val="2"/>
      <w:sz w:val="24"/>
      <w:szCs w:val="24"/>
    </w:rPr>
  </w:style>
  <w:style w:type="character" w:customStyle="1" w:styleId="hover26">
    <w:name w:val="hover26"/>
    <w:qFormat/>
    <w:rPr>
      <w:shd w:val="clear" w:color="auto" w:fill="FF0000"/>
    </w:rPr>
  </w:style>
  <w:style w:type="character" w:customStyle="1" w:styleId="ae">
    <w:name w:val="日期 字符"/>
    <w:basedOn w:val="a1"/>
    <w:link w:val="ad"/>
    <w:qFormat/>
  </w:style>
  <w:style w:type="character" w:customStyle="1" w:styleId="Style60">
    <w:name w:val="_Style 60"/>
    <w:uiPriority w:val="21"/>
    <w:qFormat/>
    <w:rPr>
      <w:b/>
      <w:bCs/>
      <w:i/>
      <w:iCs/>
      <w:color w:val="4F81BD"/>
    </w:rPr>
  </w:style>
  <w:style w:type="character" w:customStyle="1" w:styleId="12">
    <w:name w:val="页眉 字符1"/>
    <w:link w:val="af2"/>
    <w:uiPriority w:val="99"/>
    <w:qFormat/>
    <w:rPr>
      <w:rFonts w:eastAsia="宋体"/>
      <w:sz w:val="18"/>
      <w:szCs w:val="18"/>
    </w:rPr>
  </w:style>
  <w:style w:type="character" w:customStyle="1" w:styleId="red3">
    <w:name w:val="red3"/>
    <w:qFormat/>
    <w:rPr>
      <w:color w:val="E33938"/>
      <w:u w:val="single"/>
    </w:rPr>
  </w:style>
  <w:style w:type="character" w:customStyle="1" w:styleId="hover25">
    <w:name w:val="hover25"/>
    <w:qFormat/>
    <w:rPr>
      <w:shd w:val="clear" w:color="auto" w:fill="FF0000"/>
    </w:rPr>
  </w:style>
  <w:style w:type="character" w:customStyle="1" w:styleId="aff1">
    <w:name w:val="引用 字符"/>
    <w:link w:val="aff2"/>
    <w:uiPriority w:val="29"/>
    <w:qFormat/>
    <w:rPr>
      <w:rFonts w:ascii="Times New Roman" w:hAnsi="Times New Roman"/>
      <w:i/>
      <w:iCs/>
      <w:color w:val="000000"/>
      <w:sz w:val="24"/>
      <w:szCs w:val="24"/>
    </w:rPr>
  </w:style>
  <w:style w:type="paragraph" w:styleId="aff2">
    <w:name w:val="Quote"/>
    <w:basedOn w:val="a"/>
    <w:next w:val="a"/>
    <w:link w:val="aff1"/>
    <w:uiPriority w:val="29"/>
    <w:qFormat/>
    <w:rPr>
      <w:rFonts w:ascii="Times New Roman" w:hAnsi="Times New Roman"/>
      <w:i/>
      <w:iCs/>
      <w:color w:val="000000"/>
      <w:kern w:val="0"/>
      <w:sz w:val="24"/>
      <w:szCs w:val="24"/>
    </w:rPr>
  </w:style>
  <w:style w:type="character" w:customStyle="1" w:styleId="w100">
    <w:name w:val="w100"/>
    <w:basedOn w:val="a1"/>
    <w:qFormat/>
  </w:style>
  <w:style w:type="character" w:customStyle="1" w:styleId="cur15">
    <w:name w:val="cur15"/>
    <w:qFormat/>
    <w:rPr>
      <w:shd w:val="clear" w:color="auto" w:fill="0E5FAD"/>
    </w:rPr>
  </w:style>
  <w:style w:type="character" w:customStyle="1" w:styleId="yj-time2">
    <w:name w:val="yj-time2"/>
    <w:qFormat/>
    <w:rPr>
      <w:color w:val="AAAAAA"/>
      <w:sz w:val="18"/>
      <w:szCs w:val="18"/>
    </w:rPr>
  </w:style>
  <w:style w:type="character" w:customStyle="1" w:styleId="Style69">
    <w:name w:val="_Style 69"/>
    <w:uiPriority w:val="19"/>
    <w:qFormat/>
    <w:rPr>
      <w:i/>
      <w:iCs/>
      <w:color w:val="808080"/>
    </w:rPr>
  </w:style>
  <w:style w:type="character" w:customStyle="1" w:styleId="cur13">
    <w:name w:val="cur13"/>
    <w:qFormat/>
    <w:rPr>
      <w:shd w:val="clear" w:color="auto" w:fill="0E5FAD"/>
    </w:rPr>
  </w:style>
  <w:style w:type="character" w:customStyle="1" w:styleId="aff3">
    <w:name w:val="列出段落 字符"/>
    <w:link w:val="aff4"/>
    <w:uiPriority w:val="34"/>
    <w:qFormat/>
    <w:locked/>
    <w:rPr>
      <w:sz w:val="22"/>
      <w:szCs w:val="22"/>
      <w:lang w:eastAsia="en-US" w:bidi="en-US"/>
    </w:rPr>
  </w:style>
  <w:style w:type="paragraph" w:styleId="aff4">
    <w:name w:val="List Paragraph"/>
    <w:basedOn w:val="a"/>
    <w:link w:val="aff3"/>
    <w:uiPriority w:val="34"/>
    <w:qFormat/>
    <w:pPr>
      <w:widowControl/>
      <w:ind w:left="720" w:firstLine="360"/>
      <w:contextualSpacing/>
      <w:jc w:val="left"/>
    </w:pPr>
    <w:rPr>
      <w:kern w:val="0"/>
      <w:sz w:val="22"/>
      <w:lang w:eastAsia="en-US" w:bidi="en-US"/>
    </w:rPr>
  </w:style>
  <w:style w:type="character" w:customStyle="1" w:styleId="hover27">
    <w:name w:val="hover27"/>
    <w:qFormat/>
    <w:rPr>
      <w:b/>
    </w:rPr>
  </w:style>
  <w:style w:type="character" w:customStyle="1" w:styleId="40">
    <w:name w:val="标题 4 字符"/>
    <w:link w:val="4"/>
    <w:qFormat/>
    <w:rPr>
      <w:rFonts w:ascii="Times New Roman" w:eastAsia="宋体" w:hAnsi="Times New Roman"/>
      <w:b/>
      <w:bCs/>
      <w:kern w:val="2"/>
      <w:sz w:val="30"/>
      <w:szCs w:val="28"/>
    </w:rPr>
  </w:style>
  <w:style w:type="character" w:customStyle="1" w:styleId="yj-time3">
    <w:name w:val="yj-time3"/>
    <w:qFormat/>
    <w:rPr>
      <w:color w:val="AAAAAA"/>
      <w:sz w:val="18"/>
      <w:szCs w:val="18"/>
    </w:rPr>
  </w:style>
  <w:style w:type="character" w:customStyle="1" w:styleId="cur16">
    <w:name w:val="cur16"/>
    <w:qFormat/>
    <w:rPr>
      <w:shd w:val="clear" w:color="auto" w:fill="FF0000"/>
    </w:rPr>
  </w:style>
  <w:style w:type="character" w:customStyle="1" w:styleId="cur12">
    <w:name w:val="cur12"/>
    <w:qFormat/>
    <w:rPr>
      <w:shd w:val="clear" w:color="auto" w:fill="FF0000"/>
    </w:rPr>
  </w:style>
  <w:style w:type="character" w:customStyle="1" w:styleId="ban-dy">
    <w:name w:val="ban-dy"/>
    <w:qFormat/>
    <w:rPr>
      <w:sz w:val="27"/>
      <w:szCs w:val="27"/>
    </w:rPr>
  </w:style>
  <w:style w:type="character" w:customStyle="1" w:styleId="ac">
    <w:name w:val="纯文本 字符"/>
    <w:link w:val="ab"/>
    <w:qFormat/>
    <w:rPr>
      <w:rFonts w:ascii="宋体" w:hAnsi="Courier New"/>
      <w:kern w:val="2"/>
      <w:sz w:val="21"/>
    </w:rPr>
  </w:style>
  <w:style w:type="character" w:customStyle="1" w:styleId="af8">
    <w:name w:val="标题 字符"/>
    <w:link w:val="af7"/>
    <w:qFormat/>
    <w:rPr>
      <w:rFonts w:ascii="Cambria" w:hAnsi="Cambria"/>
      <w:b/>
      <w:bCs/>
      <w:sz w:val="32"/>
      <w:szCs w:val="32"/>
    </w:rPr>
  </w:style>
  <w:style w:type="character" w:customStyle="1" w:styleId="11">
    <w:name w:val="页脚 字符1"/>
    <w:link w:val="af1"/>
    <w:uiPriority w:val="99"/>
    <w:qFormat/>
    <w:rPr>
      <w:rFonts w:eastAsia="宋体"/>
      <w:sz w:val="18"/>
      <w:szCs w:val="18"/>
    </w:rPr>
  </w:style>
  <w:style w:type="character" w:customStyle="1" w:styleId="yjl">
    <w:name w:val="yjl"/>
    <w:qFormat/>
    <w:rPr>
      <w:color w:val="999999"/>
    </w:rPr>
  </w:style>
  <w:style w:type="character" w:customStyle="1" w:styleId="red4">
    <w:name w:val="red4"/>
    <w:qFormat/>
    <w:rPr>
      <w:color w:val="E1211F"/>
      <w:u w:val="single"/>
    </w:rPr>
  </w:style>
  <w:style w:type="character" w:customStyle="1" w:styleId="red2">
    <w:name w:val="red2"/>
    <w:qFormat/>
    <w:rPr>
      <w:color w:val="E1211F"/>
    </w:rPr>
  </w:style>
  <w:style w:type="character" w:customStyle="1" w:styleId="30">
    <w:name w:val="标题 3 字符"/>
    <w:link w:val="3"/>
    <w:qFormat/>
    <w:rPr>
      <w:rFonts w:ascii="Times New Roman" w:hAnsi="Times New Roman"/>
      <w:b/>
      <w:bCs/>
      <w:sz w:val="30"/>
      <w:szCs w:val="32"/>
      <w:lang w:val="sq-AL"/>
    </w:rPr>
  </w:style>
  <w:style w:type="character" w:customStyle="1" w:styleId="af4">
    <w:name w:val="副标题 字符"/>
    <w:link w:val="af3"/>
    <w:qFormat/>
    <w:rPr>
      <w:rFonts w:ascii="宋体" w:eastAsia="宋体" w:hAnsi="宋体" w:cs="Times New Roman"/>
      <w:b/>
      <w:bCs/>
      <w:kern w:val="28"/>
      <w:sz w:val="32"/>
      <w:szCs w:val="32"/>
    </w:rPr>
  </w:style>
  <w:style w:type="character" w:customStyle="1" w:styleId="red1">
    <w:name w:val="red1"/>
    <w:qFormat/>
    <w:rPr>
      <w:color w:val="E1211F"/>
    </w:rPr>
  </w:style>
  <w:style w:type="character" w:customStyle="1" w:styleId="cur17">
    <w:name w:val="cur17"/>
    <w:qFormat/>
    <w:rPr>
      <w:color w:val="3354A2"/>
    </w:rPr>
  </w:style>
  <w:style w:type="character" w:customStyle="1" w:styleId="tyhl">
    <w:name w:val="tyhl"/>
    <w:qFormat/>
    <w:rPr>
      <w:shd w:val="clear" w:color="auto" w:fill="FFFFFF"/>
    </w:rPr>
  </w:style>
  <w:style w:type="character" w:customStyle="1" w:styleId="yjr">
    <w:name w:val="yjr"/>
    <w:basedOn w:val="a1"/>
    <w:qFormat/>
  </w:style>
  <w:style w:type="character" w:customStyle="1" w:styleId="name">
    <w:name w:val="name"/>
    <w:qFormat/>
    <w:rPr>
      <w:color w:val="2760B7"/>
    </w:rPr>
  </w:style>
  <w:style w:type="character" w:customStyle="1" w:styleId="yj-blue">
    <w:name w:val="yj-blue"/>
    <w:qFormat/>
    <w:rPr>
      <w:b/>
      <w:color w:val="FFFFFF"/>
      <w:sz w:val="21"/>
      <w:szCs w:val="21"/>
      <w:shd w:val="clear" w:color="auto" w:fill="1E84CB"/>
    </w:rPr>
  </w:style>
  <w:style w:type="character" w:customStyle="1" w:styleId="10">
    <w:name w:val="标题 1 字符"/>
    <w:link w:val="1"/>
    <w:qFormat/>
    <w:rPr>
      <w:rFonts w:ascii="Times New Roman" w:hAnsi="Times New Roman"/>
      <w:b/>
      <w:bCs/>
      <w:kern w:val="44"/>
      <w:sz w:val="44"/>
      <w:szCs w:val="44"/>
    </w:rPr>
  </w:style>
  <w:style w:type="paragraph" w:customStyle="1" w:styleId="aff5">
    <w:name w:val="据实调整"/>
    <w:basedOn w:val="a"/>
    <w:qFormat/>
    <w:rPr>
      <w:rFonts w:ascii="宋体" w:hAnsi="宋体" w:cs="宋体"/>
      <w:b/>
      <w:color w:val="7030A0"/>
      <w:szCs w:val="21"/>
      <w:u w:val="thick" w:color="00B0F0"/>
    </w:rPr>
  </w:style>
  <w:style w:type="paragraph" w:customStyle="1" w:styleId="Style95">
    <w:name w:val="_Style 95"/>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aff6">
    <w:name w:val="副标题【正】"/>
    <w:basedOn w:val="a"/>
    <w:next w:val="a"/>
    <w:link w:val="Char"/>
    <w:qFormat/>
    <w:pPr>
      <w:spacing w:beforeLines="30" w:before="30" w:afterLines="30" w:after="30" w:line="360" w:lineRule="auto"/>
      <w:ind w:firstLineChars="0" w:firstLine="0"/>
      <w:jc w:val="center"/>
    </w:pPr>
    <w:rPr>
      <w:b/>
      <w:sz w:val="32"/>
    </w:rPr>
  </w:style>
  <w:style w:type="paragraph" w:styleId="aff7">
    <w:name w:val="No Spacing"/>
    <w:basedOn w:val="a"/>
    <w:next w:val="a"/>
    <w:uiPriority w:val="1"/>
    <w:qFormat/>
    <w:pPr>
      <w:spacing w:line="300" w:lineRule="exact"/>
      <w:ind w:firstLineChars="0" w:firstLine="0"/>
    </w:pPr>
    <w:rPr>
      <w:rFonts w:ascii="Times New Roman" w:hAnsi="Times New Roman"/>
      <w:szCs w:val="24"/>
    </w:rPr>
  </w:style>
  <w:style w:type="paragraph" w:customStyle="1" w:styleId="aff8">
    <w:name w:val="副标题（正）"/>
    <w:basedOn w:val="a"/>
    <w:next w:val="a"/>
    <w:link w:val="Char0"/>
    <w:qFormat/>
    <w:pPr>
      <w:spacing w:line="360" w:lineRule="auto"/>
      <w:ind w:firstLineChars="0" w:firstLine="0"/>
      <w:jc w:val="center"/>
    </w:pPr>
    <w:rPr>
      <w:b/>
      <w:sz w:val="44"/>
    </w:rPr>
  </w:style>
  <w:style w:type="paragraph" w:customStyle="1" w:styleId="15">
    <w:name w:val="无缩进15"/>
    <w:basedOn w:val="a"/>
    <w:next w:val="a"/>
    <w:qFormat/>
    <w:pPr>
      <w:spacing w:line="300" w:lineRule="exact"/>
      <w:ind w:firstLineChars="0" w:firstLine="0"/>
    </w:pPr>
  </w:style>
  <w:style w:type="paragraph" w:customStyle="1" w:styleId="aff9">
    <w:name w:val="表格内容"/>
    <w:basedOn w:val="a"/>
    <w:link w:val="Char1"/>
    <w:qFormat/>
    <w:pPr>
      <w:spacing w:line="300" w:lineRule="exact"/>
      <w:ind w:firstLineChars="0" w:firstLine="0"/>
    </w:pPr>
  </w:style>
  <w:style w:type="table" w:customStyle="1" w:styleId="16">
    <w:name w:val="网格型1"/>
    <w:basedOn w:val="a2"/>
    <w:uiPriority w:val="9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link w:val="2"/>
    <w:qFormat/>
    <w:rPr>
      <w:rFonts w:ascii="Arial" w:hAnsi="Arial"/>
      <w:b/>
      <w:bCs/>
      <w:kern w:val="2"/>
      <w:sz w:val="32"/>
      <w:szCs w:val="32"/>
    </w:rPr>
  </w:style>
  <w:style w:type="character" w:customStyle="1" w:styleId="a8">
    <w:name w:val="批注文字 字符"/>
    <w:link w:val="a7"/>
    <w:uiPriority w:val="99"/>
    <w:qFormat/>
    <w:rPr>
      <w:kern w:val="2"/>
      <w:sz w:val="21"/>
      <w:szCs w:val="22"/>
    </w:rPr>
  </w:style>
  <w:style w:type="character" w:customStyle="1" w:styleId="afa">
    <w:name w:val="批注主题 字符"/>
    <w:link w:val="af9"/>
    <w:qFormat/>
    <w:rPr>
      <w:b/>
      <w:bCs/>
      <w:kern w:val="2"/>
      <w:sz w:val="21"/>
      <w:szCs w:val="22"/>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spacing w:line="240" w:lineRule="auto"/>
      <w:ind w:firstLineChars="0" w:firstLine="0"/>
      <w:jc w:val="left"/>
    </w:pPr>
    <w:rPr>
      <w:kern w:val="0"/>
      <w:sz w:val="22"/>
      <w:lang w:eastAsia="en-US"/>
    </w:rPr>
  </w:style>
  <w:style w:type="paragraph" w:customStyle="1" w:styleId="affa">
    <w:name w:val="正文（报价文件格式）"/>
    <w:basedOn w:val="a"/>
    <w:qFormat/>
    <w:pPr>
      <w:spacing w:line="480" w:lineRule="exact"/>
      <w:ind w:firstLine="420"/>
    </w:pPr>
    <w:rPr>
      <w:sz w:val="24"/>
      <w:szCs w:val="24"/>
    </w:rPr>
  </w:style>
  <w:style w:type="character" w:customStyle="1" w:styleId="Char0">
    <w:name w:val="副标题（正） Char"/>
    <w:link w:val="aff8"/>
    <w:qFormat/>
    <w:rPr>
      <w:b/>
      <w:kern w:val="2"/>
      <w:sz w:val="44"/>
      <w:szCs w:val="22"/>
    </w:rPr>
  </w:style>
  <w:style w:type="character" w:customStyle="1" w:styleId="Char1">
    <w:name w:val="表格内容 Char"/>
    <w:link w:val="aff9"/>
    <w:qFormat/>
    <w:rPr>
      <w:kern w:val="2"/>
      <w:sz w:val="21"/>
      <w:szCs w:val="22"/>
    </w:rPr>
  </w:style>
  <w:style w:type="paragraph" w:customStyle="1" w:styleId="Style24">
    <w:name w:val="_Style 24"/>
    <w:basedOn w:val="a"/>
    <w:next w:val="aff4"/>
    <w:uiPriority w:val="34"/>
    <w:qFormat/>
    <w:pPr>
      <w:spacing w:line="240" w:lineRule="auto"/>
      <w:ind w:firstLine="420"/>
    </w:pPr>
  </w:style>
  <w:style w:type="paragraph" w:customStyle="1" w:styleId="affb">
    <w:name w:val="副标题（正））"/>
    <w:basedOn w:val="a"/>
    <w:next w:val="a"/>
    <w:qFormat/>
    <w:pPr>
      <w:spacing w:line="360" w:lineRule="auto"/>
      <w:ind w:firstLineChars="0" w:firstLine="0"/>
      <w:jc w:val="center"/>
    </w:pPr>
    <w:rPr>
      <w:b/>
      <w:sz w:val="32"/>
    </w:rPr>
  </w:style>
  <w:style w:type="paragraph" w:customStyle="1" w:styleId="affc">
    <w:name w:val="表头（表下）"/>
    <w:basedOn w:val="a"/>
    <w:next w:val="a"/>
    <w:link w:val="Char2"/>
    <w:qFormat/>
    <w:pPr>
      <w:spacing w:line="300" w:lineRule="exact"/>
      <w:ind w:firstLineChars="0" w:firstLine="0"/>
      <w:jc w:val="center"/>
    </w:pPr>
    <w:rPr>
      <w:b/>
    </w:rPr>
  </w:style>
  <w:style w:type="character" w:customStyle="1" w:styleId="Char2">
    <w:name w:val="表头（表下） Char"/>
    <w:link w:val="affc"/>
    <w:qFormat/>
    <w:rPr>
      <w:b/>
      <w:kern w:val="2"/>
      <w:sz w:val="21"/>
      <w:szCs w:val="22"/>
    </w:rPr>
  </w:style>
  <w:style w:type="character" w:customStyle="1" w:styleId="Char">
    <w:name w:val="副标题【正】 Char"/>
    <w:link w:val="aff6"/>
    <w:qFormat/>
    <w:rPr>
      <w:b/>
      <w:kern w:val="2"/>
      <w:sz w:val="32"/>
      <w:szCs w:val="22"/>
    </w:rPr>
  </w:style>
  <w:style w:type="character" w:customStyle="1" w:styleId="affd">
    <w:name w:val="页眉 字符"/>
    <w:qFormat/>
    <w:rPr>
      <w:rFonts w:ascii="Times New Roman" w:eastAsia="宋体" w:hAnsi="Times New Roman" w:cs="Times New Roman"/>
      <w:kern w:val="0"/>
      <w:sz w:val="18"/>
      <w:szCs w:val="18"/>
    </w:rPr>
  </w:style>
  <w:style w:type="character" w:customStyle="1" w:styleId="affe">
    <w:name w:val="页脚 字符"/>
    <w:qFormat/>
    <w:rPr>
      <w:rFonts w:ascii="Times New Roman" w:eastAsia="宋体" w:hAnsi="Times New Roman" w:cs="Times New Roman"/>
      <w:kern w:val="0"/>
      <w:sz w:val="18"/>
      <w:szCs w:val="18"/>
    </w:rPr>
  </w:style>
  <w:style w:type="character" w:customStyle="1" w:styleId="HTML0">
    <w:name w:val="HTML 预设格式 字符"/>
    <w:link w:val="HTML"/>
    <w:qFormat/>
    <w:rPr>
      <w:rFonts w:ascii="黑体" w:eastAsia="黑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99</Pages>
  <Words>6883</Words>
  <Characters>39237</Characters>
  <Application>Microsoft Office Word</Application>
  <DocSecurity>0</DocSecurity>
  <Lines>326</Lines>
  <Paragraphs>92</Paragraphs>
  <ScaleCrop>false</ScaleCrop>
  <Company>HP</Company>
  <LinksUpToDate>false</LinksUpToDate>
  <CharactersWithSpaces>46028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王德广</dc:creator>
  <cp:lastModifiedBy>Administrator</cp:lastModifiedBy>
  <cp:revision>7</cp:revision>
  <cp:lastPrinted>2022-07-20T08:39:00Z</cp:lastPrinted>
  <dcterms:created xsi:type="dcterms:W3CDTF">2022-07-20T09:45:00Z</dcterms:created>
  <dcterms:modified xsi:type="dcterms:W3CDTF">2022-07-20T09:54:00Z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882C7B6621E8443E8A4F393A096E011F</vt:lpwstr>
  </property>
</Properties>
</file>